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A45F6F" w14:paraId="3B89603C" w14:textId="77777777" w:rsidTr="00A62EF8">
        <w:tc>
          <w:tcPr>
            <w:tcW w:w="9550" w:type="dxa"/>
          </w:tcPr>
          <w:p w14:paraId="600BC773" w14:textId="38650B8B" w:rsidR="00A01D1D" w:rsidRPr="00A45F6F" w:rsidRDefault="00A01D1D" w:rsidP="00A62EF8">
            <w:pPr>
              <w:pStyle w:val="Nagwek7"/>
              <w:framePr w:wrap="around" w:x="1678" w:y="-2424"/>
              <w:ind w:left="-1488"/>
            </w:pPr>
            <w:bookmarkStart w:id="0" w:name="_GoBack"/>
            <w:bookmarkEnd w:id="0"/>
            <w:r w:rsidRPr="00A45F6F">
              <w:t>AMAWIAJĄCY</w:t>
            </w:r>
          </w:p>
          <w:p w14:paraId="73BA7AD9" w14:textId="77777777" w:rsidR="003326AA" w:rsidRPr="00A45F6F" w:rsidRDefault="003326AA" w:rsidP="00A62EF8">
            <w:pPr>
              <w:framePr w:wrap="auto" w:vAnchor="text" w:hAnchor="page" w:x="1678" w:y="-2424"/>
              <w:tabs>
                <w:tab w:val="left" w:pos="6663"/>
              </w:tabs>
              <w:spacing w:line="240" w:lineRule="auto"/>
              <w:jc w:val="center"/>
              <w:rPr>
                <w:rFonts w:ascii="Franklin Gothic Book" w:hAnsi="Franklin Gothic Book" w:cs="Arial"/>
                <w:b/>
                <w:sz w:val="22"/>
                <w:szCs w:val="22"/>
              </w:rPr>
            </w:pPr>
          </w:p>
          <w:p w14:paraId="5407B949" w14:textId="77777777" w:rsidR="003326AA" w:rsidRPr="00A45F6F" w:rsidRDefault="003326AA" w:rsidP="00A62EF8">
            <w:pPr>
              <w:framePr w:wrap="auto" w:vAnchor="text" w:hAnchor="page" w:x="1678" w:y="-2424"/>
              <w:tabs>
                <w:tab w:val="left" w:pos="6663"/>
              </w:tabs>
              <w:spacing w:line="240" w:lineRule="auto"/>
              <w:jc w:val="center"/>
              <w:rPr>
                <w:rFonts w:ascii="Franklin Gothic Book" w:hAnsi="Franklin Gothic Book" w:cs="Arial"/>
                <w:b/>
                <w:sz w:val="22"/>
                <w:szCs w:val="22"/>
              </w:rPr>
            </w:pPr>
          </w:p>
          <w:p w14:paraId="475C196F" w14:textId="77777777" w:rsidR="003326AA" w:rsidRPr="00A45F6F" w:rsidRDefault="003326AA" w:rsidP="00A62EF8">
            <w:pPr>
              <w:framePr w:wrap="auto" w:vAnchor="text" w:hAnchor="page" w:x="1678" w:y="-2424"/>
              <w:tabs>
                <w:tab w:val="left" w:pos="6663"/>
              </w:tabs>
              <w:spacing w:line="240" w:lineRule="auto"/>
              <w:jc w:val="center"/>
              <w:rPr>
                <w:rFonts w:ascii="Franklin Gothic Book" w:hAnsi="Franklin Gothic Book" w:cs="Arial"/>
                <w:b/>
                <w:sz w:val="22"/>
                <w:szCs w:val="22"/>
              </w:rPr>
            </w:pPr>
          </w:p>
          <w:p w14:paraId="33489117" w14:textId="77777777" w:rsidR="003326AA" w:rsidRPr="00A45F6F" w:rsidRDefault="003326AA" w:rsidP="00A62EF8">
            <w:pPr>
              <w:framePr w:wrap="auto" w:vAnchor="text" w:hAnchor="page" w:x="1678" w:y="-2424"/>
              <w:tabs>
                <w:tab w:val="left" w:pos="6663"/>
              </w:tabs>
              <w:spacing w:line="240" w:lineRule="auto"/>
              <w:jc w:val="center"/>
              <w:rPr>
                <w:rFonts w:ascii="Franklin Gothic Book" w:hAnsi="Franklin Gothic Book" w:cs="Arial"/>
                <w:b/>
                <w:sz w:val="22"/>
                <w:szCs w:val="22"/>
              </w:rPr>
            </w:pPr>
          </w:p>
          <w:p w14:paraId="01F2EA10" w14:textId="77777777" w:rsidR="003326AA" w:rsidRPr="00A45F6F" w:rsidRDefault="003326AA" w:rsidP="00A62EF8">
            <w:pPr>
              <w:framePr w:wrap="auto" w:vAnchor="text" w:hAnchor="page" w:x="1678" w:y="-2424"/>
              <w:tabs>
                <w:tab w:val="left" w:pos="6663"/>
              </w:tabs>
              <w:spacing w:line="240" w:lineRule="auto"/>
              <w:jc w:val="center"/>
              <w:rPr>
                <w:rFonts w:ascii="Franklin Gothic Book" w:hAnsi="Franklin Gothic Book" w:cs="Arial"/>
                <w:b/>
                <w:sz w:val="22"/>
                <w:szCs w:val="22"/>
              </w:rPr>
            </w:pPr>
          </w:p>
          <w:p w14:paraId="5F0A1EF5" w14:textId="77777777" w:rsidR="003326AA" w:rsidRPr="00A45F6F" w:rsidRDefault="003326AA" w:rsidP="00A62EF8">
            <w:pPr>
              <w:framePr w:wrap="auto" w:vAnchor="text" w:hAnchor="page" w:x="1678" w:y="-2424"/>
              <w:tabs>
                <w:tab w:val="left" w:pos="6663"/>
              </w:tabs>
              <w:spacing w:line="240" w:lineRule="auto"/>
              <w:jc w:val="center"/>
              <w:rPr>
                <w:rFonts w:ascii="Franklin Gothic Book" w:hAnsi="Franklin Gothic Book" w:cs="Arial"/>
                <w:b/>
                <w:sz w:val="22"/>
                <w:szCs w:val="22"/>
              </w:rPr>
            </w:pPr>
          </w:p>
          <w:p w14:paraId="22529139" w14:textId="77777777" w:rsidR="003326AA" w:rsidRPr="00A45F6F" w:rsidRDefault="003326AA" w:rsidP="00A62EF8">
            <w:pPr>
              <w:framePr w:wrap="auto" w:vAnchor="text" w:hAnchor="page" w:x="1678" w:y="-2424"/>
              <w:tabs>
                <w:tab w:val="left" w:pos="6663"/>
              </w:tabs>
              <w:spacing w:line="240" w:lineRule="auto"/>
              <w:jc w:val="center"/>
              <w:rPr>
                <w:rFonts w:ascii="Franklin Gothic Book" w:hAnsi="Franklin Gothic Book" w:cs="Arial"/>
                <w:b/>
                <w:sz w:val="22"/>
                <w:szCs w:val="22"/>
              </w:rPr>
            </w:pPr>
          </w:p>
          <w:p w14:paraId="5499F79F" w14:textId="77777777" w:rsidR="003326AA" w:rsidRPr="00A45F6F" w:rsidRDefault="003326AA" w:rsidP="00A62EF8">
            <w:pPr>
              <w:framePr w:wrap="auto" w:vAnchor="text" w:hAnchor="page" w:x="1678" w:y="-2424"/>
              <w:tabs>
                <w:tab w:val="left" w:pos="6663"/>
              </w:tabs>
              <w:spacing w:line="240" w:lineRule="auto"/>
              <w:jc w:val="center"/>
              <w:rPr>
                <w:rFonts w:ascii="Franklin Gothic Book" w:hAnsi="Franklin Gothic Book" w:cs="Arial"/>
                <w:b/>
                <w:sz w:val="22"/>
                <w:szCs w:val="22"/>
              </w:rPr>
            </w:pPr>
          </w:p>
          <w:p w14:paraId="3EEF5E4B" w14:textId="77777777" w:rsidR="00A01D1D" w:rsidRPr="00A45F6F" w:rsidRDefault="00A01D1D" w:rsidP="00A62EF8">
            <w:pPr>
              <w:framePr w:wrap="auto" w:vAnchor="text" w:hAnchor="page" w:x="1678" w:y="-2424"/>
              <w:tabs>
                <w:tab w:val="left" w:pos="6663"/>
              </w:tabs>
              <w:spacing w:line="240" w:lineRule="auto"/>
              <w:jc w:val="center"/>
              <w:rPr>
                <w:rFonts w:ascii="Franklin Gothic Book" w:hAnsi="Franklin Gothic Book" w:cs="Arial"/>
                <w:b/>
                <w:sz w:val="22"/>
                <w:szCs w:val="22"/>
              </w:rPr>
            </w:pPr>
            <w:r w:rsidRPr="00A45F6F">
              <w:rPr>
                <w:rFonts w:ascii="Franklin Gothic Book" w:hAnsi="Franklin Gothic Book" w:cs="Arial"/>
                <w:b/>
                <w:sz w:val="22"/>
                <w:szCs w:val="22"/>
              </w:rPr>
              <w:t>Enea Połaniec S.A.</w:t>
            </w:r>
          </w:p>
          <w:p w14:paraId="00014315" w14:textId="77777777" w:rsidR="00A01D1D" w:rsidRPr="00A45F6F" w:rsidRDefault="00A01D1D" w:rsidP="00A62EF8">
            <w:pPr>
              <w:framePr w:wrap="auto" w:vAnchor="text" w:hAnchor="page" w:x="1678" w:y="-2424"/>
              <w:tabs>
                <w:tab w:val="left" w:pos="6663"/>
              </w:tabs>
              <w:spacing w:line="240" w:lineRule="auto"/>
              <w:jc w:val="center"/>
              <w:rPr>
                <w:rFonts w:ascii="Franklin Gothic Book" w:hAnsi="Franklin Gothic Book" w:cs="Arial"/>
                <w:b/>
                <w:sz w:val="22"/>
                <w:szCs w:val="22"/>
              </w:rPr>
            </w:pPr>
            <w:r w:rsidRPr="00A45F6F">
              <w:rPr>
                <w:rFonts w:ascii="Franklin Gothic Book" w:hAnsi="Franklin Gothic Book" w:cs="Arial"/>
                <w:b/>
                <w:sz w:val="22"/>
                <w:szCs w:val="22"/>
              </w:rPr>
              <w:t xml:space="preserve">Zawada 26 </w:t>
            </w:r>
          </w:p>
          <w:p w14:paraId="4B773C51" w14:textId="77777777" w:rsidR="00A01D1D" w:rsidRPr="00A45F6F" w:rsidRDefault="00A01D1D" w:rsidP="00A62EF8">
            <w:pPr>
              <w:framePr w:wrap="auto" w:vAnchor="text" w:hAnchor="page" w:x="1678" w:y="-2424"/>
              <w:tabs>
                <w:tab w:val="left" w:pos="6663"/>
              </w:tabs>
              <w:spacing w:line="240" w:lineRule="auto"/>
              <w:jc w:val="center"/>
              <w:rPr>
                <w:rFonts w:ascii="Franklin Gothic Book" w:hAnsi="Franklin Gothic Book" w:cs="Arial"/>
                <w:b/>
                <w:sz w:val="22"/>
                <w:szCs w:val="22"/>
              </w:rPr>
            </w:pPr>
            <w:r w:rsidRPr="00A45F6F">
              <w:rPr>
                <w:rFonts w:ascii="Franklin Gothic Book" w:hAnsi="Franklin Gothic Book" w:cs="Arial"/>
                <w:b/>
                <w:sz w:val="22"/>
                <w:szCs w:val="22"/>
              </w:rPr>
              <w:t>28-230 Połaniec</w:t>
            </w:r>
          </w:p>
          <w:p w14:paraId="3851D867" w14:textId="77777777" w:rsidR="00A01D1D" w:rsidRPr="00A45F6F" w:rsidRDefault="00A01D1D" w:rsidP="00A62EF8">
            <w:pPr>
              <w:framePr w:wrap="auto" w:vAnchor="text" w:hAnchor="page" w:x="1678" w:y="-2424"/>
              <w:spacing w:line="240" w:lineRule="auto"/>
              <w:rPr>
                <w:rFonts w:ascii="Franklin Gothic Book" w:hAnsi="Franklin Gothic Book" w:cs="Arial"/>
                <w:sz w:val="22"/>
                <w:szCs w:val="22"/>
              </w:rPr>
            </w:pPr>
          </w:p>
          <w:p w14:paraId="36E7BB1D" w14:textId="77777777" w:rsidR="00A01D1D" w:rsidRPr="00A45F6F" w:rsidRDefault="00A01D1D" w:rsidP="00A62EF8">
            <w:pPr>
              <w:framePr w:wrap="auto" w:vAnchor="text" w:hAnchor="page" w:x="1678" w:y="-2424"/>
              <w:spacing w:line="240" w:lineRule="auto"/>
              <w:rPr>
                <w:rFonts w:ascii="Franklin Gothic Book" w:hAnsi="Franklin Gothic Book" w:cs="Arial"/>
                <w:sz w:val="22"/>
                <w:szCs w:val="22"/>
              </w:rPr>
            </w:pPr>
          </w:p>
          <w:p w14:paraId="73021D40" w14:textId="77777777" w:rsidR="00A01D1D" w:rsidRPr="00A45F6F" w:rsidRDefault="00A01D1D" w:rsidP="00A62EF8">
            <w:pPr>
              <w:framePr w:wrap="auto" w:vAnchor="text" w:hAnchor="page" w:x="1678" w:y="-2424"/>
              <w:spacing w:line="240" w:lineRule="auto"/>
              <w:jc w:val="center"/>
              <w:rPr>
                <w:rFonts w:ascii="Franklin Gothic Book" w:hAnsi="Franklin Gothic Book" w:cs="Arial"/>
                <w:b/>
                <w:sz w:val="22"/>
                <w:szCs w:val="22"/>
              </w:rPr>
            </w:pPr>
            <w:r w:rsidRPr="00A45F6F">
              <w:rPr>
                <w:rFonts w:ascii="Franklin Gothic Book" w:hAnsi="Franklin Gothic Book" w:cs="Arial"/>
                <w:b/>
                <w:sz w:val="22"/>
                <w:szCs w:val="22"/>
              </w:rPr>
              <w:t>SPECYFIKACJA ISTOTNYCH WARUNKÓW ZAMÓWIENIA</w:t>
            </w:r>
          </w:p>
          <w:p w14:paraId="332918A9" w14:textId="35C40062" w:rsidR="00A01D1D" w:rsidRPr="00A45F6F" w:rsidRDefault="00DF3E73" w:rsidP="00A62EF8">
            <w:pPr>
              <w:framePr w:wrap="auto" w:vAnchor="text" w:hAnchor="page" w:x="1678" w:y="-2424"/>
              <w:spacing w:line="240" w:lineRule="auto"/>
              <w:jc w:val="center"/>
              <w:rPr>
                <w:rFonts w:ascii="Franklin Gothic Book" w:hAnsi="Franklin Gothic Book" w:cs="Arial"/>
                <w:sz w:val="22"/>
                <w:szCs w:val="22"/>
              </w:rPr>
            </w:pPr>
            <w:r w:rsidRPr="00A45F6F">
              <w:rPr>
                <w:rFonts w:ascii="Franklin Gothic Book" w:hAnsi="Franklin Gothic Book" w:cs="Arial"/>
                <w:b/>
                <w:sz w:val="22"/>
                <w:szCs w:val="22"/>
              </w:rPr>
              <w:t>SIWZ NR N</w:t>
            </w:r>
            <w:r w:rsidR="00A01D1D" w:rsidRPr="00A45F6F">
              <w:rPr>
                <w:rFonts w:ascii="Franklin Gothic Book" w:hAnsi="Franklin Gothic Book" w:cs="Arial"/>
                <w:b/>
                <w:sz w:val="22"/>
                <w:szCs w:val="22"/>
              </w:rPr>
              <w:t>Z/PZP/</w:t>
            </w:r>
            <w:r w:rsidRPr="00A45F6F">
              <w:rPr>
                <w:rFonts w:ascii="Franklin Gothic Book" w:hAnsi="Franklin Gothic Book" w:cs="Arial"/>
                <w:b/>
                <w:sz w:val="22"/>
                <w:szCs w:val="22"/>
              </w:rPr>
              <w:t>8</w:t>
            </w:r>
            <w:r w:rsidR="00A01D1D" w:rsidRPr="00A45F6F">
              <w:rPr>
                <w:rFonts w:ascii="Franklin Gothic Book" w:hAnsi="Franklin Gothic Book" w:cs="Arial"/>
                <w:b/>
                <w:sz w:val="22"/>
                <w:szCs w:val="22"/>
              </w:rPr>
              <w:t>/201</w:t>
            </w:r>
            <w:r w:rsidR="00A15862" w:rsidRPr="00A45F6F">
              <w:rPr>
                <w:rFonts w:ascii="Franklin Gothic Book" w:hAnsi="Franklin Gothic Book" w:cs="Arial"/>
                <w:b/>
                <w:sz w:val="22"/>
                <w:szCs w:val="22"/>
              </w:rPr>
              <w:t>8</w:t>
            </w:r>
          </w:p>
          <w:p w14:paraId="4AA3E156" w14:textId="77777777" w:rsidR="00A01D1D" w:rsidRPr="00A45F6F" w:rsidRDefault="00A01D1D" w:rsidP="00A62EF8">
            <w:pPr>
              <w:framePr w:wrap="auto" w:vAnchor="text" w:hAnchor="page" w:x="1678" w:y="-2424"/>
              <w:spacing w:line="240" w:lineRule="auto"/>
              <w:rPr>
                <w:rFonts w:ascii="Franklin Gothic Book" w:hAnsi="Franklin Gothic Book" w:cs="Arial"/>
                <w:sz w:val="22"/>
                <w:szCs w:val="22"/>
              </w:rPr>
            </w:pPr>
          </w:p>
          <w:p w14:paraId="0C088732" w14:textId="77777777" w:rsidR="00A01D1D" w:rsidRPr="00A45F6F" w:rsidRDefault="00A01D1D" w:rsidP="00A62EF8">
            <w:pPr>
              <w:framePr w:wrap="auto" w:vAnchor="text" w:hAnchor="page" w:x="1678" w:y="-2424"/>
              <w:spacing w:line="240" w:lineRule="auto"/>
              <w:rPr>
                <w:rFonts w:ascii="Franklin Gothic Book" w:hAnsi="Franklin Gothic Book" w:cs="Arial"/>
                <w:sz w:val="22"/>
                <w:szCs w:val="22"/>
              </w:rPr>
            </w:pPr>
          </w:p>
          <w:p w14:paraId="3E3752AB" w14:textId="77777777" w:rsidR="00A01D1D" w:rsidRPr="00A45F6F" w:rsidRDefault="00A01D1D" w:rsidP="00A62EF8">
            <w:pPr>
              <w:framePr w:wrap="auto" w:vAnchor="text" w:hAnchor="page" w:x="1678" w:y="-2424"/>
              <w:tabs>
                <w:tab w:val="left" w:pos="960"/>
                <w:tab w:val="left" w:pos="1920"/>
              </w:tabs>
              <w:spacing w:line="240" w:lineRule="auto"/>
              <w:ind w:hanging="960"/>
              <w:jc w:val="center"/>
              <w:rPr>
                <w:rFonts w:ascii="Franklin Gothic Book" w:hAnsi="Franklin Gothic Book" w:cs="Arial"/>
                <w:b/>
                <w:sz w:val="22"/>
                <w:szCs w:val="22"/>
              </w:rPr>
            </w:pPr>
            <w:r w:rsidRPr="00A45F6F">
              <w:rPr>
                <w:rFonts w:ascii="Franklin Gothic Book" w:hAnsi="Franklin Gothic Book" w:cs="Arial"/>
                <w:b/>
                <w:sz w:val="22"/>
                <w:szCs w:val="22"/>
              </w:rPr>
              <w:t>PRZETARG NIEOGRANICZONY</w:t>
            </w:r>
          </w:p>
          <w:p w14:paraId="6B6B4B3A" w14:textId="77777777" w:rsidR="00A01D1D" w:rsidRPr="00A45F6F" w:rsidRDefault="00A01D1D" w:rsidP="00A62EF8">
            <w:pPr>
              <w:framePr w:wrap="auto" w:vAnchor="text" w:hAnchor="page" w:x="1678" w:y="-2424"/>
              <w:tabs>
                <w:tab w:val="left" w:pos="960"/>
                <w:tab w:val="left" w:pos="1920"/>
              </w:tabs>
              <w:spacing w:line="240" w:lineRule="auto"/>
              <w:ind w:hanging="960"/>
              <w:jc w:val="center"/>
              <w:rPr>
                <w:rFonts w:ascii="Franklin Gothic Book" w:hAnsi="Franklin Gothic Book" w:cs="Arial"/>
                <w:b/>
                <w:sz w:val="22"/>
                <w:szCs w:val="22"/>
              </w:rPr>
            </w:pPr>
            <w:r w:rsidRPr="00A45F6F">
              <w:rPr>
                <w:rFonts w:ascii="Franklin Gothic Book" w:hAnsi="Franklin Gothic Book" w:cs="Arial"/>
                <w:b/>
                <w:sz w:val="22"/>
                <w:szCs w:val="22"/>
              </w:rPr>
              <w:t>NA</w:t>
            </w:r>
          </w:p>
          <w:p w14:paraId="3A3AC601" w14:textId="77777777" w:rsidR="003326AA" w:rsidRPr="00A45F6F" w:rsidRDefault="00F26F87" w:rsidP="00A62EF8">
            <w:pPr>
              <w:framePr w:wrap="auto" w:vAnchor="text" w:hAnchor="page" w:x="1678" w:y="-2424"/>
              <w:spacing w:line="240" w:lineRule="auto"/>
              <w:jc w:val="center"/>
              <w:rPr>
                <w:rFonts w:ascii="Franklin Gothic Book" w:hAnsi="Franklin Gothic Book" w:cs="Arial"/>
                <w:b/>
                <w:iCs/>
                <w:sz w:val="22"/>
                <w:szCs w:val="22"/>
                <w:u w:val="single"/>
              </w:rPr>
            </w:pPr>
            <w:r w:rsidRPr="00A45F6F">
              <w:rPr>
                <w:rFonts w:ascii="Franklin Gothic Book" w:hAnsi="Franklin Gothic Book" w:cs="Arial"/>
                <w:b/>
                <w:iCs/>
                <w:sz w:val="22"/>
                <w:szCs w:val="22"/>
                <w:u w:val="single"/>
              </w:rPr>
              <w:t>„</w:t>
            </w:r>
            <w:r w:rsidR="00875337" w:rsidRPr="00A45F6F">
              <w:rPr>
                <w:rFonts w:ascii="Franklin Gothic Book" w:hAnsi="Franklin Gothic Book" w:cs="Arial"/>
                <w:b/>
                <w:iCs/>
                <w:sz w:val="22"/>
                <w:szCs w:val="22"/>
                <w:u w:val="single"/>
              </w:rPr>
              <w:t>Usługi sprzątania obiektów produkcyjnych</w:t>
            </w:r>
            <w:r w:rsidRPr="00A45F6F">
              <w:rPr>
                <w:rFonts w:ascii="Franklin Gothic Book" w:hAnsi="Franklin Gothic Book" w:cs="Arial"/>
                <w:b/>
                <w:iCs/>
                <w:sz w:val="22"/>
                <w:szCs w:val="22"/>
                <w:u w:val="single"/>
              </w:rPr>
              <w:t xml:space="preserve"> w Enea Połaniec S.A. w okresie</w:t>
            </w:r>
          </w:p>
          <w:p w14:paraId="4F394555" w14:textId="7BCADB3E" w:rsidR="003326AA" w:rsidRPr="00A45F6F" w:rsidRDefault="00F26F87" w:rsidP="00A62EF8">
            <w:pPr>
              <w:framePr w:wrap="auto" w:vAnchor="text" w:hAnchor="page" w:x="1678" w:y="-2424"/>
              <w:spacing w:line="240" w:lineRule="auto"/>
              <w:jc w:val="center"/>
              <w:rPr>
                <w:rFonts w:ascii="Franklin Gothic Book" w:hAnsi="Franklin Gothic Book" w:cs="Arial"/>
                <w:b/>
                <w:iCs/>
                <w:sz w:val="22"/>
                <w:szCs w:val="22"/>
                <w:u w:val="single"/>
              </w:rPr>
            </w:pPr>
            <w:r w:rsidRPr="00A45F6F">
              <w:rPr>
                <w:rFonts w:ascii="Franklin Gothic Book" w:hAnsi="Franklin Gothic Book" w:cs="Arial"/>
                <w:b/>
                <w:iCs/>
                <w:sz w:val="22"/>
                <w:szCs w:val="22"/>
                <w:u w:val="single"/>
              </w:rPr>
              <w:t xml:space="preserve"> od </w:t>
            </w:r>
          </w:p>
          <w:p w14:paraId="52D99CB6" w14:textId="6325BFC5" w:rsidR="00754FC9" w:rsidRPr="00A45F6F" w:rsidRDefault="00F26F87" w:rsidP="00A62EF8">
            <w:pPr>
              <w:framePr w:wrap="auto" w:vAnchor="text" w:hAnchor="page" w:x="1678" w:y="-2424"/>
              <w:spacing w:line="240" w:lineRule="auto"/>
              <w:jc w:val="center"/>
              <w:rPr>
                <w:rFonts w:ascii="Franklin Gothic Book" w:hAnsi="Franklin Gothic Book" w:cs="Arial"/>
                <w:b/>
                <w:iCs/>
                <w:sz w:val="22"/>
                <w:szCs w:val="22"/>
                <w:u w:val="single"/>
              </w:rPr>
            </w:pPr>
            <w:r w:rsidRPr="00A45F6F">
              <w:rPr>
                <w:rFonts w:ascii="Franklin Gothic Book" w:hAnsi="Franklin Gothic Book" w:cs="Arial"/>
                <w:b/>
                <w:iCs/>
                <w:sz w:val="22"/>
                <w:szCs w:val="22"/>
                <w:u w:val="single"/>
              </w:rPr>
              <w:t xml:space="preserve"> 01.0</w:t>
            </w:r>
            <w:r w:rsidR="00875337" w:rsidRPr="00A45F6F">
              <w:rPr>
                <w:rFonts w:ascii="Franklin Gothic Book" w:hAnsi="Franklin Gothic Book" w:cs="Arial"/>
                <w:b/>
                <w:iCs/>
                <w:sz w:val="22"/>
                <w:szCs w:val="22"/>
                <w:u w:val="single"/>
              </w:rPr>
              <w:t>1</w:t>
            </w:r>
            <w:r w:rsidRPr="00A45F6F">
              <w:rPr>
                <w:rFonts w:ascii="Franklin Gothic Book" w:hAnsi="Franklin Gothic Book" w:cs="Arial"/>
                <w:b/>
                <w:iCs/>
                <w:sz w:val="22"/>
                <w:szCs w:val="22"/>
                <w:u w:val="single"/>
              </w:rPr>
              <w:t>.2019 do 3</w:t>
            </w:r>
            <w:r w:rsidR="00875337" w:rsidRPr="00A45F6F">
              <w:rPr>
                <w:rFonts w:ascii="Franklin Gothic Book" w:hAnsi="Franklin Gothic Book" w:cs="Arial"/>
                <w:b/>
                <w:iCs/>
                <w:sz w:val="22"/>
                <w:szCs w:val="22"/>
                <w:u w:val="single"/>
              </w:rPr>
              <w:t>1</w:t>
            </w:r>
            <w:r w:rsidRPr="00A45F6F">
              <w:rPr>
                <w:rFonts w:ascii="Franklin Gothic Book" w:hAnsi="Franklin Gothic Book" w:cs="Arial"/>
                <w:b/>
                <w:iCs/>
                <w:sz w:val="22"/>
                <w:szCs w:val="22"/>
                <w:u w:val="single"/>
              </w:rPr>
              <w:t>.</w:t>
            </w:r>
            <w:r w:rsidR="00875337" w:rsidRPr="00A45F6F">
              <w:rPr>
                <w:rFonts w:ascii="Franklin Gothic Book" w:hAnsi="Franklin Gothic Book" w:cs="Arial"/>
                <w:b/>
                <w:iCs/>
                <w:sz w:val="22"/>
                <w:szCs w:val="22"/>
                <w:u w:val="single"/>
              </w:rPr>
              <w:t>12</w:t>
            </w:r>
            <w:r w:rsidRPr="00A45F6F">
              <w:rPr>
                <w:rFonts w:ascii="Franklin Gothic Book" w:hAnsi="Franklin Gothic Book" w:cs="Arial"/>
                <w:b/>
                <w:iCs/>
                <w:sz w:val="22"/>
                <w:szCs w:val="22"/>
                <w:u w:val="single"/>
              </w:rPr>
              <w:t>.202</w:t>
            </w:r>
            <w:r w:rsidR="00875337" w:rsidRPr="00A45F6F">
              <w:rPr>
                <w:rFonts w:ascii="Franklin Gothic Book" w:hAnsi="Franklin Gothic Book" w:cs="Arial"/>
                <w:b/>
                <w:iCs/>
                <w:sz w:val="22"/>
                <w:szCs w:val="22"/>
                <w:u w:val="single"/>
              </w:rPr>
              <w:t>1</w:t>
            </w:r>
            <w:r w:rsidRPr="00A45F6F">
              <w:rPr>
                <w:rFonts w:ascii="Franklin Gothic Book" w:hAnsi="Franklin Gothic Book" w:cs="Arial"/>
                <w:b/>
                <w:iCs/>
                <w:sz w:val="22"/>
                <w:szCs w:val="22"/>
                <w:u w:val="single"/>
              </w:rPr>
              <w:t>”</w:t>
            </w:r>
          </w:p>
          <w:p w14:paraId="7636C937" w14:textId="77777777" w:rsidR="00A01D1D" w:rsidRPr="00A45F6F" w:rsidRDefault="00A01D1D" w:rsidP="00A62EF8">
            <w:pPr>
              <w:framePr w:wrap="auto" w:vAnchor="text" w:hAnchor="page" w:x="1678" w:y="-2424"/>
              <w:spacing w:line="240" w:lineRule="auto"/>
              <w:jc w:val="center"/>
              <w:rPr>
                <w:rFonts w:ascii="Franklin Gothic Book" w:hAnsi="Franklin Gothic Book" w:cs="Arial"/>
                <w:b/>
                <w:iCs/>
                <w:sz w:val="22"/>
                <w:szCs w:val="22"/>
                <w:u w:val="single"/>
              </w:rPr>
            </w:pPr>
          </w:p>
          <w:p w14:paraId="693EB83A" w14:textId="77777777" w:rsidR="00754FC9" w:rsidRPr="00A45F6F" w:rsidRDefault="00754FC9" w:rsidP="00A62EF8">
            <w:pPr>
              <w:framePr w:wrap="auto" w:vAnchor="text" w:hAnchor="page" w:x="1678" w:y="-2424"/>
              <w:spacing w:line="240" w:lineRule="auto"/>
              <w:jc w:val="both"/>
              <w:rPr>
                <w:rFonts w:ascii="Franklin Gothic Book" w:hAnsi="Franklin Gothic Book" w:cs="Arial"/>
                <w:i/>
                <w:sz w:val="22"/>
                <w:szCs w:val="22"/>
              </w:rPr>
            </w:pPr>
          </w:p>
          <w:tbl>
            <w:tblPr>
              <w:tblW w:w="8182" w:type="dxa"/>
              <w:tblLayout w:type="fixed"/>
              <w:tblCellMar>
                <w:left w:w="70" w:type="dxa"/>
                <w:right w:w="70" w:type="dxa"/>
              </w:tblCellMar>
              <w:tblLook w:val="04A0" w:firstRow="1" w:lastRow="0" w:firstColumn="1" w:lastColumn="0" w:noHBand="0" w:noVBand="1"/>
            </w:tblPr>
            <w:tblGrid>
              <w:gridCol w:w="1574"/>
              <w:gridCol w:w="3008"/>
              <w:gridCol w:w="1778"/>
              <w:gridCol w:w="1822"/>
            </w:tblGrid>
            <w:tr w:rsidR="004728E4" w:rsidRPr="00A45F6F" w14:paraId="16DD8CD2" w14:textId="77777777" w:rsidTr="00A62EF8">
              <w:trPr>
                <w:trHeight w:val="758"/>
              </w:trPr>
              <w:tc>
                <w:tcPr>
                  <w:tcW w:w="157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3D859B" w14:textId="77777777" w:rsidR="004728E4" w:rsidRPr="00A45F6F" w:rsidRDefault="004728E4" w:rsidP="00A62EF8">
                  <w:pPr>
                    <w:framePr w:w="8194" w:h="4172" w:hSpace="141" w:wrap="around" w:vAnchor="text" w:hAnchor="page" w:x="1678" w:y="-2424"/>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sporządził:</w:t>
                  </w:r>
                </w:p>
              </w:tc>
              <w:tc>
                <w:tcPr>
                  <w:tcW w:w="4786" w:type="dxa"/>
                  <w:gridSpan w:val="2"/>
                  <w:tcBorders>
                    <w:top w:val="single" w:sz="8" w:space="0" w:color="auto"/>
                    <w:left w:val="nil"/>
                    <w:bottom w:val="single" w:sz="8" w:space="0" w:color="auto"/>
                    <w:right w:val="single" w:sz="8" w:space="0" w:color="auto"/>
                  </w:tcBorders>
                  <w:shd w:val="clear" w:color="auto" w:fill="auto"/>
                  <w:vAlign w:val="center"/>
                  <w:hideMark/>
                </w:tcPr>
                <w:p w14:paraId="2E3B3F63" w14:textId="77777777" w:rsidR="004728E4" w:rsidRPr="00A45F6F" w:rsidRDefault="004728E4" w:rsidP="00A62EF8">
                  <w:pPr>
                    <w:framePr w:w="8194" w:h="4172" w:hSpace="141" w:wrap="around" w:vAnchor="text" w:hAnchor="page" w:x="1678" w:y="-2424"/>
                    <w:spacing w:line="240" w:lineRule="auto"/>
                    <w:jc w:val="center"/>
                    <w:rPr>
                      <w:rFonts w:ascii="Franklin Gothic Book" w:hAnsi="Franklin Gothic Book" w:cs="Arial"/>
                      <w:sz w:val="22"/>
                      <w:szCs w:val="22"/>
                    </w:rPr>
                  </w:pPr>
                  <w:r w:rsidRPr="00A45F6F">
                    <w:rPr>
                      <w:rFonts w:ascii="Franklin Gothic Book" w:hAnsi="Franklin Gothic Book" w:cs="Arial"/>
                      <w:sz w:val="22"/>
                      <w:szCs w:val="22"/>
                    </w:rPr>
                    <w:t>sprawdził pod względem merytorycznym:</w:t>
                  </w:r>
                </w:p>
              </w:tc>
              <w:tc>
                <w:tcPr>
                  <w:tcW w:w="1822" w:type="dxa"/>
                  <w:tcBorders>
                    <w:top w:val="single" w:sz="8" w:space="0" w:color="auto"/>
                    <w:left w:val="nil"/>
                    <w:bottom w:val="single" w:sz="8" w:space="0" w:color="auto"/>
                    <w:right w:val="single" w:sz="8" w:space="0" w:color="auto"/>
                  </w:tcBorders>
                  <w:shd w:val="clear" w:color="auto" w:fill="auto"/>
                  <w:vAlign w:val="center"/>
                  <w:hideMark/>
                </w:tcPr>
                <w:p w14:paraId="31FB75A8" w14:textId="77777777" w:rsidR="004728E4" w:rsidRPr="00A45F6F" w:rsidRDefault="004728E4" w:rsidP="00A62EF8">
                  <w:pPr>
                    <w:framePr w:w="8194" w:h="4172" w:hSpace="141" w:wrap="around" w:vAnchor="text" w:hAnchor="page" w:x="1678" w:y="-2424"/>
                    <w:spacing w:line="240" w:lineRule="auto"/>
                    <w:jc w:val="center"/>
                    <w:rPr>
                      <w:rFonts w:ascii="Franklin Gothic Book" w:hAnsi="Franklin Gothic Book" w:cs="Arial"/>
                      <w:sz w:val="22"/>
                      <w:szCs w:val="22"/>
                    </w:rPr>
                  </w:pPr>
                  <w:r w:rsidRPr="00A45F6F">
                    <w:rPr>
                      <w:rFonts w:ascii="Franklin Gothic Book" w:hAnsi="Franklin Gothic Book" w:cs="Arial"/>
                      <w:sz w:val="22"/>
                      <w:szCs w:val="22"/>
                    </w:rPr>
                    <w:t>sprawdził pod względem formalno-prawnym:</w:t>
                  </w:r>
                </w:p>
              </w:tc>
            </w:tr>
            <w:tr w:rsidR="005D30DF" w:rsidRPr="00A45F6F" w14:paraId="5B2F8205" w14:textId="77777777" w:rsidTr="00A62EF8">
              <w:trPr>
                <w:trHeight w:val="571"/>
              </w:trPr>
              <w:tc>
                <w:tcPr>
                  <w:tcW w:w="1574" w:type="dxa"/>
                  <w:tcBorders>
                    <w:top w:val="nil"/>
                    <w:left w:val="single" w:sz="8" w:space="0" w:color="auto"/>
                    <w:bottom w:val="nil"/>
                    <w:right w:val="single" w:sz="8" w:space="0" w:color="auto"/>
                  </w:tcBorders>
                  <w:shd w:val="clear" w:color="auto" w:fill="auto"/>
                  <w:vAlign w:val="center"/>
                  <w:hideMark/>
                </w:tcPr>
                <w:p w14:paraId="4C6FFF26" w14:textId="749ACE41" w:rsidR="005D30DF" w:rsidRPr="00A45F6F" w:rsidRDefault="005D30DF" w:rsidP="00A62EF8">
                  <w:pPr>
                    <w:framePr w:w="8194" w:h="4172" w:hSpace="141" w:wrap="around" w:vAnchor="text" w:hAnchor="page" w:x="1678" w:y="-2424"/>
                    <w:jc w:val="center"/>
                    <w:rPr>
                      <w:rFonts w:ascii="Franklin Gothic Book" w:hAnsi="Franklin Gothic Book"/>
                      <w:color w:val="000000"/>
                      <w:sz w:val="22"/>
                      <w:szCs w:val="22"/>
                    </w:rPr>
                  </w:pPr>
                  <w:r w:rsidRPr="00A45F6F">
                    <w:rPr>
                      <w:rFonts w:ascii="Franklin Gothic Book" w:hAnsi="Franklin Gothic Book" w:cs="Arial"/>
                      <w:color w:val="000000"/>
                      <w:sz w:val="22"/>
                      <w:szCs w:val="22"/>
                    </w:rPr>
                    <w:t>Daniel Kabata</w:t>
                  </w:r>
                </w:p>
              </w:tc>
              <w:tc>
                <w:tcPr>
                  <w:tcW w:w="3008" w:type="dxa"/>
                  <w:tcBorders>
                    <w:top w:val="nil"/>
                    <w:left w:val="nil"/>
                    <w:bottom w:val="single" w:sz="8" w:space="0" w:color="auto"/>
                    <w:right w:val="single" w:sz="8" w:space="0" w:color="auto"/>
                  </w:tcBorders>
                  <w:shd w:val="clear" w:color="auto" w:fill="auto"/>
                  <w:hideMark/>
                </w:tcPr>
                <w:p w14:paraId="7F9C2ABE" w14:textId="2D6C526F" w:rsidR="005D30DF" w:rsidRPr="00A45F6F" w:rsidRDefault="008249B6" w:rsidP="00A62EF8">
                  <w:pPr>
                    <w:framePr w:w="8194" w:h="4172" w:hSpace="141" w:wrap="around" w:vAnchor="text" w:hAnchor="page" w:x="1678" w:y="-2424"/>
                    <w:jc w:val="center"/>
                    <w:rPr>
                      <w:rFonts w:ascii="Franklin Gothic Book" w:hAnsi="Franklin Gothic Book" w:cs="Arial"/>
                      <w:color w:val="000000"/>
                      <w:sz w:val="22"/>
                      <w:szCs w:val="22"/>
                    </w:rPr>
                  </w:pPr>
                  <w:r w:rsidRPr="00A45F6F">
                    <w:rPr>
                      <w:rFonts w:ascii="Franklin Gothic Book" w:hAnsi="Franklin Gothic Book" w:cs="Arial"/>
                      <w:color w:val="000000"/>
                      <w:sz w:val="22"/>
                      <w:szCs w:val="22"/>
                    </w:rPr>
                    <w:t>Jarosław Szczepaniak</w:t>
                  </w:r>
                </w:p>
              </w:tc>
              <w:tc>
                <w:tcPr>
                  <w:tcW w:w="1778" w:type="dxa"/>
                  <w:tcBorders>
                    <w:top w:val="nil"/>
                    <w:left w:val="nil"/>
                    <w:bottom w:val="single" w:sz="8" w:space="0" w:color="auto"/>
                    <w:right w:val="single" w:sz="8" w:space="0" w:color="auto"/>
                  </w:tcBorders>
                  <w:shd w:val="clear" w:color="auto" w:fill="auto"/>
                  <w:vAlign w:val="center"/>
                  <w:hideMark/>
                </w:tcPr>
                <w:p w14:paraId="2520C857" w14:textId="77777777" w:rsidR="005D30DF" w:rsidRPr="00A45F6F" w:rsidRDefault="005D30DF" w:rsidP="00A62EF8">
                  <w:pPr>
                    <w:framePr w:w="8194" w:h="4172" w:hSpace="141" w:wrap="around" w:vAnchor="text" w:hAnchor="page" w:x="1678" w:y="-2424"/>
                    <w:jc w:val="center"/>
                    <w:rPr>
                      <w:rFonts w:ascii="Franklin Gothic Book" w:hAnsi="Franklin Gothic Book" w:cs="Arial"/>
                      <w:color w:val="000000"/>
                      <w:sz w:val="22"/>
                      <w:szCs w:val="22"/>
                    </w:rPr>
                  </w:pPr>
                  <w:r w:rsidRPr="00A45F6F">
                    <w:rPr>
                      <w:rFonts w:ascii="Franklin Gothic Book" w:hAnsi="Franklin Gothic Book" w:cs="Arial"/>
                      <w:color w:val="000000"/>
                      <w:sz w:val="22"/>
                      <w:szCs w:val="22"/>
                    </w:rPr>
                    <w:t> </w:t>
                  </w:r>
                </w:p>
              </w:tc>
              <w:tc>
                <w:tcPr>
                  <w:tcW w:w="1822" w:type="dxa"/>
                  <w:tcBorders>
                    <w:top w:val="nil"/>
                    <w:left w:val="nil"/>
                    <w:bottom w:val="nil"/>
                    <w:right w:val="single" w:sz="8" w:space="0" w:color="auto"/>
                  </w:tcBorders>
                  <w:shd w:val="clear" w:color="auto" w:fill="auto"/>
                  <w:vAlign w:val="center"/>
                  <w:hideMark/>
                </w:tcPr>
                <w:p w14:paraId="75B27B42" w14:textId="3B3238B2" w:rsidR="005D30DF" w:rsidRPr="00A45F6F" w:rsidRDefault="005D30DF" w:rsidP="00A62EF8">
                  <w:pPr>
                    <w:framePr w:w="8194" w:h="4172" w:hSpace="141" w:wrap="around" w:vAnchor="text" w:hAnchor="page" w:x="1678" w:y="-2424"/>
                    <w:jc w:val="center"/>
                    <w:rPr>
                      <w:rFonts w:ascii="Franklin Gothic Book" w:hAnsi="Franklin Gothic Book"/>
                      <w:color w:val="000000"/>
                      <w:sz w:val="22"/>
                      <w:szCs w:val="22"/>
                    </w:rPr>
                  </w:pPr>
                  <w:r w:rsidRPr="00A45F6F">
                    <w:rPr>
                      <w:rFonts w:ascii="Franklin Gothic Book" w:hAnsi="Franklin Gothic Book"/>
                      <w:color w:val="000000"/>
                      <w:sz w:val="22"/>
                      <w:szCs w:val="22"/>
                    </w:rPr>
                    <w:t> </w:t>
                  </w:r>
                  <w:r w:rsidRPr="00A45F6F">
                    <w:rPr>
                      <w:rFonts w:ascii="Franklin Gothic Book" w:hAnsi="Franklin Gothic Book" w:cs="Arial"/>
                      <w:color w:val="000000"/>
                      <w:sz w:val="22"/>
                      <w:szCs w:val="22"/>
                    </w:rPr>
                    <w:t>Piotr Radzikowski</w:t>
                  </w:r>
                </w:p>
              </w:tc>
            </w:tr>
            <w:tr w:rsidR="005D30DF" w:rsidRPr="00A45F6F" w14:paraId="3988D3C1" w14:textId="77777777" w:rsidTr="00A62EF8">
              <w:trPr>
                <w:trHeight w:val="571"/>
              </w:trPr>
              <w:tc>
                <w:tcPr>
                  <w:tcW w:w="1574" w:type="dxa"/>
                  <w:tcBorders>
                    <w:top w:val="nil"/>
                    <w:left w:val="single" w:sz="8" w:space="0" w:color="auto"/>
                    <w:bottom w:val="nil"/>
                    <w:right w:val="single" w:sz="8" w:space="0" w:color="auto"/>
                  </w:tcBorders>
                  <w:shd w:val="clear" w:color="auto" w:fill="auto"/>
                  <w:vAlign w:val="center"/>
                  <w:hideMark/>
                </w:tcPr>
                <w:p w14:paraId="489BDB26" w14:textId="77777777" w:rsidR="005D30DF" w:rsidRPr="00A45F6F" w:rsidRDefault="005D30DF" w:rsidP="00A62EF8">
                  <w:pPr>
                    <w:framePr w:w="8194" w:h="4172" w:hSpace="141" w:wrap="around" w:vAnchor="text" w:hAnchor="page" w:x="1678" w:y="-2424"/>
                    <w:rPr>
                      <w:rFonts w:ascii="Franklin Gothic Book" w:hAnsi="Franklin Gothic Book"/>
                      <w:color w:val="000000"/>
                      <w:sz w:val="22"/>
                      <w:szCs w:val="22"/>
                    </w:rPr>
                  </w:pPr>
                  <w:r w:rsidRPr="00A45F6F">
                    <w:rPr>
                      <w:rFonts w:ascii="Franklin Gothic Book" w:hAnsi="Franklin Gothic Book"/>
                      <w:color w:val="000000"/>
                      <w:sz w:val="22"/>
                      <w:szCs w:val="22"/>
                    </w:rPr>
                    <w:t> </w:t>
                  </w:r>
                </w:p>
              </w:tc>
              <w:tc>
                <w:tcPr>
                  <w:tcW w:w="3008" w:type="dxa"/>
                  <w:tcBorders>
                    <w:top w:val="nil"/>
                    <w:left w:val="nil"/>
                    <w:bottom w:val="single" w:sz="8" w:space="0" w:color="auto"/>
                    <w:right w:val="single" w:sz="8" w:space="0" w:color="auto"/>
                  </w:tcBorders>
                  <w:shd w:val="clear" w:color="auto" w:fill="auto"/>
                  <w:hideMark/>
                </w:tcPr>
                <w:p w14:paraId="1E3318C6" w14:textId="3C15FF76" w:rsidR="005D30DF" w:rsidRPr="00A45F6F" w:rsidRDefault="008249B6" w:rsidP="00A62EF8">
                  <w:pPr>
                    <w:framePr w:w="8194" w:h="4172" w:hSpace="141" w:wrap="around" w:vAnchor="text" w:hAnchor="page" w:x="1678" w:y="-2424"/>
                    <w:jc w:val="center"/>
                    <w:rPr>
                      <w:rFonts w:ascii="Franklin Gothic Book" w:hAnsi="Franklin Gothic Book" w:cs="Arial"/>
                      <w:color w:val="000000"/>
                      <w:sz w:val="22"/>
                      <w:szCs w:val="22"/>
                    </w:rPr>
                  </w:pPr>
                  <w:r w:rsidRPr="00A45F6F">
                    <w:rPr>
                      <w:rFonts w:ascii="Franklin Gothic Book" w:hAnsi="Franklin Gothic Book" w:cs="Arial"/>
                      <w:color w:val="000000"/>
                      <w:sz w:val="22"/>
                      <w:szCs w:val="22"/>
                    </w:rPr>
                    <w:t>Adam Kwiatkowski</w:t>
                  </w:r>
                </w:p>
              </w:tc>
              <w:tc>
                <w:tcPr>
                  <w:tcW w:w="1778" w:type="dxa"/>
                  <w:tcBorders>
                    <w:top w:val="nil"/>
                    <w:left w:val="nil"/>
                    <w:bottom w:val="single" w:sz="8" w:space="0" w:color="auto"/>
                    <w:right w:val="single" w:sz="8" w:space="0" w:color="auto"/>
                  </w:tcBorders>
                  <w:shd w:val="clear" w:color="auto" w:fill="auto"/>
                  <w:vAlign w:val="center"/>
                  <w:hideMark/>
                </w:tcPr>
                <w:p w14:paraId="294A20D9" w14:textId="77777777" w:rsidR="005D30DF" w:rsidRPr="00A45F6F" w:rsidRDefault="005D30DF" w:rsidP="00A62EF8">
                  <w:pPr>
                    <w:framePr w:w="8194" w:h="4172" w:hSpace="141" w:wrap="around" w:vAnchor="text" w:hAnchor="page" w:x="1678" w:y="-2424"/>
                    <w:jc w:val="center"/>
                    <w:rPr>
                      <w:rFonts w:ascii="Franklin Gothic Book" w:hAnsi="Franklin Gothic Book" w:cs="Arial"/>
                      <w:color w:val="000000"/>
                      <w:sz w:val="22"/>
                      <w:szCs w:val="22"/>
                    </w:rPr>
                  </w:pPr>
                  <w:r w:rsidRPr="00A45F6F">
                    <w:rPr>
                      <w:rFonts w:ascii="Franklin Gothic Book" w:hAnsi="Franklin Gothic Book" w:cs="Arial"/>
                      <w:color w:val="000000"/>
                      <w:sz w:val="22"/>
                      <w:szCs w:val="22"/>
                    </w:rPr>
                    <w:t> </w:t>
                  </w:r>
                </w:p>
              </w:tc>
              <w:tc>
                <w:tcPr>
                  <w:tcW w:w="1822" w:type="dxa"/>
                  <w:tcBorders>
                    <w:top w:val="nil"/>
                    <w:left w:val="nil"/>
                    <w:bottom w:val="nil"/>
                    <w:right w:val="single" w:sz="8" w:space="0" w:color="auto"/>
                  </w:tcBorders>
                  <w:shd w:val="clear" w:color="auto" w:fill="auto"/>
                  <w:vAlign w:val="center"/>
                  <w:hideMark/>
                </w:tcPr>
                <w:p w14:paraId="1BDAF229" w14:textId="77777777" w:rsidR="005D30DF" w:rsidRPr="00A45F6F" w:rsidRDefault="005D30DF" w:rsidP="00A62EF8">
                  <w:pPr>
                    <w:framePr w:w="8194" w:h="4172" w:hSpace="141" w:wrap="around" w:vAnchor="text" w:hAnchor="page" w:x="1678" w:y="-2424"/>
                    <w:rPr>
                      <w:rFonts w:ascii="Franklin Gothic Book" w:hAnsi="Franklin Gothic Book"/>
                      <w:color w:val="000000"/>
                      <w:sz w:val="22"/>
                      <w:szCs w:val="22"/>
                    </w:rPr>
                  </w:pPr>
                  <w:r w:rsidRPr="00A45F6F">
                    <w:rPr>
                      <w:rFonts w:ascii="Franklin Gothic Book" w:hAnsi="Franklin Gothic Book"/>
                      <w:color w:val="000000"/>
                      <w:sz w:val="22"/>
                      <w:szCs w:val="22"/>
                    </w:rPr>
                    <w:t> </w:t>
                  </w:r>
                </w:p>
              </w:tc>
            </w:tr>
            <w:tr w:rsidR="008249B6" w:rsidRPr="00A45F6F" w14:paraId="6A4E740F" w14:textId="77777777" w:rsidTr="00A62EF8">
              <w:trPr>
                <w:trHeight w:val="571"/>
              </w:trPr>
              <w:tc>
                <w:tcPr>
                  <w:tcW w:w="1574" w:type="dxa"/>
                  <w:tcBorders>
                    <w:top w:val="nil"/>
                    <w:left w:val="single" w:sz="8" w:space="0" w:color="auto"/>
                    <w:bottom w:val="nil"/>
                    <w:right w:val="single" w:sz="8" w:space="0" w:color="auto"/>
                  </w:tcBorders>
                  <w:shd w:val="clear" w:color="auto" w:fill="auto"/>
                  <w:vAlign w:val="center"/>
                  <w:hideMark/>
                </w:tcPr>
                <w:p w14:paraId="0E7479D8" w14:textId="77777777" w:rsidR="008249B6" w:rsidRPr="00A45F6F" w:rsidRDefault="008249B6" w:rsidP="00A62EF8">
                  <w:pPr>
                    <w:framePr w:w="8194" w:h="4172" w:hSpace="141" w:wrap="around" w:vAnchor="text" w:hAnchor="page" w:x="1678" w:y="-2424"/>
                    <w:jc w:val="center"/>
                    <w:rPr>
                      <w:rFonts w:ascii="Franklin Gothic Book" w:hAnsi="Franklin Gothic Book" w:cs="Arial"/>
                      <w:color w:val="000000"/>
                      <w:sz w:val="22"/>
                      <w:szCs w:val="22"/>
                    </w:rPr>
                  </w:pPr>
                  <w:r w:rsidRPr="00A45F6F">
                    <w:rPr>
                      <w:rFonts w:ascii="Franklin Gothic Book" w:hAnsi="Franklin Gothic Book" w:cs="Arial"/>
                      <w:color w:val="000000"/>
                      <w:sz w:val="22"/>
                      <w:szCs w:val="22"/>
                    </w:rPr>
                    <w:t> </w:t>
                  </w:r>
                </w:p>
              </w:tc>
              <w:tc>
                <w:tcPr>
                  <w:tcW w:w="3008" w:type="dxa"/>
                  <w:tcBorders>
                    <w:top w:val="nil"/>
                    <w:left w:val="nil"/>
                    <w:bottom w:val="single" w:sz="8" w:space="0" w:color="auto"/>
                    <w:right w:val="single" w:sz="8" w:space="0" w:color="auto"/>
                  </w:tcBorders>
                  <w:shd w:val="clear" w:color="auto" w:fill="auto"/>
                  <w:hideMark/>
                </w:tcPr>
                <w:p w14:paraId="25731ACD" w14:textId="2241BB44" w:rsidR="008249B6" w:rsidRPr="00A45F6F" w:rsidRDefault="008249B6" w:rsidP="00A62EF8">
                  <w:pPr>
                    <w:framePr w:w="8194" w:h="4172" w:hSpace="141" w:wrap="around" w:vAnchor="text" w:hAnchor="page" w:x="1678" w:y="-2424"/>
                    <w:jc w:val="center"/>
                    <w:rPr>
                      <w:rFonts w:ascii="Franklin Gothic Book" w:hAnsi="Franklin Gothic Book" w:cs="Arial"/>
                      <w:color w:val="000000"/>
                      <w:sz w:val="22"/>
                      <w:szCs w:val="22"/>
                    </w:rPr>
                  </w:pPr>
                  <w:r w:rsidRPr="00A45F6F">
                    <w:rPr>
                      <w:rFonts w:ascii="Franklin Gothic Book" w:hAnsi="Franklin Gothic Book" w:cs="Arial"/>
                      <w:color w:val="000000"/>
                      <w:sz w:val="22"/>
                      <w:szCs w:val="22"/>
                    </w:rPr>
                    <w:t>Patrycja Matusiewicz-Skrobacz</w:t>
                  </w:r>
                </w:p>
              </w:tc>
              <w:tc>
                <w:tcPr>
                  <w:tcW w:w="1778" w:type="dxa"/>
                  <w:tcBorders>
                    <w:top w:val="nil"/>
                    <w:left w:val="nil"/>
                    <w:bottom w:val="single" w:sz="8" w:space="0" w:color="auto"/>
                    <w:right w:val="single" w:sz="8" w:space="0" w:color="auto"/>
                  </w:tcBorders>
                  <w:shd w:val="clear" w:color="auto" w:fill="auto"/>
                  <w:vAlign w:val="center"/>
                  <w:hideMark/>
                </w:tcPr>
                <w:p w14:paraId="4BD80150" w14:textId="77777777" w:rsidR="008249B6" w:rsidRPr="00A45F6F" w:rsidRDefault="008249B6" w:rsidP="00A62EF8">
                  <w:pPr>
                    <w:framePr w:w="8194" w:h="4172" w:hSpace="141" w:wrap="around" w:vAnchor="text" w:hAnchor="page" w:x="1678" w:y="-2424"/>
                    <w:jc w:val="center"/>
                    <w:rPr>
                      <w:rFonts w:ascii="Franklin Gothic Book" w:hAnsi="Franklin Gothic Book" w:cs="Arial"/>
                      <w:color w:val="000000"/>
                      <w:sz w:val="22"/>
                      <w:szCs w:val="22"/>
                    </w:rPr>
                  </w:pPr>
                  <w:r w:rsidRPr="00A45F6F">
                    <w:rPr>
                      <w:rFonts w:ascii="Franklin Gothic Book" w:hAnsi="Franklin Gothic Book" w:cs="Arial"/>
                      <w:color w:val="000000"/>
                      <w:sz w:val="22"/>
                      <w:szCs w:val="22"/>
                    </w:rPr>
                    <w:t> </w:t>
                  </w:r>
                </w:p>
              </w:tc>
              <w:tc>
                <w:tcPr>
                  <w:tcW w:w="1822" w:type="dxa"/>
                  <w:tcBorders>
                    <w:top w:val="nil"/>
                    <w:left w:val="nil"/>
                    <w:bottom w:val="nil"/>
                    <w:right w:val="single" w:sz="8" w:space="0" w:color="auto"/>
                  </w:tcBorders>
                  <w:shd w:val="clear" w:color="auto" w:fill="auto"/>
                  <w:vAlign w:val="center"/>
                  <w:hideMark/>
                </w:tcPr>
                <w:p w14:paraId="38B747E8" w14:textId="77777777" w:rsidR="008249B6" w:rsidRPr="00A45F6F" w:rsidRDefault="008249B6" w:rsidP="00A62EF8">
                  <w:pPr>
                    <w:framePr w:w="8194" w:h="4172" w:hSpace="141" w:wrap="around" w:vAnchor="text" w:hAnchor="page" w:x="1678" w:y="-2424"/>
                    <w:rPr>
                      <w:rFonts w:ascii="Franklin Gothic Book" w:hAnsi="Franklin Gothic Book"/>
                      <w:color w:val="000000"/>
                      <w:sz w:val="22"/>
                      <w:szCs w:val="22"/>
                    </w:rPr>
                  </w:pPr>
                  <w:r w:rsidRPr="00A45F6F">
                    <w:rPr>
                      <w:rFonts w:ascii="Franklin Gothic Book" w:hAnsi="Franklin Gothic Book"/>
                      <w:color w:val="000000"/>
                      <w:sz w:val="22"/>
                      <w:szCs w:val="22"/>
                    </w:rPr>
                    <w:t> </w:t>
                  </w:r>
                </w:p>
              </w:tc>
            </w:tr>
            <w:tr w:rsidR="008249B6" w:rsidRPr="00A45F6F" w14:paraId="798A330A" w14:textId="77777777" w:rsidTr="00A62EF8">
              <w:trPr>
                <w:trHeight w:val="849"/>
              </w:trPr>
              <w:tc>
                <w:tcPr>
                  <w:tcW w:w="1574" w:type="dxa"/>
                  <w:tcBorders>
                    <w:top w:val="nil"/>
                    <w:left w:val="single" w:sz="8" w:space="0" w:color="auto"/>
                    <w:bottom w:val="nil"/>
                    <w:right w:val="single" w:sz="8" w:space="0" w:color="auto"/>
                  </w:tcBorders>
                  <w:shd w:val="clear" w:color="auto" w:fill="auto"/>
                  <w:vAlign w:val="center"/>
                  <w:hideMark/>
                </w:tcPr>
                <w:p w14:paraId="5EC7490D" w14:textId="469782C5" w:rsidR="008249B6" w:rsidRPr="00A45F6F" w:rsidRDefault="008249B6" w:rsidP="00A62EF8">
                  <w:pPr>
                    <w:framePr w:w="8194" w:h="4172" w:hSpace="141" w:wrap="around" w:vAnchor="text" w:hAnchor="page" w:x="1678" w:y="-2424"/>
                    <w:jc w:val="center"/>
                    <w:rPr>
                      <w:rFonts w:ascii="Franklin Gothic Book" w:hAnsi="Franklin Gothic Book" w:cs="Arial"/>
                      <w:color w:val="000000"/>
                      <w:sz w:val="22"/>
                      <w:szCs w:val="22"/>
                    </w:rPr>
                  </w:pPr>
                  <w:r w:rsidRPr="00A45F6F">
                    <w:rPr>
                      <w:rFonts w:ascii="Franklin Gothic Book" w:hAnsi="Franklin Gothic Book" w:cs="Arial"/>
                      <w:color w:val="000000"/>
                      <w:sz w:val="22"/>
                      <w:szCs w:val="22"/>
                    </w:rPr>
                    <w:t> </w:t>
                  </w:r>
                </w:p>
              </w:tc>
              <w:tc>
                <w:tcPr>
                  <w:tcW w:w="3008" w:type="dxa"/>
                  <w:tcBorders>
                    <w:top w:val="nil"/>
                    <w:left w:val="nil"/>
                    <w:bottom w:val="single" w:sz="8" w:space="0" w:color="auto"/>
                    <w:right w:val="single" w:sz="8" w:space="0" w:color="auto"/>
                  </w:tcBorders>
                  <w:shd w:val="clear" w:color="auto" w:fill="auto"/>
                </w:tcPr>
                <w:p w14:paraId="1E4A5D41" w14:textId="07B8826A" w:rsidR="008249B6" w:rsidRPr="00A45F6F" w:rsidRDefault="00BB5685" w:rsidP="00A62EF8">
                  <w:pPr>
                    <w:framePr w:w="8194" w:h="4172" w:hSpace="141" w:wrap="around" w:vAnchor="text" w:hAnchor="page" w:x="1678" w:y="-2424"/>
                    <w:jc w:val="center"/>
                    <w:rPr>
                      <w:rFonts w:ascii="Franklin Gothic Book" w:hAnsi="Franklin Gothic Book" w:cs="Arial"/>
                      <w:color w:val="000000"/>
                      <w:sz w:val="22"/>
                      <w:szCs w:val="22"/>
                    </w:rPr>
                  </w:pPr>
                  <w:r w:rsidRPr="00A45F6F">
                    <w:rPr>
                      <w:rFonts w:ascii="Franklin Gothic Book" w:hAnsi="Franklin Gothic Book" w:cs="Arial"/>
                      <w:color w:val="000000"/>
                      <w:sz w:val="22"/>
                      <w:szCs w:val="22"/>
                    </w:rPr>
                    <w:t>Elżbieta Kaczmarczyk</w:t>
                  </w:r>
                </w:p>
              </w:tc>
              <w:tc>
                <w:tcPr>
                  <w:tcW w:w="1778" w:type="dxa"/>
                  <w:tcBorders>
                    <w:top w:val="nil"/>
                    <w:left w:val="nil"/>
                    <w:bottom w:val="single" w:sz="8" w:space="0" w:color="auto"/>
                    <w:right w:val="single" w:sz="8" w:space="0" w:color="auto"/>
                  </w:tcBorders>
                  <w:shd w:val="clear" w:color="auto" w:fill="auto"/>
                  <w:vAlign w:val="center"/>
                  <w:hideMark/>
                </w:tcPr>
                <w:p w14:paraId="25E83ED0" w14:textId="77777777" w:rsidR="008249B6" w:rsidRPr="00A45F6F" w:rsidRDefault="008249B6" w:rsidP="00A62EF8">
                  <w:pPr>
                    <w:framePr w:w="8194" w:h="4172" w:hSpace="141" w:wrap="around" w:vAnchor="text" w:hAnchor="page" w:x="1678" w:y="-2424"/>
                    <w:jc w:val="center"/>
                    <w:rPr>
                      <w:rFonts w:ascii="Franklin Gothic Book" w:hAnsi="Franklin Gothic Book" w:cs="Arial"/>
                      <w:color w:val="000000"/>
                      <w:sz w:val="22"/>
                      <w:szCs w:val="22"/>
                    </w:rPr>
                  </w:pPr>
                  <w:r w:rsidRPr="00A45F6F">
                    <w:rPr>
                      <w:rFonts w:ascii="Franklin Gothic Book" w:hAnsi="Franklin Gothic Book" w:cs="Arial"/>
                      <w:color w:val="000000"/>
                      <w:sz w:val="22"/>
                      <w:szCs w:val="22"/>
                    </w:rPr>
                    <w:t> </w:t>
                  </w:r>
                </w:p>
              </w:tc>
              <w:tc>
                <w:tcPr>
                  <w:tcW w:w="1822" w:type="dxa"/>
                  <w:tcBorders>
                    <w:top w:val="nil"/>
                    <w:left w:val="nil"/>
                    <w:bottom w:val="nil"/>
                    <w:right w:val="single" w:sz="8" w:space="0" w:color="auto"/>
                  </w:tcBorders>
                  <w:shd w:val="clear" w:color="auto" w:fill="auto"/>
                  <w:vAlign w:val="center"/>
                  <w:hideMark/>
                </w:tcPr>
                <w:p w14:paraId="59BE6DE1" w14:textId="77777777" w:rsidR="008249B6" w:rsidRPr="00A45F6F" w:rsidRDefault="008249B6" w:rsidP="00A62EF8">
                  <w:pPr>
                    <w:framePr w:w="8194" w:h="4172" w:hSpace="141" w:wrap="around" w:vAnchor="text" w:hAnchor="page" w:x="1678" w:y="-2424"/>
                    <w:rPr>
                      <w:rFonts w:ascii="Franklin Gothic Book" w:hAnsi="Franklin Gothic Book"/>
                      <w:color w:val="000000"/>
                      <w:sz w:val="22"/>
                      <w:szCs w:val="22"/>
                    </w:rPr>
                  </w:pPr>
                  <w:r w:rsidRPr="00A45F6F">
                    <w:rPr>
                      <w:rFonts w:ascii="Franklin Gothic Book" w:hAnsi="Franklin Gothic Book"/>
                      <w:color w:val="000000"/>
                      <w:sz w:val="22"/>
                      <w:szCs w:val="22"/>
                    </w:rPr>
                    <w:t> </w:t>
                  </w:r>
                </w:p>
              </w:tc>
            </w:tr>
            <w:tr w:rsidR="008249B6" w:rsidRPr="00A45F6F" w14:paraId="559FB8B2" w14:textId="77777777" w:rsidTr="00A62EF8">
              <w:trPr>
                <w:trHeight w:val="849"/>
              </w:trPr>
              <w:tc>
                <w:tcPr>
                  <w:tcW w:w="1574" w:type="dxa"/>
                  <w:tcBorders>
                    <w:top w:val="nil"/>
                    <w:left w:val="single" w:sz="8" w:space="0" w:color="auto"/>
                    <w:bottom w:val="nil"/>
                    <w:right w:val="single" w:sz="8" w:space="0" w:color="auto"/>
                  </w:tcBorders>
                  <w:shd w:val="clear" w:color="auto" w:fill="auto"/>
                  <w:vAlign w:val="center"/>
                </w:tcPr>
                <w:p w14:paraId="61AC4DE5" w14:textId="77777777" w:rsidR="008249B6" w:rsidRPr="00A45F6F" w:rsidRDefault="008249B6" w:rsidP="00A62EF8">
                  <w:pPr>
                    <w:framePr w:w="8194" w:h="4172" w:hSpace="141" w:wrap="around" w:vAnchor="text" w:hAnchor="page" w:x="1678" w:y="-2424"/>
                    <w:jc w:val="center"/>
                    <w:rPr>
                      <w:rFonts w:ascii="Franklin Gothic Book" w:hAnsi="Franklin Gothic Book" w:cs="Arial"/>
                      <w:color w:val="000000"/>
                      <w:sz w:val="22"/>
                      <w:szCs w:val="22"/>
                    </w:rPr>
                  </w:pPr>
                </w:p>
              </w:tc>
              <w:tc>
                <w:tcPr>
                  <w:tcW w:w="3008" w:type="dxa"/>
                  <w:tcBorders>
                    <w:top w:val="nil"/>
                    <w:left w:val="nil"/>
                    <w:bottom w:val="single" w:sz="8" w:space="0" w:color="auto"/>
                    <w:right w:val="single" w:sz="8" w:space="0" w:color="auto"/>
                  </w:tcBorders>
                  <w:shd w:val="clear" w:color="auto" w:fill="auto"/>
                </w:tcPr>
                <w:p w14:paraId="2A352D40" w14:textId="228DF0CF" w:rsidR="008249B6" w:rsidRPr="00A45F6F" w:rsidRDefault="008249B6" w:rsidP="00A62EF8">
                  <w:pPr>
                    <w:framePr w:w="8194" w:h="4172" w:hSpace="141" w:wrap="around" w:vAnchor="text" w:hAnchor="page" w:x="1678" w:y="-2424"/>
                    <w:jc w:val="center"/>
                    <w:rPr>
                      <w:rFonts w:ascii="Franklin Gothic Book" w:hAnsi="Franklin Gothic Book" w:cs="Arial"/>
                      <w:color w:val="000000"/>
                      <w:sz w:val="22"/>
                      <w:szCs w:val="22"/>
                    </w:rPr>
                  </w:pPr>
                  <w:r w:rsidRPr="00A45F6F">
                    <w:rPr>
                      <w:rFonts w:ascii="Franklin Gothic Book" w:hAnsi="Franklin Gothic Book" w:cs="Arial"/>
                      <w:color w:val="000000"/>
                      <w:sz w:val="22"/>
                      <w:szCs w:val="22"/>
                    </w:rPr>
                    <w:t>Małgorzata Ryńska</w:t>
                  </w:r>
                </w:p>
              </w:tc>
              <w:tc>
                <w:tcPr>
                  <w:tcW w:w="1778" w:type="dxa"/>
                  <w:tcBorders>
                    <w:top w:val="nil"/>
                    <w:left w:val="nil"/>
                    <w:bottom w:val="single" w:sz="8" w:space="0" w:color="auto"/>
                    <w:right w:val="single" w:sz="8" w:space="0" w:color="auto"/>
                  </w:tcBorders>
                  <w:shd w:val="clear" w:color="auto" w:fill="auto"/>
                  <w:vAlign w:val="center"/>
                </w:tcPr>
                <w:p w14:paraId="5515A8AC" w14:textId="77777777" w:rsidR="008249B6" w:rsidRPr="00A45F6F" w:rsidRDefault="008249B6" w:rsidP="00A62EF8">
                  <w:pPr>
                    <w:framePr w:w="8194" w:h="4172" w:hSpace="141" w:wrap="around" w:vAnchor="text" w:hAnchor="page" w:x="1678" w:y="-2424"/>
                    <w:jc w:val="center"/>
                    <w:rPr>
                      <w:rFonts w:ascii="Franklin Gothic Book" w:hAnsi="Franklin Gothic Book" w:cs="Arial"/>
                      <w:color w:val="000000"/>
                      <w:sz w:val="22"/>
                      <w:szCs w:val="22"/>
                    </w:rPr>
                  </w:pPr>
                </w:p>
              </w:tc>
              <w:tc>
                <w:tcPr>
                  <w:tcW w:w="1822" w:type="dxa"/>
                  <w:tcBorders>
                    <w:top w:val="nil"/>
                    <w:left w:val="nil"/>
                    <w:bottom w:val="nil"/>
                    <w:right w:val="single" w:sz="8" w:space="0" w:color="auto"/>
                  </w:tcBorders>
                  <w:shd w:val="clear" w:color="auto" w:fill="auto"/>
                  <w:vAlign w:val="center"/>
                </w:tcPr>
                <w:p w14:paraId="3AF49FB5" w14:textId="77777777" w:rsidR="008249B6" w:rsidRPr="00A45F6F" w:rsidRDefault="008249B6" w:rsidP="00A62EF8">
                  <w:pPr>
                    <w:framePr w:w="8194" w:h="4172" w:hSpace="141" w:wrap="around" w:vAnchor="text" w:hAnchor="page" w:x="1678" w:y="-2424"/>
                    <w:rPr>
                      <w:rFonts w:ascii="Franklin Gothic Book" w:hAnsi="Franklin Gothic Book"/>
                      <w:color w:val="000000"/>
                      <w:sz w:val="22"/>
                      <w:szCs w:val="22"/>
                    </w:rPr>
                  </w:pPr>
                </w:p>
              </w:tc>
            </w:tr>
            <w:tr w:rsidR="008249B6" w:rsidRPr="00A45F6F" w14:paraId="5ED6C70A" w14:textId="77777777" w:rsidTr="00A62EF8">
              <w:trPr>
                <w:trHeight w:val="849"/>
              </w:trPr>
              <w:tc>
                <w:tcPr>
                  <w:tcW w:w="1574" w:type="dxa"/>
                  <w:tcBorders>
                    <w:top w:val="nil"/>
                    <w:left w:val="single" w:sz="8" w:space="0" w:color="auto"/>
                    <w:bottom w:val="nil"/>
                    <w:right w:val="single" w:sz="8" w:space="0" w:color="auto"/>
                  </w:tcBorders>
                  <w:shd w:val="clear" w:color="auto" w:fill="auto"/>
                  <w:vAlign w:val="center"/>
                </w:tcPr>
                <w:p w14:paraId="11F67D55" w14:textId="77777777" w:rsidR="008249B6" w:rsidRPr="00A45F6F" w:rsidRDefault="008249B6" w:rsidP="00A62EF8">
                  <w:pPr>
                    <w:framePr w:w="8194" w:h="4172" w:hSpace="141" w:wrap="around" w:vAnchor="text" w:hAnchor="page" w:x="1678" w:y="-2424"/>
                    <w:jc w:val="center"/>
                    <w:rPr>
                      <w:rFonts w:ascii="Franklin Gothic Book" w:hAnsi="Franklin Gothic Book" w:cs="Arial"/>
                      <w:color w:val="000000"/>
                      <w:sz w:val="22"/>
                      <w:szCs w:val="22"/>
                    </w:rPr>
                  </w:pPr>
                </w:p>
              </w:tc>
              <w:tc>
                <w:tcPr>
                  <w:tcW w:w="3008" w:type="dxa"/>
                  <w:tcBorders>
                    <w:top w:val="nil"/>
                    <w:left w:val="nil"/>
                    <w:bottom w:val="single" w:sz="8" w:space="0" w:color="auto"/>
                    <w:right w:val="single" w:sz="8" w:space="0" w:color="auto"/>
                  </w:tcBorders>
                  <w:shd w:val="clear" w:color="auto" w:fill="auto"/>
                </w:tcPr>
                <w:p w14:paraId="3832DB14" w14:textId="3A5C0526" w:rsidR="008249B6" w:rsidRPr="00A45F6F" w:rsidRDefault="008249B6" w:rsidP="00A62EF8">
                  <w:pPr>
                    <w:framePr w:w="8194" w:h="4172" w:hSpace="141" w:wrap="around" w:vAnchor="text" w:hAnchor="page" w:x="1678" w:y="-2424"/>
                    <w:jc w:val="center"/>
                    <w:rPr>
                      <w:rFonts w:ascii="Franklin Gothic Book" w:hAnsi="Franklin Gothic Book" w:cs="Arial"/>
                      <w:color w:val="000000"/>
                      <w:sz w:val="22"/>
                      <w:szCs w:val="22"/>
                    </w:rPr>
                  </w:pPr>
                  <w:r w:rsidRPr="00A45F6F">
                    <w:rPr>
                      <w:rFonts w:ascii="Franklin Gothic Book" w:hAnsi="Franklin Gothic Book" w:cs="Arial"/>
                      <w:color w:val="000000"/>
                      <w:sz w:val="22"/>
                      <w:szCs w:val="22"/>
                    </w:rPr>
                    <w:t>Marian Krasowski</w:t>
                  </w:r>
                </w:p>
              </w:tc>
              <w:tc>
                <w:tcPr>
                  <w:tcW w:w="1778" w:type="dxa"/>
                  <w:tcBorders>
                    <w:top w:val="nil"/>
                    <w:left w:val="nil"/>
                    <w:bottom w:val="single" w:sz="8" w:space="0" w:color="auto"/>
                    <w:right w:val="single" w:sz="8" w:space="0" w:color="auto"/>
                  </w:tcBorders>
                  <w:shd w:val="clear" w:color="auto" w:fill="auto"/>
                  <w:vAlign w:val="center"/>
                </w:tcPr>
                <w:p w14:paraId="120B66C2" w14:textId="77777777" w:rsidR="008249B6" w:rsidRPr="00A45F6F" w:rsidRDefault="008249B6" w:rsidP="00A62EF8">
                  <w:pPr>
                    <w:framePr w:w="8194" w:h="4172" w:hSpace="141" w:wrap="around" w:vAnchor="text" w:hAnchor="page" w:x="1678" w:y="-2424"/>
                    <w:jc w:val="center"/>
                    <w:rPr>
                      <w:rFonts w:ascii="Franklin Gothic Book" w:hAnsi="Franklin Gothic Book" w:cs="Arial"/>
                      <w:color w:val="000000"/>
                      <w:sz w:val="22"/>
                      <w:szCs w:val="22"/>
                    </w:rPr>
                  </w:pPr>
                </w:p>
              </w:tc>
              <w:tc>
                <w:tcPr>
                  <w:tcW w:w="1822" w:type="dxa"/>
                  <w:tcBorders>
                    <w:top w:val="nil"/>
                    <w:left w:val="nil"/>
                    <w:bottom w:val="nil"/>
                    <w:right w:val="single" w:sz="8" w:space="0" w:color="auto"/>
                  </w:tcBorders>
                  <w:shd w:val="clear" w:color="auto" w:fill="auto"/>
                  <w:vAlign w:val="center"/>
                </w:tcPr>
                <w:p w14:paraId="5A71E7CF" w14:textId="77777777" w:rsidR="008249B6" w:rsidRPr="00A45F6F" w:rsidRDefault="008249B6" w:rsidP="00A62EF8">
                  <w:pPr>
                    <w:framePr w:w="8194" w:h="4172" w:hSpace="141" w:wrap="around" w:vAnchor="text" w:hAnchor="page" w:x="1678" w:y="-2424"/>
                    <w:rPr>
                      <w:rFonts w:ascii="Franklin Gothic Book" w:hAnsi="Franklin Gothic Book"/>
                      <w:color w:val="000000"/>
                      <w:sz w:val="22"/>
                      <w:szCs w:val="22"/>
                    </w:rPr>
                  </w:pPr>
                </w:p>
              </w:tc>
            </w:tr>
            <w:tr w:rsidR="005D30DF" w:rsidRPr="00A45F6F" w14:paraId="3CE26DAD" w14:textId="77777777" w:rsidTr="00A62EF8">
              <w:trPr>
                <w:trHeight w:val="440"/>
              </w:trPr>
              <w:tc>
                <w:tcPr>
                  <w:tcW w:w="1574" w:type="dxa"/>
                  <w:tcBorders>
                    <w:top w:val="nil"/>
                    <w:left w:val="single" w:sz="8" w:space="0" w:color="auto"/>
                    <w:bottom w:val="single" w:sz="8" w:space="0" w:color="auto"/>
                    <w:right w:val="single" w:sz="8" w:space="0" w:color="auto"/>
                  </w:tcBorders>
                  <w:shd w:val="clear" w:color="auto" w:fill="auto"/>
                  <w:noWrap/>
                  <w:vAlign w:val="bottom"/>
                  <w:hideMark/>
                </w:tcPr>
                <w:p w14:paraId="1728C4EE" w14:textId="77777777" w:rsidR="005D30DF" w:rsidRPr="00A45F6F" w:rsidRDefault="005D30DF" w:rsidP="00A62EF8">
                  <w:pPr>
                    <w:framePr w:w="8194" w:h="4172" w:hSpace="141" w:wrap="around" w:vAnchor="text" w:hAnchor="page" w:x="1678" w:y="-2424"/>
                    <w:jc w:val="center"/>
                    <w:rPr>
                      <w:rFonts w:ascii="Franklin Gothic Book" w:hAnsi="Franklin Gothic Book" w:cs="Arial"/>
                      <w:color w:val="000000"/>
                      <w:sz w:val="22"/>
                      <w:szCs w:val="22"/>
                    </w:rPr>
                  </w:pPr>
                  <w:r w:rsidRPr="00A45F6F">
                    <w:rPr>
                      <w:rFonts w:ascii="Franklin Gothic Book" w:hAnsi="Franklin Gothic Book" w:cs="Arial"/>
                      <w:color w:val="000000"/>
                      <w:sz w:val="22"/>
                      <w:szCs w:val="22"/>
                    </w:rPr>
                    <w:t> </w:t>
                  </w:r>
                </w:p>
              </w:tc>
              <w:tc>
                <w:tcPr>
                  <w:tcW w:w="3008" w:type="dxa"/>
                  <w:tcBorders>
                    <w:top w:val="nil"/>
                    <w:left w:val="nil"/>
                    <w:bottom w:val="single" w:sz="8" w:space="0" w:color="auto"/>
                    <w:right w:val="single" w:sz="8" w:space="0" w:color="auto"/>
                  </w:tcBorders>
                  <w:shd w:val="clear" w:color="auto" w:fill="auto"/>
                </w:tcPr>
                <w:p w14:paraId="1217ACB0" w14:textId="261DDB98" w:rsidR="005D30DF" w:rsidRPr="00A45F6F" w:rsidRDefault="008249B6" w:rsidP="00A62EF8">
                  <w:pPr>
                    <w:framePr w:w="8194" w:h="4172" w:hSpace="141" w:wrap="around" w:vAnchor="text" w:hAnchor="page" w:x="1678" w:y="-2424"/>
                    <w:jc w:val="center"/>
                    <w:rPr>
                      <w:rFonts w:ascii="Franklin Gothic Book" w:hAnsi="Franklin Gothic Book" w:cs="Arial"/>
                      <w:color w:val="000000"/>
                      <w:sz w:val="22"/>
                      <w:szCs w:val="22"/>
                    </w:rPr>
                  </w:pPr>
                  <w:r w:rsidRPr="00A45F6F">
                    <w:rPr>
                      <w:rFonts w:ascii="Franklin Gothic Book" w:hAnsi="Franklin Gothic Book" w:cs="Arial"/>
                      <w:color w:val="000000"/>
                      <w:sz w:val="22"/>
                      <w:szCs w:val="22"/>
                    </w:rPr>
                    <w:t>Tomasz Bielski</w:t>
                  </w:r>
                </w:p>
              </w:tc>
              <w:tc>
                <w:tcPr>
                  <w:tcW w:w="1778" w:type="dxa"/>
                  <w:tcBorders>
                    <w:top w:val="nil"/>
                    <w:left w:val="nil"/>
                    <w:bottom w:val="single" w:sz="8" w:space="0" w:color="auto"/>
                    <w:right w:val="single" w:sz="8" w:space="0" w:color="auto"/>
                  </w:tcBorders>
                  <w:shd w:val="clear" w:color="auto" w:fill="auto"/>
                  <w:noWrap/>
                  <w:vAlign w:val="bottom"/>
                  <w:hideMark/>
                </w:tcPr>
                <w:p w14:paraId="3148A7B1" w14:textId="77777777" w:rsidR="005D30DF" w:rsidRPr="00A45F6F" w:rsidRDefault="005D30DF" w:rsidP="00A62EF8">
                  <w:pPr>
                    <w:framePr w:w="8194" w:h="4172" w:hSpace="141" w:wrap="around" w:vAnchor="text" w:hAnchor="page" w:x="1678" w:y="-2424"/>
                    <w:rPr>
                      <w:rFonts w:ascii="Franklin Gothic Book" w:hAnsi="Franklin Gothic Book"/>
                      <w:color w:val="000000"/>
                      <w:sz w:val="22"/>
                      <w:szCs w:val="22"/>
                    </w:rPr>
                  </w:pPr>
                  <w:r w:rsidRPr="00A45F6F">
                    <w:rPr>
                      <w:rFonts w:ascii="Franklin Gothic Book" w:hAnsi="Franklin Gothic Book"/>
                      <w:color w:val="000000"/>
                      <w:sz w:val="22"/>
                      <w:szCs w:val="22"/>
                    </w:rPr>
                    <w:t> </w:t>
                  </w:r>
                </w:p>
              </w:tc>
              <w:tc>
                <w:tcPr>
                  <w:tcW w:w="1822" w:type="dxa"/>
                  <w:tcBorders>
                    <w:top w:val="nil"/>
                    <w:left w:val="nil"/>
                    <w:bottom w:val="single" w:sz="8" w:space="0" w:color="auto"/>
                    <w:right w:val="single" w:sz="8" w:space="0" w:color="auto"/>
                  </w:tcBorders>
                  <w:shd w:val="clear" w:color="auto" w:fill="auto"/>
                  <w:noWrap/>
                  <w:vAlign w:val="bottom"/>
                  <w:hideMark/>
                </w:tcPr>
                <w:p w14:paraId="4B55FD47" w14:textId="77777777" w:rsidR="005D30DF" w:rsidRPr="00A45F6F" w:rsidRDefault="005D30DF" w:rsidP="00A62EF8">
                  <w:pPr>
                    <w:framePr w:w="8194" w:h="4172" w:hSpace="141" w:wrap="around" w:vAnchor="text" w:hAnchor="page" w:x="1678" w:y="-2424"/>
                    <w:rPr>
                      <w:rFonts w:ascii="Franklin Gothic Book" w:hAnsi="Franklin Gothic Book"/>
                      <w:color w:val="000000"/>
                      <w:sz w:val="22"/>
                      <w:szCs w:val="22"/>
                    </w:rPr>
                  </w:pPr>
                  <w:r w:rsidRPr="00A45F6F">
                    <w:rPr>
                      <w:rFonts w:ascii="Franklin Gothic Book" w:hAnsi="Franklin Gothic Book"/>
                      <w:color w:val="000000"/>
                      <w:sz w:val="22"/>
                      <w:szCs w:val="22"/>
                    </w:rPr>
                    <w:t> </w:t>
                  </w:r>
                </w:p>
              </w:tc>
            </w:tr>
          </w:tbl>
          <w:p w14:paraId="3C817211" w14:textId="76CB53EA" w:rsidR="00A01D1D" w:rsidRPr="00A45F6F" w:rsidRDefault="00875337" w:rsidP="00A62EF8">
            <w:pPr>
              <w:framePr w:wrap="auto" w:vAnchor="text" w:hAnchor="page" w:x="1678" w:y="-2424"/>
              <w:tabs>
                <w:tab w:val="clear" w:pos="3402"/>
                <w:tab w:val="left" w:pos="5227"/>
              </w:tabs>
              <w:spacing w:line="240" w:lineRule="auto"/>
              <w:rPr>
                <w:rFonts w:ascii="Franklin Gothic Book" w:hAnsi="Franklin Gothic Book" w:cs="Arial"/>
                <w:b/>
                <w:sz w:val="22"/>
                <w:szCs w:val="22"/>
              </w:rPr>
            </w:pPr>
            <w:r w:rsidRPr="00A45F6F">
              <w:rPr>
                <w:rFonts w:ascii="Franklin Gothic Book" w:hAnsi="Franklin Gothic Book" w:cs="Arial"/>
                <w:b/>
                <w:sz w:val="22"/>
                <w:szCs w:val="22"/>
              </w:rPr>
              <w:tab/>
            </w:r>
          </w:p>
          <w:p w14:paraId="7DCE23E8" w14:textId="77777777" w:rsidR="00A01D1D" w:rsidRPr="00A45F6F" w:rsidRDefault="00A01D1D" w:rsidP="00A62EF8">
            <w:pPr>
              <w:framePr w:wrap="auto" w:vAnchor="text" w:hAnchor="page" w:x="1678" w:y="-2424"/>
              <w:spacing w:line="240" w:lineRule="auto"/>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tblGrid>
            <w:tr w:rsidR="003326AA" w:rsidRPr="00A45F6F" w14:paraId="59EF5E66" w14:textId="77777777" w:rsidTr="003F1850">
              <w:tc>
                <w:tcPr>
                  <w:tcW w:w="4697" w:type="dxa"/>
                </w:tcPr>
                <w:p w14:paraId="68448419" w14:textId="77777777" w:rsidR="003326AA" w:rsidRPr="00A45F6F" w:rsidRDefault="003326AA" w:rsidP="00A62EF8">
                  <w:pPr>
                    <w:framePr w:w="8194" w:h="4172" w:hSpace="141" w:wrap="around" w:vAnchor="text" w:hAnchor="page" w:x="1678" w:y="-2424"/>
                    <w:spacing w:line="240" w:lineRule="auto"/>
                    <w:rPr>
                      <w:rFonts w:ascii="Franklin Gothic Book" w:hAnsi="Franklin Gothic Book" w:cs="Arial"/>
                      <w:b/>
                      <w:sz w:val="22"/>
                      <w:szCs w:val="22"/>
                    </w:rPr>
                  </w:pPr>
                </w:p>
              </w:tc>
            </w:tr>
            <w:tr w:rsidR="003326AA" w:rsidRPr="00A45F6F" w14:paraId="51DDC10B" w14:textId="77777777" w:rsidTr="003F1850">
              <w:tc>
                <w:tcPr>
                  <w:tcW w:w="4697" w:type="dxa"/>
                </w:tcPr>
                <w:p w14:paraId="4F05601F" w14:textId="77777777" w:rsidR="003326AA" w:rsidRPr="00A45F6F" w:rsidRDefault="003326AA" w:rsidP="00A62EF8">
                  <w:pPr>
                    <w:framePr w:w="8194" w:h="4172" w:hSpace="141" w:wrap="around" w:vAnchor="text" w:hAnchor="page" w:x="1678" w:y="-2424"/>
                    <w:spacing w:line="240" w:lineRule="auto"/>
                    <w:rPr>
                      <w:rFonts w:ascii="Franklin Gothic Book" w:hAnsi="Franklin Gothic Book" w:cs="Arial"/>
                      <w:b/>
                      <w:sz w:val="22"/>
                      <w:szCs w:val="22"/>
                    </w:rPr>
                  </w:pPr>
                </w:p>
              </w:tc>
            </w:tr>
            <w:tr w:rsidR="003326AA" w:rsidRPr="00A45F6F" w14:paraId="7B59395A" w14:textId="77777777" w:rsidTr="003F1850">
              <w:trPr>
                <w:trHeight w:val="253"/>
              </w:trPr>
              <w:tc>
                <w:tcPr>
                  <w:tcW w:w="4697" w:type="dxa"/>
                </w:tcPr>
                <w:p w14:paraId="4343A201" w14:textId="77777777" w:rsidR="003326AA" w:rsidRPr="00A45F6F" w:rsidRDefault="003326AA" w:rsidP="00A62EF8">
                  <w:pPr>
                    <w:framePr w:w="8194" w:h="4172" w:hSpace="141" w:wrap="around" w:vAnchor="text" w:hAnchor="page" w:x="1678" w:y="-2424"/>
                    <w:spacing w:line="240" w:lineRule="auto"/>
                    <w:rPr>
                      <w:rFonts w:ascii="Franklin Gothic Book" w:hAnsi="Franklin Gothic Book" w:cs="Arial"/>
                      <w:b/>
                      <w:sz w:val="22"/>
                      <w:szCs w:val="22"/>
                    </w:rPr>
                  </w:pPr>
                </w:p>
              </w:tc>
            </w:tr>
          </w:tbl>
          <w:p w14:paraId="28FA19C6" w14:textId="77777777" w:rsidR="00A01D1D" w:rsidRPr="00A45F6F" w:rsidRDefault="00A01D1D" w:rsidP="00A62EF8">
            <w:pPr>
              <w:framePr w:wrap="auto" w:vAnchor="text" w:hAnchor="page" w:x="1678" w:y="-2424"/>
              <w:spacing w:before="240" w:line="240" w:lineRule="auto"/>
              <w:rPr>
                <w:rFonts w:ascii="Franklin Gothic Book" w:hAnsi="Franklin Gothic Book" w:cs="Arial"/>
                <w:b/>
                <w:sz w:val="22"/>
                <w:szCs w:val="22"/>
              </w:rPr>
            </w:pPr>
          </w:p>
          <w:p w14:paraId="1DBB7FF2" w14:textId="77777777" w:rsidR="00A01D1D" w:rsidRPr="00A45F6F" w:rsidRDefault="00A01D1D" w:rsidP="00A62EF8">
            <w:pPr>
              <w:framePr w:wrap="auto" w:vAnchor="text" w:hAnchor="page" w:x="1678" w:y="-2424"/>
              <w:spacing w:line="240" w:lineRule="auto"/>
              <w:jc w:val="right"/>
              <w:rPr>
                <w:rFonts w:ascii="Franklin Gothic Book" w:hAnsi="Franklin Gothic Book" w:cs="Arial"/>
                <w:b/>
                <w:sz w:val="22"/>
                <w:szCs w:val="22"/>
              </w:rPr>
            </w:pPr>
          </w:p>
          <w:p w14:paraId="3D28378A" w14:textId="77777777" w:rsidR="00A01D1D" w:rsidRPr="00A45F6F" w:rsidRDefault="00A01D1D" w:rsidP="00A62EF8">
            <w:pPr>
              <w:framePr w:wrap="auto" w:vAnchor="text" w:hAnchor="page" w:x="1678" w:y="-2424"/>
              <w:spacing w:line="240" w:lineRule="auto"/>
              <w:rPr>
                <w:rFonts w:ascii="Franklin Gothic Book" w:hAnsi="Franklin Gothic Book" w:cs="Arial"/>
                <w:sz w:val="22"/>
                <w:szCs w:val="22"/>
              </w:rPr>
            </w:pPr>
          </w:p>
          <w:p w14:paraId="4AE76DB1" w14:textId="77777777" w:rsidR="00A01D1D" w:rsidRPr="00A45F6F" w:rsidRDefault="00A01D1D" w:rsidP="00A62EF8">
            <w:pPr>
              <w:framePr w:wrap="auto" w:vAnchor="text" w:hAnchor="page" w:x="1678" w:y="-2424"/>
              <w:spacing w:line="240" w:lineRule="auto"/>
              <w:rPr>
                <w:rFonts w:ascii="Franklin Gothic Book" w:hAnsi="Franklin Gothic Book" w:cs="Arial"/>
                <w:sz w:val="22"/>
                <w:szCs w:val="22"/>
              </w:rPr>
            </w:pPr>
          </w:p>
          <w:p w14:paraId="2B6800DC" w14:textId="77777777" w:rsidR="00A01D1D" w:rsidRPr="00A45F6F" w:rsidRDefault="00A01D1D" w:rsidP="00A62EF8">
            <w:pPr>
              <w:framePr w:wrap="auto" w:vAnchor="text" w:hAnchor="page" w:x="1678" w:y="-2424"/>
              <w:spacing w:line="240" w:lineRule="auto"/>
              <w:rPr>
                <w:rFonts w:ascii="Franklin Gothic Book" w:hAnsi="Franklin Gothic Book" w:cs="Arial"/>
                <w:sz w:val="22"/>
                <w:szCs w:val="22"/>
              </w:rPr>
            </w:pPr>
          </w:p>
          <w:p w14:paraId="4FF5BE6E" w14:textId="77777777" w:rsidR="00A01D1D" w:rsidRPr="00A45F6F" w:rsidRDefault="00A01D1D" w:rsidP="00A62EF8">
            <w:pPr>
              <w:framePr w:wrap="auto" w:vAnchor="text" w:hAnchor="page" w:x="1678" w:y="-2424"/>
              <w:spacing w:line="240" w:lineRule="auto"/>
              <w:jc w:val="center"/>
              <w:rPr>
                <w:rFonts w:ascii="Franklin Gothic Book" w:hAnsi="Franklin Gothic Book" w:cs="Arial"/>
                <w:sz w:val="22"/>
                <w:szCs w:val="22"/>
              </w:rPr>
            </w:pPr>
          </w:p>
          <w:p w14:paraId="219758E1" w14:textId="77777777" w:rsidR="00A01D1D" w:rsidRPr="00A45F6F" w:rsidRDefault="00A01D1D" w:rsidP="00A62EF8">
            <w:pPr>
              <w:framePr w:wrap="auto" w:vAnchor="text" w:hAnchor="page" w:x="1678" w:y="-2424"/>
              <w:spacing w:line="240" w:lineRule="auto"/>
              <w:jc w:val="center"/>
              <w:rPr>
                <w:rFonts w:ascii="Franklin Gothic Book" w:hAnsi="Franklin Gothic Book" w:cs="Arial"/>
                <w:sz w:val="22"/>
                <w:szCs w:val="22"/>
              </w:rPr>
            </w:pPr>
          </w:p>
          <w:p w14:paraId="46397E30" w14:textId="77777777" w:rsidR="00A01D1D" w:rsidRPr="00A45F6F" w:rsidRDefault="00A01D1D" w:rsidP="00A62EF8">
            <w:pPr>
              <w:framePr w:wrap="auto" w:vAnchor="text" w:hAnchor="page" w:x="1678" w:y="-2424"/>
              <w:spacing w:line="240" w:lineRule="auto"/>
              <w:rPr>
                <w:rFonts w:ascii="Franklin Gothic Book" w:hAnsi="Franklin Gothic Book" w:cs="Arial"/>
                <w:sz w:val="22"/>
                <w:szCs w:val="22"/>
              </w:rPr>
            </w:pPr>
          </w:p>
          <w:p w14:paraId="26AAD819" w14:textId="77777777" w:rsidR="00A01D1D" w:rsidRPr="00A45F6F" w:rsidRDefault="00A01D1D" w:rsidP="00A62EF8">
            <w:pPr>
              <w:framePr w:wrap="auto" w:vAnchor="text" w:hAnchor="page" w:x="1678" w:y="-2424"/>
              <w:spacing w:line="240" w:lineRule="auto"/>
              <w:jc w:val="center"/>
              <w:rPr>
                <w:rFonts w:ascii="Franklin Gothic Book" w:hAnsi="Franklin Gothic Book" w:cs="Arial"/>
                <w:sz w:val="22"/>
                <w:szCs w:val="22"/>
              </w:rPr>
            </w:pPr>
          </w:p>
          <w:p w14:paraId="0330F6B3" w14:textId="77777777" w:rsidR="00A01D1D" w:rsidRPr="00A45F6F" w:rsidRDefault="00A01D1D" w:rsidP="00A62EF8">
            <w:pPr>
              <w:framePr w:wrap="auto" w:vAnchor="text" w:hAnchor="page" w:x="1678" w:y="-2424"/>
              <w:spacing w:line="240" w:lineRule="auto"/>
              <w:jc w:val="center"/>
              <w:rPr>
                <w:rFonts w:ascii="Franklin Gothic Book" w:hAnsi="Franklin Gothic Book" w:cs="Arial"/>
                <w:sz w:val="22"/>
                <w:szCs w:val="22"/>
              </w:rPr>
            </w:pPr>
          </w:p>
          <w:p w14:paraId="0874ECAD" w14:textId="77777777" w:rsidR="00A01D1D" w:rsidRPr="00A45F6F" w:rsidRDefault="00A01D1D" w:rsidP="00A62EF8">
            <w:pPr>
              <w:framePr w:wrap="auto" w:vAnchor="text" w:hAnchor="page" w:x="1678" w:y="-2424"/>
              <w:spacing w:line="240" w:lineRule="auto"/>
              <w:jc w:val="center"/>
              <w:rPr>
                <w:rFonts w:ascii="Franklin Gothic Book" w:hAnsi="Franklin Gothic Book" w:cs="Arial"/>
                <w:sz w:val="22"/>
                <w:szCs w:val="22"/>
              </w:rPr>
            </w:pPr>
          </w:p>
          <w:p w14:paraId="08A84C72" w14:textId="4E637098" w:rsidR="00A01D1D" w:rsidRPr="00A45F6F" w:rsidRDefault="00A01D1D" w:rsidP="00A62EF8">
            <w:pPr>
              <w:framePr w:wrap="auto" w:vAnchor="text" w:hAnchor="page" w:x="1678" w:y="-2424"/>
              <w:spacing w:line="240" w:lineRule="auto"/>
              <w:jc w:val="center"/>
              <w:rPr>
                <w:rFonts w:ascii="Franklin Gothic Book" w:hAnsi="Franklin Gothic Book" w:cs="Arial"/>
                <w:b/>
                <w:sz w:val="22"/>
                <w:szCs w:val="22"/>
              </w:rPr>
            </w:pPr>
          </w:p>
        </w:tc>
      </w:tr>
    </w:tbl>
    <w:tbl>
      <w:tblPr>
        <w:tblW w:w="9550" w:type="dxa"/>
        <w:tblLayout w:type="fixed"/>
        <w:tblCellMar>
          <w:left w:w="70" w:type="dxa"/>
          <w:right w:w="70" w:type="dxa"/>
        </w:tblCellMar>
        <w:tblLook w:val="0000" w:firstRow="0" w:lastRow="0" w:firstColumn="0" w:lastColumn="0" w:noHBand="0" w:noVBand="0"/>
      </w:tblPr>
      <w:tblGrid>
        <w:gridCol w:w="9550"/>
      </w:tblGrid>
      <w:tr w:rsidR="00A15862" w:rsidRPr="00A45F6F" w14:paraId="416FD8E2" w14:textId="77777777" w:rsidTr="003F1850">
        <w:tc>
          <w:tcPr>
            <w:tcW w:w="9550" w:type="dxa"/>
          </w:tcPr>
          <w:p w14:paraId="5D5B43C8" w14:textId="77777777" w:rsidR="003326AA" w:rsidRPr="00A45F6F" w:rsidRDefault="003326AA" w:rsidP="00A62EF8">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11444A3E" w14:textId="77777777" w:rsidR="003326AA" w:rsidRPr="00A45F6F" w:rsidRDefault="003326AA" w:rsidP="00A62EF8">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03E0E64C" w14:textId="77777777" w:rsidR="003326AA" w:rsidRPr="00A45F6F" w:rsidRDefault="003326AA" w:rsidP="00A62EF8">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65EFA6CE" w14:textId="77777777" w:rsidR="003326AA" w:rsidRPr="00A45F6F" w:rsidRDefault="003326AA" w:rsidP="00A62EF8">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35DF2BB1" w14:textId="77777777" w:rsidR="003326AA" w:rsidRPr="00A45F6F" w:rsidRDefault="003326AA" w:rsidP="00A62EF8">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4D9BECA2" w14:textId="77777777" w:rsidR="003326AA" w:rsidRPr="00A45F6F" w:rsidRDefault="003326AA" w:rsidP="00A62EF8">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71D1D9B1" w14:textId="77777777" w:rsidR="003326AA" w:rsidRPr="00A45F6F" w:rsidRDefault="003326AA" w:rsidP="00A62EF8">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1A994926" w14:textId="77777777" w:rsidR="003326AA" w:rsidRPr="00A45F6F" w:rsidRDefault="003326AA" w:rsidP="00A62EF8">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0597F560" w14:textId="77777777" w:rsidR="003326AA" w:rsidRPr="00A45F6F" w:rsidRDefault="003326AA" w:rsidP="00A62EF8">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31AD0AB0" w14:textId="77777777" w:rsidR="003326AA" w:rsidRPr="00A45F6F" w:rsidRDefault="003326AA" w:rsidP="00A62EF8">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567FDF39" w14:textId="77777777" w:rsidR="003326AA" w:rsidRPr="00A45F6F" w:rsidRDefault="003326AA" w:rsidP="00A62EF8">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02A36D05" w14:textId="77777777" w:rsidR="003326AA" w:rsidRPr="00A45F6F" w:rsidRDefault="003326AA" w:rsidP="00A62EF8">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46B5A460" w14:textId="65C54E57" w:rsidR="00A15862" w:rsidRPr="00A45F6F" w:rsidRDefault="003326AA" w:rsidP="00A62EF8">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r w:rsidRPr="00A45F6F">
              <w:rPr>
                <w:rFonts w:ascii="Franklin Gothic Book" w:hAnsi="Franklin Gothic Book" w:cs="Arial"/>
                <w:b/>
                <w:sz w:val="22"/>
                <w:szCs w:val="22"/>
              </w:rPr>
              <w:t>Zawada, lipiec 2018 r.</w:t>
            </w:r>
          </w:p>
        </w:tc>
      </w:tr>
      <w:tr w:rsidR="00A01D1D" w:rsidRPr="00A45F6F" w14:paraId="7B76A570" w14:textId="77777777" w:rsidTr="003F1850">
        <w:tc>
          <w:tcPr>
            <w:tcW w:w="9550" w:type="dxa"/>
          </w:tcPr>
          <w:p w14:paraId="203DBC89" w14:textId="77777777" w:rsidR="00A01D1D" w:rsidRPr="00A45F6F" w:rsidRDefault="00A01D1D" w:rsidP="003F1850">
            <w:pPr>
              <w:spacing w:line="240" w:lineRule="auto"/>
              <w:rPr>
                <w:rFonts w:ascii="Franklin Gothic Book" w:hAnsi="Franklin Gothic Book" w:cs="Arial"/>
                <w:sz w:val="22"/>
                <w:szCs w:val="22"/>
              </w:rPr>
            </w:pPr>
          </w:p>
        </w:tc>
      </w:tr>
      <w:tr w:rsidR="00A01D1D" w:rsidRPr="00A45F6F" w14:paraId="0397F25B" w14:textId="77777777" w:rsidTr="003F1850">
        <w:tc>
          <w:tcPr>
            <w:tcW w:w="9550" w:type="dxa"/>
          </w:tcPr>
          <w:p w14:paraId="11B5B972" w14:textId="77777777" w:rsidR="00A01D1D" w:rsidRPr="00A45F6F" w:rsidRDefault="00A01D1D" w:rsidP="003F1850">
            <w:pPr>
              <w:spacing w:line="240" w:lineRule="auto"/>
              <w:rPr>
                <w:rFonts w:ascii="Franklin Gothic Book" w:hAnsi="Franklin Gothic Book" w:cs="Arial"/>
                <w:sz w:val="22"/>
                <w:szCs w:val="22"/>
              </w:rPr>
            </w:pPr>
          </w:p>
        </w:tc>
      </w:tr>
    </w:tbl>
    <w:p w14:paraId="7739396A" w14:textId="77777777" w:rsidR="00DD067C" w:rsidRPr="00A45F6F" w:rsidRDefault="00DD067C" w:rsidP="00A01D1D">
      <w:pPr>
        <w:tabs>
          <w:tab w:val="clear" w:pos="3402"/>
        </w:tabs>
        <w:spacing w:line="240" w:lineRule="auto"/>
        <w:jc w:val="center"/>
        <w:outlineLvl w:val="0"/>
        <w:rPr>
          <w:rFonts w:ascii="Franklin Gothic Book" w:hAnsi="Franklin Gothic Book" w:cs="Arial"/>
          <w:b/>
          <w:sz w:val="22"/>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14:paraId="695C85BA" w14:textId="77777777" w:rsidR="00DD067C" w:rsidRPr="00A45F6F" w:rsidRDefault="00DD067C" w:rsidP="00A01D1D">
      <w:pPr>
        <w:tabs>
          <w:tab w:val="clear" w:pos="3402"/>
        </w:tabs>
        <w:spacing w:line="240" w:lineRule="auto"/>
        <w:jc w:val="center"/>
        <w:outlineLvl w:val="0"/>
        <w:rPr>
          <w:rFonts w:ascii="Franklin Gothic Book" w:hAnsi="Franklin Gothic Book" w:cs="Arial"/>
          <w:b/>
          <w:sz w:val="22"/>
          <w:szCs w:val="22"/>
        </w:rPr>
      </w:pPr>
    </w:p>
    <w:p w14:paraId="1D8311E8" w14:textId="77777777" w:rsidR="00DD067C" w:rsidRPr="00A45F6F" w:rsidRDefault="00DD067C" w:rsidP="00A01D1D">
      <w:pPr>
        <w:tabs>
          <w:tab w:val="clear" w:pos="3402"/>
        </w:tabs>
        <w:spacing w:line="240" w:lineRule="auto"/>
        <w:jc w:val="center"/>
        <w:outlineLvl w:val="0"/>
        <w:rPr>
          <w:rFonts w:ascii="Franklin Gothic Book" w:hAnsi="Franklin Gothic Book" w:cs="Arial"/>
          <w:b/>
          <w:sz w:val="22"/>
          <w:szCs w:val="22"/>
        </w:rPr>
      </w:pPr>
    </w:p>
    <w:p w14:paraId="1F6FB238" w14:textId="77777777" w:rsidR="003326AA" w:rsidRPr="00A45F6F" w:rsidRDefault="003326AA" w:rsidP="00A01D1D">
      <w:pPr>
        <w:tabs>
          <w:tab w:val="clear" w:pos="3402"/>
        </w:tabs>
        <w:spacing w:line="240" w:lineRule="auto"/>
        <w:jc w:val="center"/>
        <w:outlineLvl w:val="0"/>
        <w:rPr>
          <w:rFonts w:ascii="Franklin Gothic Book" w:hAnsi="Franklin Gothic Book" w:cs="Arial"/>
          <w:b/>
          <w:sz w:val="22"/>
          <w:szCs w:val="22"/>
        </w:rPr>
      </w:pPr>
    </w:p>
    <w:p w14:paraId="1B14DE72" w14:textId="77777777" w:rsidR="003326AA" w:rsidRPr="00A45F6F" w:rsidRDefault="003326AA" w:rsidP="00A01D1D">
      <w:pPr>
        <w:tabs>
          <w:tab w:val="clear" w:pos="3402"/>
        </w:tabs>
        <w:spacing w:line="240" w:lineRule="auto"/>
        <w:jc w:val="center"/>
        <w:outlineLvl w:val="0"/>
        <w:rPr>
          <w:rFonts w:ascii="Franklin Gothic Book" w:hAnsi="Franklin Gothic Book" w:cs="Arial"/>
          <w:b/>
          <w:sz w:val="22"/>
          <w:szCs w:val="22"/>
        </w:rPr>
      </w:pPr>
    </w:p>
    <w:p w14:paraId="4852A2E2" w14:textId="77777777" w:rsidR="00DD067C" w:rsidRPr="00A45F6F" w:rsidRDefault="00DD067C" w:rsidP="00A01D1D">
      <w:pPr>
        <w:tabs>
          <w:tab w:val="clear" w:pos="3402"/>
        </w:tabs>
        <w:spacing w:line="240" w:lineRule="auto"/>
        <w:jc w:val="center"/>
        <w:outlineLvl w:val="0"/>
        <w:rPr>
          <w:rFonts w:ascii="Franklin Gothic Book" w:hAnsi="Franklin Gothic Book" w:cs="Arial"/>
          <w:b/>
          <w:sz w:val="22"/>
          <w:szCs w:val="22"/>
        </w:rPr>
      </w:pPr>
    </w:p>
    <w:p w14:paraId="253F9B62" w14:textId="77777777" w:rsidR="00DD067C" w:rsidRPr="00A45F6F" w:rsidRDefault="00DD067C" w:rsidP="00A62EF8">
      <w:pPr>
        <w:tabs>
          <w:tab w:val="clear" w:pos="3402"/>
        </w:tabs>
        <w:spacing w:line="240" w:lineRule="auto"/>
        <w:jc w:val="right"/>
        <w:outlineLvl w:val="0"/>
        <w:rPr>
          <w:rFonts w:ascii="Franklin Gothic Book" w:hAnsi="Franklin Gothic Book" w:cs="Arial"/>
          <w:b/>
          <w:sz w:val="22"/>
          <w:szCs w:val="22"/>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2D7CDD00" w14:textId="77777777" w:rsidR="003326AA" w:rsidRPr="00A45F6F" w:rsidRDefault="003326AA" w:rsidP="00A62EF8">
      <w:pPr>
        <w:tabs>
          <w:tab w:val="clear" w:pos="3402"/>
        </w:tabs>
        <w:spacing w:line="240" w:lineRule="auto"/>
        <w:jc w:val="right"/>
        <w:outlineLvl w:val="0"/>
        <w:rPr>
          <w:rFonts w:ascii="Franklin Gothic Book" w:hAnsi="Franklin Gothic Book" w:cs="Arial"/>
          <w:b/>
          <w:sz w:val="22"/>
          <w:szCs w:val="22"/>
        </w:rPr>
      </w:pPr>
      <w:r w:rsidRPr="00A45F6F">
        <w:rPr>
          <w:rFonts w:ascii="Franklin Gothic Book" w:hAnsi="Franklin Gothic Book" w:cs="Arial"/>
          <w:b/>
          <w:sz w:val="22"/>
          <w:szCs w:val="22"/>
        </w:rPr>
        <w:t>ZATWIERDZAJĄCY:</w:t>
      </w:r>
    </w:p>
    <w:p w14:paraId="2A37120F" w14:textId="77777777" w:rsidR="003326AA" w:rsidRPr="00A45F6F" w:rsidRDefault="003326AA" w:rsidP="00A62EF8">
      <w:pPr>
        <w:tabs>
          <w:tab w:val="clear" w:pos="3402"/>
        </w:tabs>
        <w:spacing w:line="240" w:lineRule="auto"/>
        <w:jc w:val="right"/>
        <w:outlineLvl w:val="0"/>
        <w:rPr>
          <w:rFonts w:ascii="Franklin Gothic Book" w:hAnsi="Franklin Gothic Book" w:cs="Arial"/>
          <w:b/>
          <w:sz w:val="22"/>
          <w:szCs w:val="22"/>
        </w:rPr>
      </w:pPr>
    </w:p>
    <w:p w14:paraId="1DBC80C0" w14:textId="77777777" w:rsidR="003326AA" w:rsidRPr="00A45F6F" w:rsidRDefault="003326AA" w:rsidP="00A62EF8">
      <w:pPr>
        <w:tabs>
          <w:tab w:val="clear" w:pos="3402"/>
        </w:tabs>
        <w:spacing w:line="240" w:lineRule="auto"/>
        <w:jc w:val="right"/>
        <w:outlineLvl w:val="0"/>
        <w:rPr>
          <w:rFonts w:ascii="Franklin Gothic Book" w:hAnsi="Franklin Gothic Book" w:cs="Arial"/>
          <w:b/>
          <w:sz w:val="22"/>
          <w:szCs w:val="22"/>
        </w:rPr>
      </w:pPr>
    </w:p>
    <w:p w14:paraId="656A9723" w14:textId="77777777" w:rsidR="003326AA" w:rsidRPr="00A45F6F" w:rsidRDefault="003326AA" w:rsidP="00A62EF8">
      <w:pPr>
        <w:tabs>
          <w:tab w:val="clear" w:pos="3402"/>
        </w:tabs>
        <w:spacing w:line="240" w:lineRule="auto"/>
        <w:jc w:val="right"/>
        <w:outlineLvl w:val="0"/>
        <w:rPr>
          <w:rFonts w:ascii="Franklin Gothic Book" w:hAnsi="Franklin Gothic Book" w:cs="Arial"/>
          <w:b/>
          <w:sz w:val="22"/>
          <w:szCs w:val="22"/>
        </w:rPr>
      </w:pPr>
    </w:p>
    <w:p w14:paraId="45350E3A" w14:textId="77777777" w:rsidR="003326AA" w:rsidRPr="00A45F6F" w:rsidRDefault="003326AA" w:rsidP="00A62EF8">
      <w:pPr>
        <w:tabs>
          <w:tab w:val="clear" w:pos="3402"/>
        </w:tabs>
        <w:spacing w:line="240" w:lineRule="auto"/>
        <w:jc w:val="right"/>
        <w:outlineLvl w:val="0"/>
        <w:rPr>
          <w:rFonts w:ascii="Franklin Gothic Book" w:hAnsi="Franklin Gothic Book" w:cs="Arial"/>
          <w:b/>
          <w:sz w:val="22"/>
          <w:szCs w:val="22"/>
        </w:rPr>
      </w:pPr>
    </w:p>
    <w:p w14:paraId="63A3FB2C" w14:textId="77777777" w:rsidR="003326AA" w:rsidRPr="00A45F6F" w:rsidRDefault="003326AA" w:rsidP="00A62EF8">
      <w:pPr>
        <w:tabs>
          <w:tab w:val="clear" w:pos="3402"/>
        </w:tabs>
        <w:spacing w:line="240" w:lineRule="auto"/>
        <w:jc w:val="right"/>
        <w:outlineLvl w:val="0"/>
        <w:rPr>
          <w:rFonts w:ascii="Franklin Gothic Book" w:hAnsi="Franklin Gothic Book" w:cs="Arial"/>
          <w:b/>
          <w:sz w:val="22"/>
          <w:szCs w:val="22"/>
        </w:rPr>
      </w:pPr>
      <w:r w:rsidRPr="00A45F6F">
        <w:rPr>
          <w:rFonts w:ascii="Franklin Gothic Book" w:hAnsi="Franklin Gothic Book" w:cs="Arial"/>
          <w:b/>
          <w:sz w:val="22"/>
          <w:szCs w:val="22"/>
        </w:rPr>
        <w:t>…………………………………………..</w:t>
      </w:r>
    </w:p>
    <w:p w14:paraId="61F42E51" w14:textId="7B1B67D0" w:rsidR="00A01D1D" w:rsidRPr="00A45F6F" w:rsidRDefault="003326AA" w:rsidP="00A62EF8">
      <w:pPr>
        <w:tabs>
          <w:tab w:val="clear" w:pos="3402"/>
        </w:tabs>
        <w:spacing w:line="240" w:lineRule="auto"/>
        <w:jc w:val="right"/>
        <w:outlineLvl w:val="0"/>
        <w:rPr>
          <w:rFonts w:ascii="Franklin Gothic Book" w:hAnsi="Franklin Gothic Book" w:cs="Arial"/>
          <w:b/>
          <w:sz w:val="22"/>
          <w:szCs w:val="22"/>
        </w:rPr>
      </w:pPr>
      <w:r w:rsidRPr="00A45F6F">
        <w:rPr>
          <w:rFonts w:ascii="Franklin Gothic Book" w:hAnsi="Franklin Gothic Book" w:cs="Arial"/>
          <w:b/>
          <w:sz w:val="22"/>
          <w:szCs w:val="22"/>
        </w:rPr>
        <w:t>(podpis i pieczęć Zatwierdzającego)</w:t>
      </w:r>
    </w:p>
    <w:p w14:paraId="6FA1D6DA" w14:textId="77777777" w:rsidR="00A01D1D" w:rsidRPr="00A45F6F" w:rsidRDefault="00A01D1D" w:rsidP="00A01D1D">
      <w:pPr>
        <w:tabs>
          <w:tab w:val="clear" w:pos="3402"/>
        </w:tabs>
        <w:spacing w:line="240" w:lineRule="auto"/>
        <w:jc w:val="center"/>
        <w:outlineLvl w:val="0"/>
        <w:rPr>
          <w:rFonts w:ascii="Franklin Gothic Book" w:hAnsi="Franklin Gothic Book" w:cs="Arial"/>
          <w:b/>
          <w:sz w:val="22"/>
          <w:szCs w:val="22"/>
        </w:rPr>
      </w:pPr>
    </w:p>
    <w:p w14:paraId="2EBC6BF2" w14:textId="77777777" w:rsidR="00A01D1D" w:rsidRPr="00A45F6F" w:rsidRDefault="00A01D1D" w:rsidP="00A01D1D">
      <w:pPr>
        <w:tabs>
          <w:tab w:val="clear" w:pos="3402"/>
        </w:tabs>
        <w:spacing w:line="240" w:lineRule="auto"/>
        <w:jc w:val="center"/>
        <w:rPr>
          <w:rFonts w:ascii="Franklin Gothic Book" w:hAnsi="Franklin Gothic Book" w:cs="Arial"/>
          <w:sz w:val="22"/>
          <w:szCs w:val="22"/>
        </w:rPr>
      </w:pPr>
    </w:p>
    <w:p w14:paraId="0D85FB68" w14:textId="77777777" w:rsidR="00A01D1D" w:rsidRPr="00A45F6F" w:rsidRDefault="00A01D1D" w:rsidP="00A01D1D">
      <w:pPr>
        <w:spacing w:line="240" w:lineRule="auto"/>
        <w:outlineLvl w:val="0"/>
        <w:rPr>
          <w:rFonts w:ascii="Franklin Gothic Book" w:hAnsi="Franklin Gothic Book" w:cs="Arial"/>
          <w:b/>
          <w:sz w:val="22"/>
          <w:szCs w:val="22"/>
        </w:rPr>
      </w:pPr>
    </w:p>
    <w:p w14:paraId="680A8C1C" w14:textId="7AE0200D" w:rsidR="00A15862" w:rsidRPr="00A45F6F" w:rsidRDefault="00A15862">
      <w:pPr>
        <w:tabs>
          <w:tab w:val="clear" w:pos="3402"/>
        </w:tabs>
        <w:spacing w:after="160" w:line="259" w:lineRule="auto"/>
        <w:rPr>
          <w:rFonts w:ascii="Franklin Gothic Book" w:hAnsi="Franklin Gothic Book" w:cs="Arial"/>
          <w:b/>
          <w:sz w:val="22"/>
          <w:szCs w:val="22"/>
        </w:rPr>
      </w:pPr>
      <w:r w:rsidRPr="00A45F6F">
        <w:rPr>
          <w:rFonts w:ascii="Franklin Gothic Book" w:hAnsi="Franklin Gothic Book" w:cs="Arial"/>
          <w:b/>
          <w:sz w:val="22"/>
          <w:szCs w:val="22"/>
        </w:rPr>
        <w:br w:type="page"/>
      </w:r>
    </w:p>
    <w:p w14:paraId="033A9DA5" w14:textId="77777777" w:rsidR="00A01D1D" w:rsidRPr="00A45F6F" w:rsidRDefault="00A01D1D" w:rsidP="00A01D1D">
      <w:pPr>
        <w:spacing w:line="240" w:lineRule="auto"/>
        <w:rPr>
          <w:rFonts w:ascii="Franklin Gothic Book" w:hAnsi="Franklin Gothic Book" w:cs="Arial"/>
          <w:b/>
          <w:sz w:val="22"/>
          <w:szCs w:val="22"/>
        </w:rPr>
      </w:pPr>
    </w:p>
    <w:p w14:paraId="77AE0B60" w14:textId="77777777" w:rsidR="00A01D1D" w:rsidRPr="00A45F6F" w:rsidRDefault="00A01D1D" w:rsidP="00A01D1D">
      <w:pPr>
        <w:spacing w:line="240" w:lineRule="auto"/>
        <w:jc w:val="center"/>
        <w:rPr>
          <w:rFonts w:ascii="Franklin Gothic Book" w:hAnsi="Franklin Gothic Book" w:cs="Arial"/>
          <w:b/>
          <w:sz w:val="22"/>
          <w:szCs w:val="22"/>
        </w:rPr>
      </w:pPr>
      <w:r w:rsidRPr="00A45F6F">
        <w:rPr>
          <w:rFonts w:ascii="Franklin Gothic Book" w:hAnsi="Franklin Gothic Book" w:cs="Arial"/>
          <w:noProof/>
          <w:sz w:val="22"/>
          <w:szCs w:val="22"/>
        </w:rPr>
        <w:drawing>
          <wp:anchor distT="0" distB="0" distL="114300" distR="114300" simplePos="0" relativeHeight="251659264" behindDoc="1" locked="0" layoutInCell="1" allowOverlap="1" wp14:anchorId="3427D1F4" wp14:editId="76AE4173">
            <wp:simplePos x="0" y="0"/>
            <wp:positionH relativeFrom="margin">
              <wp:posOffset>2238375</wp:posOffset>
            </wp:positionH>
            <wp:positionV relativeFrom="margin">
              <wp:posOffset>552450</wp:posOffset>
            </wp:positionV>
            <wp:extent cx="1292225" cy="709295"/>
            <wp:effectExtent l="0" t="0" r="3175" b="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74FB8" w14:textId="77777777" w:rsidR="00A01D1D" w:rsidRPr="00A45F6F" w:rsidRDefault="00A01D1D" w:rsidP="00A01D1D">
      <w:pPr>
        <w:spacing w:line="240" w:lineRule="auto"/>
        <w:jc w:val="center"/>
        <w:rPr>
          <w:rFonts w:ascii="Franklin Gothic Book" w:hAnsi="Franklin Gothic Book" w:cs="Arial"/>
          <w:b/>
          <w:sz w:val="22"/>
          <w:szCs w:val="22"/>
        </w:rPr>
      </w:pPr>
    </w:p>
    <w:p w14:paraId="2CBA2AC6" w14:textId="77777777" w:rsidR="00A01D1D" w:rsidRPr="00A45F6F" w:rsidRDefault="00A01D1D" w:rsidP="00A01D1D">
      <w:pPr>
        <w:spacing w:line="240" w:lineRule="auto"/>
        <w:jc w:val="center"/>
        <w:rPr>
          <w:rFonts w:ascii="Franklin Gothic Book" w:hAnsi="Franklin Gothic Book" w:cs="Arial"/>
          <w:b/>
          <w:sz w:val="22"/>
          <w:szCs w:val="22"/>
        </w:rPr>
      </w:pPr>
    </w:p>
    <w:p w14:paraId="7D07BB2D" w14:textId="77777777" w:rsidR="00A01D1D" w:rsidRPr="00A45F6F" w:rsidRDefault="00A01D1D" w:rsidP="00A01D1D">
      <w:pPr>
        <w:spacing w:line="240" w:lineRule="auto"/>
        <w:jc w:val="center"/>
        <w:rPr>
          <w:rFonts w:ascii="Franklin Gothic Book" w:hAnsi="Franklin Gothic Book" w:cs="Arial"/>
          <w:b/>
          <w:sz w:val="22"/>
          <w:szCs w:val="22"/>
        </w:rPr>
      </w:pPr>
    </w:p>
    <w:p w14:paraId="7ABE6D6C" w14:textId="77777777" w:rsidR="00A15862" w:rsidRPr="00A45F6F" w:rsidRDefault="00A15862" w:rsidP="00A01D1D">
      <w:pPr>
        <w:spacing w:line="240" w:lineRule="auto"/>
        <w:jc w:val="center"/>
        <w:rPr>
          <w:rFonts w:ascii="Franklin Gothic Book" w:hAnsi="Franklin Gothic Book" w:cs="Arial"/>
          <w:b/>
          <w:sz w:val="22"/>
          <w:szCs w:val="22"/>
        </w:rPr>
      </w:pPr>
    </w:p>
    <w:p w14:paraId="7678C810" w14:textId="77777777" w:rsidR="00A15862" w:rsidRPr="00A45F6F" w:rsidRDefault="00A15862" w:rsidP="00A01D1D">
      <w:pPr>
        <w:spacing w:line="240" w:lineRule="auto"/>
        <w:jc w:val="center"/>
        <w:rPr>
          <w:rFonts w:ascii="Franklin Gothic Book" w:hAnsi="Franklin Gothic Book" w:cs="Arial"/>
          <w:b/>
          <w:sz w:val="22"/>
          <w:szCs w:val="22"/>
        </w:rPr>
      </w:pPr>
    </w:p>
    <w:p w14:paraId="46325A11" w14:textId="77777777" w:rsidR="00A01D1D" w:rsidRPr="00A45F6F" w:rsidRDefault="00A01D1D" w:rsidP="00C325E8">
      <w:pPr>
        <w:spacing w:line="240" w:lineRule="auto"/>
        <w:rPr>
          <w:rFonts w:ascii="Franklin Gothic Book" w:hAnsi="Franklin Gothic Book" w:cs="Arial"/>
          <w:b/>
          <w:sz w:val="22"/>
          <w:szCs w:val="22"/>
        </w:rPr>
      </w:pPr>
    </w:p>
    <w:p w14:paraId="2B2E2752" w14:textId="5C918580" w:rsidR="00A01D1D" w:rsidRPr="00A45F6F" w:rsidRDefault="00FB0063" w:rsidP="00C325E8">
      <w:pPr>
        <w:tabs>
          <w:tab w:val="clear" w:pos="3402"/>
        </w:tabs>
        <w:spacing w:line="240" w:lineRule="auto"/>
        <w:jc w:val="center"/>
        <w:outlineLvl w:val="0"/>
        <w:rPr>
          <w:rFonts w:ascii="Franklin Gothic Book" w:hAnsi="Franklin Gothic Book" w:cs="Arial"/>
          <w:b/>
          <w:sz w:val="22"/>
          <w:szCs w:val="22"/>
        </w:rPr>
      </w:pPr>
      <w:r w:rsidRPr="00A45F6F">
        <w:rPr>
          <w:rFonts w:ascii="Franklin Gothic Book" w:hAnsi="Franklin Gothic Book" w:cs="Arial"/>
          <w:b/>
          <w:sz w:val="22"/>
          <w:szCs w:val="22"/>
        </w:rPr>
        <w:t>Enea Połaniec S.A.</w:t>
      </w:r>
    </w:p>
    <w:p w14:paraId="24A74A82" w14:textId="77777777" w:rsidR="00A01D1D" w:rsidRPr="00A45F6F" w:rsidRDefault="00A01D1D" w:rsidP="00A01D1D">
      <w:pPr>
        <w:spacing w:line="240" w:lineRule="auto"/>
        <w:jc w:val="center"/>
        <w:outlineLvl w:val="0"/>
        <w:rPr>
          <w:rFonts w:ascii="Franklin Gothic Book" w:hAnsi="Franklin Gothic Book" w:cs="Arial"/>
          <w:b/>
          <w:sz w:val="22"/>
          <w:szCs w:val="22"/>
        </w:rPr>
      </w:pPr>
      <w:bookmarkStart w:id="16" w:name="_Toc416771088"/>
      <w:bookmarkStart w:id="17" w:name="_Toc417388362"/>
      <w:bookmarkStart w:id="18" w:name="_Toc417475971"/>
      <w:bookmarkStart w:id="19" w:name="_Toc298828664"/>
      <w:bookmarkStart w:id="20" w:name="_Toc298829149"/>
      <w:bookmarkStart w:id="21" w:name="_Toc332924157"/>
      <w:bookmarkStart w:id="22" w:name="_Toc351456726"/>
      <w:bookmarkStart w:id="23" w:name="_Toc351457064"/>
      <w:bookmarkStart w:id="24" w:name="_Toc351457190"/>
      <w:bookmarkStart w:id="25" w:name="_Toc352231664"/>
      <w:bookmarkStart w:id="26" w:name="_Toc354046865"/>
      <w:bookmarkStart w:id="27" w:name="_Toc366575536"/>
      <w:bookmarkStart w:id="28" w:name="_Toc366576117"/>
      <w:bookmarkStart w:id="29" w:name="_Toc366576162"/>
      <w:bookmarkStart w:id="30" w:name="_Toc378848990"/>
      <w:bookmarkStart w:id="31" w:name="_Toc378936779"/>
      <w:bookmarkStart w:id="32" w:name="_Toc385327855"/>
      <w:r w:rsidRPr="00A45F6F">
        <w:rPr>
          <w:rFonts w:ascii="Franklin Gothic Book" w:hAnsi="Franklin Gothic Book" w:cs="Arial"/>
          <w:b/>
          <w:sz w:val="22"/>
          <w:szCs w:val="22"/>
        </w:rPr>
        <w:t>Zawada 26,</w:t>
      </w:r>
      <w:bookmarkEnd w:id="16"/>
      <w:bookmarkEnd w:id="17"/>
      <w:bookmarkEnd w:id="18"/>
      <w:r w:rsidRPr="00A45F6F">
        <w:rPr>
          <w:rFonts w:ascii="Franklin Gothic Book" w:hAnsi="Franklin Gothic Book" w:cs="Arial"/>
          <w:b/>
          <w:sz w:val="22"/>
          <w:szCs w:val="22"/>
        </w:rPr>
        <w:t xml:space="preserve"> </w:t>
      </w:r>
    </w:p>
    <w:p w14:paraId="40E22F46" w14:textId="77777777" w:rsidR="00A01D1D" w:rsidRPr="00A45F6F" w:rsidRDefault="00A01D1D" w:rsidP="00A01D1D">
      <w:pPr>
        <w:spacing w:line="240" w:lineRule="auto"/>
        <w:jc w:val="center"/>
        <w:outlineLvl w:val="0"/>
        <w:rPr>
          <w:rFonts w:ascii="Franklin Gothic Book" w:hAnsi="Franklin Gothic Book" w:cs="Arial"/>
          <w:b/>
          <w:sz w:val="22"/>
          <w:szCs w:val="22"/>
        </w:rPr>
      </w:pPr>
      <w:bookmarkStart w:id="33" w:name="_Toc416771089"/>
      <w:bookmarkStart w:id="34" w:name="_Toc417388363"/>
      <w:bookmarkStart w:id="35" w:name="_Toc417475972"/>
      <w:r w:rsidRPr="00A45F6F">
        <w:rPr>
          <w:rFonts w:ascii="Franklin Gothic Book" w:hAnsi="Franklin Gothic Book" w:cs="Arial"/>
          <w:b/>
          <w:sz w:val="22"/>
          <w:szCs w:val="22"/>
        </w:rPr>
        <w:t>2</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A45F6F">
        <w:rPr>
          <w:rFonts w:ascii="Franklin Gothic Book" w:hAnsi="Franklin Gothic Book" w:cs="Arial"/>
          <w:b/>
          <w:sz w:val="22"/>
          <w:szCs w:val="22"/>
        </w:rPr>
        <w:t>8-230 Połaniec</w:t>
      </w:r>
    </w:p>
    <w:p w14:paraId="403C664C" w14:textId="77777777" w:rsidR="00A01D1D" w:rsidRPr="00A45F6F" w:rsidRDefault="00A01D1D" w:rsidP="00A01D1D">
      <w:pPr>
        <w:spacing w:line="240" w:lineRule="auto"/>
        <w:jc w:val="center"/>
        <w:rPr>
          <w:rFonts w:ascii="Franklin Gothic Book" w:hAnsi="Franklin Gothic Book" w:cs="Arial"/>
          <w:sz w:val="22"/>
          <w:szCs w:val="22"/>
        </w:rPr>
      </w:pPr>
    </w:p>
    <w:p w14:paraId="682D5197" w14:textId="77777777" w:rsidR="00A01D1D" w:rsidRPr="00A45F6F" w:rsidRDefault="00A01D1D" w:rsidP="00A01D1D">
      <w:pPr>
        <w:spacing w:line="240" w:lineRule="auto"/>
        <w:jc w:val="center"/>
        <w:rPr>
          <w:rFonts w:ascii="Franklin Gothic Book" w:hAnsi="Franklin Gothic Book" w:cs="Arial"/>
          <w:sz w:val="22"/>
          <w:szCs w:val="22"/>
        </w:rPr>
      </w:pPr>
    </w:p>
    <w:p w14:paraId="2DA001D9" w14:textId="77777777" w:rsidR="00A01D1D" w:rsidRPr="00A45F6F" w:rsidRDefault="00A01D1D" w:rsidP="00A01D1D">
      <w:pPr>
        <w:spacing w:line="240" w:lineRule="auto"/>
        <w:jc w:val="center"/>
        <w:rPr>
          <w:rFonts w:ascii="Franklin Gothic Book" w:hAnsi="Franklin Gothic Book" w:cs="Arial"/>
          <w:sz w:val="22"/>
          <w:szCs w:val="22"/>
        </w:rPr>
      </w:pPr>
    </w:p>
    <w:p w14:paraId="6E739C33" w14:textId="77777777" w:rsidR="00A01D1D" w:rsidRPr="00A45F6F" w:rsidRDefault="00A01D1D" w:rsidP="00A01D1D">
      <w:pPr>
        <w:spacing w:line="240" w:lineRule="auto"/>
        <w:jc w:val="center"/>
        <w:rPr>
          <w:rFonts w:ascii="Franklin Gothic Book" w:hAnsi="Franklin Gothic Book" w:cs="Arial"/>
          <w:b/>
          <w:sz w:val="22"/>
          <w:szCs w:val="22"/>
        </w:rPr>
      </w:pPr>
      <w:r w:rsidRPr="00A45F6F">
        <w:rPr>
          <w:rFonts w:ascii="Franklin Gothic Book" w:hAnsi="Franklin Gothic Book" w:cs="Arial"/>
          <w:sz w:val="22"/>
          <w:szCs w:val="22"/>
        </w:rPr>
        <w:t xml:space="preserve">jako: </w:t>
      </w:r>
      <w:r w:rsidRPr="00A45F6F">
        <w:rPr>
          <w:rFonts w:ascii="Franklin Gothic Book" w:hAnsi="Franklin Gothic Book" w:cs="Arial"/>
          <w:b/>
          <w:sz w:val="22"/>
          <w:szCs w:val="22"/>
        </w:rPr>
        <w:t>ZAMAWIAJĄCY</w:t>
      </w:r>
    </w:p>
    <w:p w14:paraId="643C3D79" w14:textId="77777777" w:rsidR="00A01D1D" w:rsidRPr="00A45F6F" w:rsidRDefault="00A01D1D" w:rsidP="00A01D1D">
      <w:pPr>
        <w:spacing w:line="240" w:lineRule="auto"/>
        <w:jc w:val="center"/>
        <w:rPr>
          <w:rFonts w:ascii="Franklin Gothic Book" w:hAnsi="Franklin Gothic Book" w:cs="Arial"/>
          <w:sz w:val="22"/>
          <w:szCs w:val="22"/>
        </w:rPr>
      </w:pPr>
    </w:p>
    <w:p w14:paraId="760F28FD" w14:textId="77777777" w:rsidR="00A01D1D" w:rsidRPr="00A45F6F" w:rsidRDefault="00A01D1D" w:rsidP="00A01D1D">
      <w:pPr>
        <w:spacing w:line="240" w:lineRule="auto"/>
        <w:jc w:val="center"/>
        <w:rPr>
          <w:rFonts w:ascii="Franklin Gothic Book" w:hAnsi="Franklin Gothic Book" w:cs="Arial"/>
          <w:sz w:val="22"/>
          <w:szCs w:val="22"/>
        </w:rPr>
      </w:pPr>
    </w:p>
    <w:p w14:paraId="3EA4708A" w14:textId="77777777" w:rsidR="00A01D1D" w:rsidRPr="00A45F6F" w:rsidRDefault="00A01D1D" w:rsidP="00A01D1D">
      <w:pPr>
        <w:spacing w:line="240" w:lineRule="auto"/>
        <w:jc w:val="center"/>
        <w:rPr>
          <w:rFonts w:ascii="Franklin Gothic Book" w:hAnsi="Franklin Gothic Book" w:cs="Arial"/>
          <w:sz w:val="22"/>
          <w:szCs w:val="22"/>
        </w:rPr>
      </w:pPr>
    </w:p>
    <w:p w14:paraId="457E3713" w14:textId="168E3561" w:rsidR="00A01D1D" w:rsidRPr="00A45F6F" w:rsidRDefault="00A01D1D" w:rsidP="00A01D1D">
      <w:pPr>
        <w:spacing w:line="240" w:lineRule="auto"/>
        <w:jc w:val="center"/>
        <w:rPr>
          <w:rFonts w:ascii="Franklin Gothic Book" w:hAnsi="Franklin Gothic Book" w:cs="Arial"/>
          <w:b/>
          <w:sz w:val="22"/>
          <w:szCs w:val="22"/>
        </w:rPr>
      </w:pPr>
      <w:r w:rsidRPr="00A45F6F">
        <w:rPr>
          <w:rFonts w:ascii="Franklin Gothic Book" w:hAnsi="Franklin Gothic Book" w:cs="Arial"/>
          <w:sz w:val="22"/>
          <w:szCs w:val="22"/>
        </w:rPr>
        <w:t xml:space="preserve">przedstawia: </w:t>
      </w:r>
      <w:r w:rsidRPr="00A45F6F">
        <w:rPr>
          <w:rFonts w:ascii="Franklin Gothic Book" w:hAnsi="Franklin Gothic Book" w:cs="Arial"/>
          <w:b/>
          <w:sz w:val="22"/>
          <w:szCs w:val="22"/>
        </w:rPr>
        <w:t xml:space="preserve">SIWZ </w:t>
      </w:r>
      <w:r w:rsidR="00B92375" w:rsidRPr="00A45F6F">
        <w:rPr>
          <w:rFonts w:ascii="Franklin Gothic Book" w:hAnsi="Franklin Gothic Book" w:cs="Arial"/>
          <w:b/>
          <w:sz w:val="22"/>
          <w:szCs w:val="22"/>
        </w:rPr>
        <w:t>DLA ZAMOWIENIA SEKTOROWEGO W TRYBIE</w:t>
      </w:r>
      <w:r w:rsidR="00DD067C" w:rsidRPr="00A45F6F">
        <w:rPr>
          <w:rFonts w:ascii="Franklin Gothic Book" w:hAnsi="Franklin Gothic Book" w:cs="Arial"/>
          <w:b/>
          <w:sz w:val="22"/>
          <w:szCs w:val="22"/>
        </w:rPr>
        <w:t xml:space="preserve"> </w:t>
      </w:r>
      <w:r w:rsidRPr="00A45F6F">
        <w:rPr>
          <w:rFonts w:ascii="Franklin Gothic Book" w:hAnsi="Franklin Gothic Book" w:cs="Arial"/>
          <w:b/>
          <w:sz w:val="22"/>
          <w:szCs w:val="22"/>
        </w:rPr>
        <w:t xml:space="preserve"> PRZETARGU NIEOGRANICZONEGO</w:t>
      </w:r>
    </w:p>
    <w:p w14:paraId="16139EAF" w14:textId="77777777" w:rsidR="00A01D1D" w:rsidRPr="00A45F6F" w:rsidRDefault="00A01D1D" w:rsidP="00A01D1D">
      <w:pPr>
        <w:spacing w:line="240" w:lineRule="auto"/>
        <w:jc w:val="center"/>
        <w:rPr>
          <w:rFonts w:ascii="Franklin Gothic Book" w:hAnsi="Franklin Gothic Book" w:cs="Arial"/>
          <w:sz w:val="22"/>
          <w:szCs w:val="22"/>
        </w:rPr>
      </w:pPr>
    </w:p>
    <w:p w14:paraId="09BB5DB2" w14:textId="77777777" w:rsidR="00A01D1D" w:rsidRPr="00A45F6F" w:rsidRDefault="00A01D1D" w:rsidP="00A01D1D">
      <w:pPr>
        <w:spacing w:line="240" w:lineRule="auto"/>
        <w:jc w:val="center"/>
        <w:rPr>
          <w:rFonts w:ascii="Franklin Gothic Book" w:hAnsi="Franklin Gothic Book" w:cs="Arial"/>
          <w:sz w:val="22"/>
          <w:szCs w:val="22"/>
        </w:rPr>
      </w:pPr>
    </w:p>
    <w:p w14:paraId="74061907" w14:textId="77777777" w:rsidR="00A01D1D" w:rsidRPr="00A45F6F" w:rsidRDefault="00A01D1D" w:rsidP="00A01D1D">
      <w:pPr>
        <w:spacing w:line="240" w:lineRule="auto"/>
        <w:jc w:val="center"/>
        <w:rPr>
          <w:rFonts w:ascii="Franklin Gothic Book" w:hAnsi="Franklin Gothic Book" w:cs="Arial"/>
          <w:sz w:val="22"/>
          <w:szCs w:val="22"/>
        </w:rPr>
      </w:pPr>
    </w:p>
    <w:p w14:paraId="28FB178F" w14:textId="77777777" w:rsidR="00A01D1D" w:rsidRPr="00A45F6F" w:rsidRDefault="00A01D1D" w:rsidP="00A01D1D">
      <w:pPr>
        <w:spacing w:line="240" w:lineRule="auto"/>
        <w:jc w:val="center"/>
        <w:outlineLvl w:val="0"/>
        <w:rPr>
          <w:rFonts w:ascii="Franklin Gothic Book" w:hAnsi="Franklin Gothic Book" w:cs="Arial"/>
          <w:b/>
          <w:sz w:val="22"/>
          <w:szCs w:val="22"/>
        </w:rPr>
      </w:pPr>
      <w:bookmarkStart w:id="36" w:name="_Toc298828665"/>
      <w:bookmarkStart w:id="37" w:name="_Toc298829150"/>
      <w:bookmarkStart w:id="38" w:name="_Toc332924158"/>
      <w:bookmarkStart w:id="39" w:name="_Toc351456727"/>
      <w:bookmarkStart w:id="40" w:name="_Toc351457065"/>
      <w:bookmarkStart w:id="41" w:name="_Toc351457191"/>
      <w:bookmarkStart w:id="42" w:name="_Toc352231665"/>
      <w:bookmarkStart w:id="43" w:name="_Toc354046866"/>
      <w:bookmarkStart w:id="44" w:name="_Toc366575537"/>
      <w:bookmarkStart w:id="45" w:name="_Toc366576118"/>
      <w:bookmarkStart w:id="46" w:name="_Toc366576163"/>
      <w:bookmarkStart w:id="47" w:name="_Toc378848991"/>
      <w:bookmarkStart w:id="48" w:name="_Toc378936780"/>
      <w:bookmarkStart w:id="49" w:name="_Toc385327856"/>
      <w:bookmarkStart w:id="50" w:name="_Toc416771090"/>
      <w:bookmarkStart w:id="51" w:name="_Toc417388364"/>
      <w:bookmarkStart w:id="52" w:name="_Toc417475973"/>
      <w:r w:rsidRPr="00A45F6F">
        <w:rPr>
          <w:rFonts w:ascii="Franklin Gothic Book" w:hAnsi="Franklin Gothic Book" w:cs="Arial"/>
          <w:b/>
          <w:sz w:val="22"/>
          <w:szCs w:val="22"/>
        </w:rPr>
        <w:t>NA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43C37FB9" w14:textId="77777777" w:rsidR="00A01D1D" w:rsidRPr="00A45F6F" w:rsidRDefault="00A01D1D" w:rsidP="00A01D1D">
      <w:pPr>
        <w:spacing w:line="240" w:lineRule="auto"/>
        <w:jc w:val="center"/>
        <w:outlineLvl w:val="0"/>
        <w:rPr>
          <w:rFonts w:ascii="Franklin Gothic Book" w:hAnsi="Franklin Gothic Book" w:cs="Arial"/>
          <w:b/>
          <w:sz w:val="22"/>
          <w:szCs w:val="22"/>
        </w:rPr>
      </w:pPr>
    </w:p>
    <w:p w14:paraId="3E07AD94" w14:textId="77777777" w:rsidR="00A01D1D" w:rsidRPr="00A45F6F" w:rsidRDefault="00A01D1D" w:rsidP="00A01D1D">
      <w:pPr>
        <w:spacing w:line="240" w:lineRule="auto"/>
        <w:jc w:val="center"/>
        <w:outlineLvl w:val="0"/>
        <w:rPr>
          <w:rFonts w:ascii="Franklin Gothic Book" w:hAnsi="Franklin Gothic Book" w:cs="Arial"/>
          <w:b/>
          <w:sz w:val="22"/>
          <w:szCs w:val="22"/>
        </w:rPr>
      </w:pPr>
    </w:p>
    <w:p w14:paraId="479AEAA5" w14:textId="77777777" w:rsidR="00A01D1D" w:rsidRPr="00A45F6F" w:rsidRDefault="00A01D1D" w:rsidP="00A01D1D">
      <w:pPr>
        <w:spacing w:line="240" w:lineRule="auto"/>
        <w:jc w:val="center"/>
        <w:outlineLvl w:val="0"/>
        <w:rPr>
          <w:rFonts w:ascii="Franklin Gothic Book" w:hAnsi="Franklin Gothic Book" w:cs="Arial"/>
          <w:b/>
          <w:sz w:val="22"/>
          <w:szCs w:val="22"/>
        </w:rPr>
      </w:pPr>
    </w:p>
    <w:p w14:paraId="0C56668F" w14:textId="203082BB" w:rsidR="00875337" w:rsidRPr="00A45F6F" w:rsidRDefault="00754FC9" w:rsidP="00C325E8">
      <w:pPr>
        <w:spacing w:line="240" w:lineRule="auto"/>
        <w:jc w:val="center"/>
        <w:rPr>
          <w:rFonts w:ascii="Franklin Gothic Book" w:hAnsi="Franklin Gothic Book" w:cs="Arial"/>
          <w:b/>
          <w:iCs/>
          <w:sz w:val="22"/>
          <w:szCs w:val="22"/>
          <w:u w:val="single"/>
        </w:rPr>
      </w:pPr>
      <w:r w:rsidRPr="00A45F6F">
        <w:rPr>
          <w:rFonts w:ascii="Franklin Gothic Book" w:hAnsi="Franklin Gothic Book" w:cs="Arial"/>
          <w:b/>
          <w:iCs/>
          <w:sz w:val="22"/>
          <w:szCs w:val="22"/>
          <w:u w:val="single"/>
        </w:rPr>
        <w:t>„</w:t>
      </w:r>
      <w:r w:rsidR="00875337" w:rsidRPr="00A45F6F">
        <w:rPr>
          <w:rFonts w:ascii="Franklin Gothic Book" w:hAnsi="Franklin Gothic Book" w:cs="Arial"/>
          <w:b/>
          <w:iCs/>
          <w:sz w:val="22"/>
          <w:szCs w:val="22"/>
          <w:u w:val="single"/>
        </w:rPr>
        <w:t>Usługi sprzątania obiektów produkcyjnych w Enea Połaniec S.A. w okresie od  01.01.2019 do 31.12.2021”</w:t>
      </w:r>
    </w:p>
    <w:p w14:paraId="12D61769" w14:textId="72FD5A41" w:rsidR="00754FC9" w:rsidRPr="00A45F6F" w:rsidRDefault="00754FC9" w:rsidP="00754FC9">
      <w:pPr>
        <w:spacing w:line="240" w:lineRule="auto"/>
        <w:jc w:val="center"/>
        <w:rPr>
          <w:rFonts w:ascii="Franklin Gothic Book" w:hAnsi="Franklin Gothic Book" w:cs="Arial"/>
          <w:b/>
          <w:iCs/>
          <w:sz w:val="22"/>
          <w:szCs w:val="22"/>
          <w:u w:val="single"/>
        </w:rPr>
      </w:pPr>
    </w:p>
    <w:p w14:paraId="6A075EB0" w14:textId="77777777" w:rsidR="00264254" w:rsidRPr="00A45F6F" w:rsidRDefault="00264254" w:rsidP="00A01D1D">
      <w:pPr>
        <w:spacing w:line="240" w:lineRule="auto"/>
        <w:jc w:val="center"/>
        <w:rPr>
          <w:rFonts w:ascii="Franklin Gothic Book" w:hAnsi="Franklin Gothic Book" w:cs="Arial"/>
          <w:b/>
          <w:iCs/>
          <w:smallCaps/>
          <w:sz w:val="22"/>
          <w:szCs w:val="22"/>
          <w:u w:val="single"/>
        </w:rPr>
      </w:pPr>
    </w:p>
    <w:p w14:paraId="39C1C2EC" w14:textId="77777777" w:rsidR="00A01D1D" w:rsidRPr="00A45F6F" w:rsidRDefault="00A01D1D" w:rsidP="00A01D1D">
      <w:pPr>
        <w:spacing w:line="240" w:lineRule="auto"/>
        <w:jc w:val="center"/>
        <w:rPr>
          <w:rFonts w:ascii="Franklin Gothic Book" w:hAnsi="Franklin Gothic Book" w:cs="Arial"/>
          <w:b/>
          <w:iCs/>
          <w:smallCaps/>
          <w:sz w:val="22"/>
          <w:szCs w:val="22"/>
          <w:u w:val="single"/>
        </w:rPr>
      </w:pPr>
    </w:p>
    <w:p w14:paraId="595FB1CC" w14:textId="77777777" w:rsidR="00A01D1D" w:rsidRPr="00A45F6F" w:rsidRDefault="00A01D1D" w:rsidP="00A01D1D">
      <w:pPr>
        <w:spacing w:line="240" w:lineRule="auto"/>
        <w:jc w:val="center"/>
        <w:rPr>
          <w:rFonts w:ascii="Franklin Gothic Book" w:hAnsi="Franklin Gothic Book" w:cs="Arial"/>
          <w:b/>
          <w:sz w:val="22"/>
          <w:szCs w:val="22"/>
        </w:rPr>
      </w:pPr>
      <w:r w:rsidRPr="00A45F6F">
        <w:rPr>
          <w:rFonts w:ascii="Franklin Gothic Book" w:hAnsi="Franklin Gothic Book" w:cs="Arial"/>
          <w:b/>
          <w:sz w:val="22"/>
          <w:szCs w:val="22"/>
        </w:rPr>
        <w:t xml:space="preserve">KATEGORIA </w:t>
      </w:r>
      <w:r w:rsidR="00DD067C" w:rsidRPr="00A45F6F">
        <w:rPr>
          <w:rFonts w:ascii="Franklin Gothic Book" w:hAnsi="Franklin Gothic Book" w:cs="Arial"/>
          <w:b/>
          <w:sz w:val="22"/>
          <w:szCs w:val="22"/>
        </w:rPr>
        <w:t>DOSTAW/</w:t>
      </w:r>
      <w:r w:rsidRPr="00A45F6F">
        <w:rPr>
          <w:rFonts w:ascii="Franklin Gothic Book" w:hAnsi="Franklin Gothic Book" w:cs="Arial"/>
          <w:b/>
          <w:sz w:val="22"/>
          <w:szCs w:val="22"/>
        </w:rPr>
        <w:t>USŁUG</w:t>
      </w:r>
      <w:r w:rsidR="00DD067C" w:rsidRPr="00A45F6F">
        <w:rPr>
          <w:rFonts w:ascii="Franklin Gothic Book" w:hAnsi="Franklin Gothic Book" w:cs="Arial"/>
          <w:b/>
          <w:sz w:val="22"/>
          <w:szCs w:val="22"/>
        </w:rPr>
        <w:t>/</w:t>
      </w:r>
      <w:r w:rsidR="00DD067C" w:rsidRPr="00A45F6F">
        <w:rPr>
          <w:rFonts w:ascii="Franklin Gothic Book" w:hAnsi="Franklin Gothic Book" w:cs="Arial"/>
          <w:b/>
          <w:dstrike/>
          <w:sz w:val="22"/>
          <w:szCs w:val="22"/>
        </w:rPr>
        <w:t>ROBÓT BUDOWLANYCH</w:t>
      </w:r>
      <w:r w:rsidR="00B92375" w:rsidRPr="00A45F6F">
        <w:rPr>
          <w:rStyle w:val="Odwoanieprzypisudolnego"/>
          <w:rFonts w:ascii="Franklin Gothic Book" w:hAnsi="Franklin Gothic Book" w:cs="Arial"/>
          <w:b/>
          <w:sz w:val="22"/>
          <w:szCs w:val="22"/>
        </w:rPr>
        <w:footnoteReference w:id="1"/>
      </w:r>
      <w:r w:rsidRPr="00A45F6F">
        <w:rPr>
          <w:rFonts w:ascii="Franklin Gothic Book" w:hAnsi="Franklin Gothic Book" w:cs="Arial"/>
          <w:b/>
          <w:sz w:val="22"/>
          <w:szCs w:val="22"/>
        </w:rPr>
        <w:t xml:space="preserve"> WG CPV</w:t>
      </w:r>
    </w:p>
    <w:p w14:paraId="4734C5B0" w14:textId="77777777" w:rsidR="00A01D1D" w:rsidRPr="00A45F6F" w:rsidRDefault="00A01D1D" w:rsidP="00A01D1D">
      <w:pPr>
        <w:spacing w:line="240" w:lineRule="auto"/>
        <w:jc w:val="center"/>
        <w:rPr>
          <w:rFonts w:ascii="Franklin Gothic Book" w:hAnsi="Franklin Gothic Book" w:cs="Arial"/>
          <w:b/>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20"/>
      </w:tblGrid>
      <w:tr w:rsidR="00A01D1D" w:rsidRPr="00A45F6F" w14:paraId="6FA8F2D0" w14:textId="77777777" w:rsidTr="003F1850">
        <w:trPr>
          <w:jc w:val="center"/>
        </w:trPr>
        <w:tc>
          <w:tcPr>
            <w:tcW w:w="2122" w:type="dxa"/>
          </w:tcPr>
          <w:p w14:paraId="4E90BDF7" w14:textId="77777777" w:rsidR="00A01D1D" w:rsidRPr="00A45F6F" w:rsidRDefault="00A01D1D" w:rsidP="003F1850">
            <w:pPr>
              <w:spacing w:line="240" w:lineRule="auto"/>
              <w:jc w:val="center"/>
              <w:rPr>
                <w:rFonts w:ascii="Franklin Gothic Book" w:hAnsi="Franklin Gothic Book" w:cs="Arial"/>
                <w:sz w:val="22"/>
                <w:szCs w:val="22"/>
              </w:rPr>
            </w:pPr>
          </w:p>
        </w:tc>
        <w:tc>
          <w:tcPr>
            <w:tcW w:w="6520" w:type="dxa"/>
          </w:tcPr>
          <w:p w14:paraId="21D47C15" w14:textId="77777777" w:rsidR="00A01D1D" w:rsidRPr="00A45F6F" w:rsidRDefault="00A01D1D" w:rsidP="003F1850">
            <w:pPr>
              <w:spacing w:line="240" w:lineRule="auto"/>
              <w:rPr>
                <w:rFonts w:ascii="Franklin Gothic Book" w:hAnsi="Franklin Gothic Book" w:cs="Arial"/>
                <w:sz w:val="22"/>
                <w:szCs w:val="22"/>
              </w:rPr>
            </w:pPr>
          </w:p>
        </w:tc>
      </w:tr>
      <w:tr w:rsidR="00A01D1D" w:rsidRPr="00A45F6F" w14:paraId="6C48021A" w14:textId="77777777" w:rsidTr="003F1850">
        <w:trPr>
          <w:jc w:val="center"/>
        </w:trPr>
        <w:tc>
          <w:tcPr>
            <w:tcW w:w="2122" w:type="dxa"/>
          </w:tcPr>
          <w:p w14:paraId="3F7816D0" w14:textId="77777777" w:rsidR="00A01D1D" w:rsidRPr="00A45F6F" w:rsidRDefault="00A01D1D" w:rsidP="003F1850">
            <w:pPr>
              <w:spacing w:line="240" w:lineRule="auto"/>
              <w:jc w:val="center"/>
              <w:rPr>
                <w:rFonts w:ascii="Franklin Gothic Book" w:hAnsi="Franklin Gothic Book" w:cs="Arial"/>
                <w:sz w:val="22"/>
                <w:szCs w:val="22"/>
              </w:rPr>
            </w:pPr>
          </w:p>
        </w:tc>
        <w:tc>
          <w:tcPr>
            <w:tcW w:w="6520" w:type="dxa"/>
          </w:tcPr>
          <w:p w14:paraId="7D101023" w14:textId="77777777" w:rsidR="00A01D1D" w:rsidRPr="00A45F6F" w:rsidRDefault="00A01D1D" w:rsidP="003F1850">
            <w:pPr>
              <w:spacing w:line="240" w:lineRule="auto"/>
              <w:rPr>
                <w:rFonts w:ascii="Franklin Gothic Book" w:hAnsi="Franklin Gothic Book" w:cs="Arial"/>
                <w:sz w:val="22"/>
                <w:szCs w:val="22"/>
              </w:rPr>
            </w:pPr>
          </w:p>
        </w:tc>
      </w:tr>
    </w:tbl>
    <w:p w14:paraId="21859529" w14:textId="77777777" w:rsidR="00A01D1D" w:rsidRPr="00A45F6F" w:rsidRDefault="00A01D1D" w:rsidP="00A01D1D">
      <w:pPr>
        <w:spacing w:line="240" w:lineRule="auto"/>
        <w:jc w:val="center"/>
        <w:rPr>
          <w:rFonts w:ascii="Franklin Gothic Book" w:hAnsi="Franklin Gothic Book"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A01D1D" w:rsidRPr="00A45F6F" w14:paraId="35E1ACD1" w14:textId="77777777" w:rsidTr="003F1850">
        <w:trPr>
          <w:trHeight w:val="30"/>
        </w:trPr>
        <w:tc>
          <w:tcPr>
            <w:tcW w:w="1985" w:type="dxa"/>
            <w:tcMar>
              <w:top w:w="15" w:type="dxa"/>
              <w:left w:w="15" w:type="dxa"/>
              <w:bottom w:w="15" w:type="dxa"/>
              <w:right w:w="15" w:type="dxa"/>
            </w:tcMar>
            <w:vAlign w:val="center"/>
          </w:tcPr>
          <w:p w14:paraId="7CBDF7C3" w14:textId="77777777" w:rsidR="00A01D1D" w:rsidRPr="00A45F6F" w:rsidRDefault="00197767" w:rsidP="003F1850">
            <w:pPr>
              <w:spacing w:line="240" w:lineRule="auto"/>
              <w:jc w:val="center"/>
              <w:rPr>
                <w:rFonts w:ascii="Franklin Gothic Book" w:hAnsi="Franklin Gothic Book" w:cs="Arial"/>
                <w:b/>
                <w:sz w:val="22"/>
                <w:szCs w:val="22"/>
              </w:rPr>
            </w:pPr>
            <w:r w:rsidRPr="00A45F6F">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1ED6EA27" w14:textId="77777777" w:rsidR="00A01D1D" w:rsidRPr="00A45F6F" w:rsidRDefault="00197767" w:rsidP="003F1850">
            <w:pPr>
              <w:spacing w:line="240" w:lineRule="auto"/>
              <w:jc w:val="center"/>
              <w:rPr>
                <w:rFonts w:ascii="Franklin Gothic Book" w:hAnsi="Franklin Gothic Book" w:cs="Arial"/>
                <w:b/>
                <w:sz w:val="22"/>
                <w:szCs w:val="22"/>
              </w:rPr>
            </w:pPr>
            <w:r w:rsidRPr="00A45F6F">
              <w:rPr>
                <w:rFonts w:ascii="Franklin Gothic Book" w:hAnsi="Franklin Gothic Book" w:cs="Arial"/>
                <w:b/>
                <w:sz w:val="22"/>
                <w:szCs w:val="22"/>
              </w:rPr>
              <w:t>Nazwa CPV</w:t>
            </w:r>
          </w:p>
        </w:tc>
      </w:tr>
      <w:tr w:rsidR="00264254" w:rsidRPr="00A45F6F" w14:paraId="27111F22"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FF6C2F" w14:textId="3108FAFD" w:rsidR="00264254" w:rsidRPr="00A45F6F" w:rsidRDefault="00B043DE" w:rsidP="00264254">
            <w:pPr>
              <w:spacing w:line="240" w:lineRule="auto"/>
              <w:jc w:val="center"/>
              <w:rPr>
                <w:rFonts w:ascii="Franklin Gothic Book" w:hAnsi="Franklin Gothic Book" w:cs="Arial"/>
                <w:sz w:val="22"/>
                <w:szCs w:val="22"/>
              </w:rPr>
            </w:pPr>
            <w:r w:rsidRPr="00A45F6F">
              <w:rPr>
                <w:rFonts w:ascii="Franklin Gothic Book" w:hAnsi="Franklin Gothic Book" w:cs="Arial"/>
                <w:sz w:val="22"/>
                <w:szCs w:val="22"/>
              </w:rPr>
              <w:t>9</w:t>
            </w:r>
            <w:r w:rsidR="00264254" w:rsidRPr="00A45F6F">
              <w:rPr>
                <w:rFonts w:ascii="Franklin Gothic Book" w:hAnsi="Franklin Gothic Book" w:cs="Arial"/>
                <w:sz w:val="22"/>
                <w:szCs w:val="22"/>
              </w:rPr>
              <w:t>0</w:t>
            </w:r>
            <w:r w:rsidRPr="00A45F6F">
              <w:rPr>
                <w:rFonts w:ascii="Franklin Gothic Book" w:hAnsi="Franklin Gothic Book" w:cs="Arial"/>
                <w:sz w:val="22"/>
                <w:szCs w:val="22"/>
              </w:rPr>
              <w:t>91</w:t>
            </w:r>
            <w:r w:rsidR="00264254" w:rsidRPr="00A45F6F">
              <w:rPr>
                <w:rFonts w:ascii="Franklin Gothic Book" w:hAnsi="Franklin Gothic Book" w:cs="Arial"/>
                <w:sz w:val="22"/>
                <w:szCs w:val="22"/>
              </w:rPr>
              <w:t>0000-9</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E6106E" w14:textId="436DC96D" w:rsidR="00264254" w:rsidRPr="00A45F6F" w:rsidRDefault="00264254" w:rsidP="00B043DE">
            <w:pPr>
              <w:spacing w:line="240" w:lineRule="auto"/>
              <w:jc w:val="center"/>
              <w:rPr>
                <w:rFonts w:ascii="Franklin Gothic Book" w:hAnsi="Franklin Gothic Book" w:cs="Arial"/>
                <w:sz w:val="22"/>
                <w:szCs w:val="22"/>
              </w:rPr>
            </w:pPr>
            <w:r w:rsidRPr="00A45F6F">
              <w:rPr>
                <w:rFonts w:ascii="Franklin Gothic Book" w:hAnsi="Franklin Gothic Book" w:cs="Arial"/>
                <w:sz w:val="22"/>
                <w:szCs w:val="22"/>
              </w:rPr>
              <w:t xml:space="preserve">Usługi </w:t>
            </w:r>
            <w:r w:rsidR="00B043DE" w:rsidRPr="00A45F6F">
              <w:rPr>
                <w:rFonts w:ascii="Franklin Gothic Book" w:hAnsi="Franklin Gothic Book" w:cs="Arial"/>
                <w:sz w:val="22"/>
                <w:szCs w:val="22"/>
              </w:rPr>
              <w:t>sprzątania</w:t>
            </w:r>
          </w:p>
        </w:tc>
      </w:tr>
    </w:tbl>
    <w:p w14:paraId="21F44EE9" w14:textId="77777777" w:rsidR="00A01D1D" w:rsidRPr="00A45F6F" w:rsidRDefault="00A01D1D" w:rsidP="00A01D1D">
      <w:pPr>
        <w:spacing w:line="240" w:lineRule="auto"/>
        <w:jc w:val="center"/>
        <w:rPr>
          <w:rFonts w:ascii="Franklin Gothic Book" w:hAnsi="Franklin Gothic Book" w:cs="Arial"/>
          <w:sz w:val="22"/>
          <w:szCs w:val="22"/>
        </w:rPr>
      </w:pPr>
    </w:p>
    <w:p w14:paraId="3483FBEA" w14:textId="77777777" w:rsidR="00A01D1D" w:rsidRPr="00A45F6F" w:rsidRDefault="00A01D1D" w:rsidP="00A01D1D">
      <w:pPr>
        <w:spacing w:line="240" w:lineRule="auto"/>
        <w:jc w:val="center"/>
        <w:rPr>
          <w:rFonts w:ascii="Franklin Gothic Book" w:hAnsi="Franklin Gothic Book" w:cs="Arial"/>
          <w:sz w:val="22"/>
          <w:szCs w:val="22"/>
        </w:rPr>
      </w:pPr>
    </w:p>
    <w:p w14:paraId="46640D7C" w14:textId="77777777" w:rsidR="00A01D1D" w:rsidRPr="00A45F6F" w:rsidRDefault="00A01D1D" w:rsidP="00A01D1D">
      <w:pPr>
        <w:spacing w:line="240" w:lineRule="auto"/>
        <w:jc w:val="center"/>
        <w:rPr>
          <w:rFonts w:ascii="Franklin Gothic Book" w:hAnsi="Franklin Gothic Book" w:cs="Arial"/>
          <w:sz w:val="22"/>
          <w:szCs w:val="22"/>
        </w:rPr>
      </w:pPr>
    </w:p>
    <w:p w14:paraId="076620D9" w14:textId="77777777" w:rsidR="00A01D1D" w:rsidRPr="00A45F6F" w:rsidRDefault="00A01D1D" w:rsidP="00A01D1D">
      <w:pPr>
        <w:spacing w:line="240" w:lineRule="auto"/>
        <w:rPr>
          <w:rFonts w:ascii="Franklin Gothic Book" w:hAnsi="Franklin Gothic Book" w:cs="Arial"/>
          <w:sz w:val="22"/>
          <w:szCs w:val="22"/>
        </w:rPr>
      </w:pPr>
    </w:p>
    <w:p w14:paraId="522F61E3" w14:textId="77777777" w:rsidR="005D30DF" w:rsidRPr="00A45F6F" w:rsidRDefault="005D30DF" w:rsidP="005D30DF">
      <w:pPr>
        <w:spacing w:line="240" w:lineRule="auto"/>
        <w:rPr>
          <w:rFonts w:ascii="Franklin Gothic Book" w:hAnsi="Franklin Gothic Book" w:cs="Arial"/>
          <w:sz w:val="22"/>
          <w:szCs w:val="22"/>
        </w:rPr>
      </w:pPr>
    </w:p>
    <w:p w14:paraId="6558E68B" w14:textId="599DA412" w:rsidR="00FB0063" w:rsidRPr="00A45F6F" w:rsidRDefault="005D30DF" w:rsidP="00A01D1D">
      <w:pPr>
        <w:spacing w:line="240" w:lineRule="auto"/>
        <w:jc w:val="center"/>
        <w:outlineLvl w:val="0"/>
        <w:rPr>
          <w:rFonts w:ascii="Franklin Gothic Book" w:hAnsi="Franklin Gothic Book" w:cs="Arial"/>
          <w:sz w:val="22"/>
          <w:szCs w:val="22"/>
        </w:rPr>
      </w:pPr>
      <w:r w:rsidRPr="00A45F6F">
        <w:rPr>
          <w:rFonts w:ascii="Franklin Gothic Book" w:hAnsi="Franklin Gothic Book" w:cs="Arial"/>
          <w:b/>
          <w:sz w:val="22"/>
          <w:szCs w:val="22"/>
        </w:rPr>
        <w:t xml:space="preserve">Zawada, </w:t>
      </w:r>
      <w:r w:rsidR="00BB5685" w:rsidRPr="00A45F6F">
        <w:rPr>
          <w:rFonts w:ascii="Franklin Gothic Book" w:hAnsi="Franklin Gothic Book" w:cs="Arial"/>
          <w:b/>
          <w:sz w:val="22"/>
          <w:szCs w:val="22"/>
        </w:rPr>
        <w:t>lipiec</w:t>
      </w:r>
      <w:r w:rsidRPr="00A45F6F">
        <w:rPr>
          <w:rFonts w:ascii="Franklin Gothic Book" w:hAnsi="Franklin Gothic Book" w:cs="Arial"/>
          <w:b/>
          <w:sz w:val="22"/>
          <w:szCs w:val="22"/>
        </w:rPr>
        <w:t xml:space="preserve"> 2018 r.</w:t>
      </w:r>
    </w:p>
    <w:p w14:paraId="1868E80D" w14:textId="1E913C7D" w:rsidR="00FB0063" w:rsidRPr="00A45F6F" w:rsidRDefault="00FB0063">
      <w:pPr>
        <w:tabs>
          <w:tab w:val="clear" w:pos="3402"/>
        </w:tabs>
        <w:spacing w:after="160" w:line="259" w:lineRule="auto"/>
        <w:rPr>
          <w:rFonts w:ascii="Franklin Gothic Book" w:hAnsi="Franklin Gothic Book" w:cs="Arial"/>
          <w:sz w:val="22"/>
          <w:szCs w:val="22"/>
        </w:rPr>
      </w:pPr>
      <w:r w:rsidRPr="00A45F6F">
        <w:rPr>
          <w:rFonts w:ascii="Franklin Gothic Book" w:hAnsi="Franklin Gothic Book" w:cs="Arial"/>
          <w:sz w:val="22"/>
          <w:szCs w:val="22"/>
        </w:rPr>
        <w:br w:type="page"/>
      </w:r>
    </w:p>
    <w:p w14:paraId="44CA40A8" w14:textId="77777777" w:rsidR="00A01D1D" w:rsidRPr="00A45F6F" w:rsidRDefault="00A01D1D" w:rsidP="00A01D1D">
      <w:pPr>
        <w:spacing w:line="240" w:lineRule="auto"/>
        <w:jc w:val="center"/>
        <w:rPr>
          <w:rFonts w:ascii="Franklin Gothic Book" w:hAnsi="Franklin Gothic Book" w:cs="Arial"/>
          <w:sz w:val="22"/>
          <w:szCs w:val="22"/>
        </w:rPr>
      </w:pPr>
    </w:p>
    <w:p w14:paraId="0B9AFF36" w14:textId="391C8F03" w:rsidR="00A01D1D" w:rsidRPr="00A45F6F" w:rsidRDefault="00A01D1D" w:rsidP="00A01D1D">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Postępowanie jest prowadzone w trybie przetargu nieograniczonego, zgodnie z przepisami Ustawy z dnia 29 stycznia 2004 roku - Prawo Zamówień Publicznych tj. (Dz. U. z 201</w:t>
      </w:r>
      <w:r w:rsidR="005D30DF" w:rsidRPr="00A45F6F">
        <w:rPr>
          <w:rFonts w:ascii="Franklin Gothic Book" w:hAnsi="Franklin Gothic Book" w:cs="Arial"/>
          <w:sz w:val="22"/>
          <w:szCs w:val="22"/>
        </w:rPr>
        <w:t>7</w:t>
      </w:r>
      <w:r w:rsidRPr="00A45F6F">
        <w:rPr>
          <w:rFonts w:ascii="Franklin Gothic Book" w:hAnsi="Franklin Gothic Book" w:cs="Arial"/>
          <w:sz w:val="22"/>
          <w:szCs w:val="22"/>
        </w:rPr>
        <w:t xml:space="preserve"> r. poz. </w:t>
      </w:r>
      <w:r w:rsidR="005D30DF" w:rsidRPr="00A45F6F">
        <w:rPr>
          <w:rFonts w:ascii="Franklin Gothic Book" w:hAnsi="Franklin Gothic Book" w:cs="Arial"/>
          <w:sz w:val="22"/>
          <w:szCs w:val="22"/>
        </w:rPr>
        <w:t>1579</w:t>
      </w:r>
      <w:r w:rsidRPr="00A45F6F">
        <w:rPr>
          <w:rFonts w:ascii="Franklin Gothic Book" w:hAnsi="Franklin Gothic Book" w:cs="Arial"/>
          <w:sz w:val="22"/>
          <w:szCs w:val="22"/>
        </w:rPr>
        <w:t xml:space="preserve"> ze zm.), przepisów </w:t>
      </w:r>
      <w:r w:rsidR="005D30DF" w:rsidRPr="00A45F6F">
        <w:rPr>
          <w:rFonts w:ascii="Franklin Gothic Book" w:hAnsi="Franklin Gothic Book" w:cs="Arial"/>
          <w:sz w:val="22"/>
          <w:szCs w:val="22"/>
        </w:rPr>
        <w:t>w</w:t>
      </w:r>
      <w:r w:rsidRPr="00A45F6F">
        <w:rPr>
          <w:rFonts w:ascii="Franklin Gothic Book" w:hAnsi="Franklin Gothic Book" w:cs="Arial"/>
          <w:sz w:val="22"/>
          <w:szCs w:val="22"/>
        </w:rPr>
        <w:t>ykonawczych wydanych na jej podstawie oraz niniejszej Specyfikacji Istotnych Warunków Zamówienia.</w:t>
      </w:r>
    </w:p>
    <w:p w14:paraId="543D6ED7" w14:textId="77777777" w:rsidR="00A01D1D" w:rsidRPr="00A45F6F" w:rsidRDefault="00A01D1D" w:rsidP="00A01D1D">
      <w:pPr>
        <w:spacing w:line="240" w:lineRule="auto"/>
        <w:jc w:val="center"/>
        <w:rPr>
          <w:rFonts w:ascii="Franklin Gothic Book" w:hAnsi="Franklin Gothic Book" w:cs="Arial"/>
          <w:sz w:val="22"/>
          <w:szCs w:val="22"/>
        </w:rPr>
      </w:pPr>
    </w:p>
    <w:p w14:paraId="53D21F19" w14:textId="77777777" w:rsidR="00A01D1D" w:rsidRPr="00A45F6F" w:rsidRDefault="00A01D1D" w:rsidP="00A01D1D">
      <w:pPr>
        <w:spacing w:line="240" w:lineRule="auto"/>
        <w:jc w:val="center"/>
        <w:rPr>
          <w:rFonts w:ascii="Franklin Gothic Book" w:hAnsi="Franklin Gothic Book" w:cs="Arial"/>
          <w:sz w:val="22"/>
          <w:szCs w:val="22"/>
        </w:rPr>
      </w:pPr>
    </w:p>
    <w:p w14:paraId="3EFFD8A0" w14:textId="77777777" w:rsidR="00A01D1D" w:rsidRPr="00A45F6F" w:rsidRDefault="00A01D1D" w:rsidP="00A01D1D">
      <w:pPr>
        <w:spacing w:line="240" w:lineRule="auto"/>
        <w:jc w:val="center"/>
        <w:rPr>
          <w:rFonts w:ascii="Franklin Gothic Book" w:hAnsi="Franklin Gothic Book" w:cs="Arial"/>
          <w:sz w:val="22"/>
          <w:szCs w:val="22"/>
        </w:rPr>
      </w:pPr>
    </w:p>
    <w:p w14:paraId="78264418" w14:textId="77777777" w:rsidR="00A01D1D" w:rsidRPr="00A45F6F" w:rsidRDefault="00A01D1D" w:rsidP="00A01D1D">
      <w:pPr>
        <w:spacing w:line="240" w:lineRule="auto"/>
        <w:jc w:val="center"/>
        <w:rPr>
          <w:rFonts w:ascii="Franklin Gothic Book" w:hAnsi="Franklin Gothic Book" w:cs="Arial"/>
          <w:sz w:val="22"/>
          <w:szCs w:val="22"/>
        </w:rPr>
      </w:pPr>
    </w:p>
    <w:p w14:paraId="6F0F41FB" w14:textId="77777777" w:rsidR="00A01D1D" w:rsidRPr="00A45F6F" w:rsidRDefault="00A01D1D" w:rsidP="00A01D1D">
      <w:pPr>
        <w:spacing w:line="240" w:lineRule="auto"/>
        <w:jc w:val="center"/>
        <w:rPr>
          <w:rFonts w:ascii="Franklin Gothic Book" w:hAnsi="Franklin Gothic Book" w:cs="Arial"/>
          <w:sz w:val="22"/>
          <w:szCs w:val="22"/>
        </w:rPr>
      </w:pPr>
    </w:p>
    <w:p w14:paraId="37631E5D" w14:textId="77777777" w:rsidR="00A01D1D" w:rsidRPr="00A45F6F" w:rsidRDefault="00A01D1D" w:rsidP="00A01D1D">
      <w:pPr>
        <w:spacing w:line="240" w:lineRule="auto"/>
        <w:jc w:val="center"/>
        <w:rPr>
          <w:rFonts w:ascii="Franklin Gothic Book" w:hAnsi="Franklin Gothic Book" w:cs="Arial"/>
          <w:sz w:val="22"/>
          <w:szCs w:val="22"/>
        </w:rPr>
      </w:pPr>
    </w:p>
    <w:p w14:paraId="7090AA14" w14:textId="77777777" w:rsidR="00A01D1D" w:rsidRPr="00A45F6F" w:rsidRDefault="00A01D1D" w:rsidP="00A01D1D">
      <w:pPr>
        <w:spacing w:line="240" w:lineRule="auto"/>
        <w:jc w:val="center"/>
        <w:rPr>
          <w:rFonts w:ascii="Franklin Gothic Book" w:hAnsi="Franklin Gothic Book" w:cs="Arial"/>
          <w:sz w:val="22"/>
          <w:szCs w:val="22"/>
        </w:rPr>
      </w:pPr>
    </w:p>
    <w:p w14:paraId="78D9A85D" w14:textId="77777777" w:rsidR="00A01D1D" w:rsidRPr="00A45F6F" w:rsidRDefault="00A01D1D" w:rsidP="00A01D1D">
      <w:pPr>
        <w:spacing w:line="240" w:lineRule="auto"/>
        <w:jc w:val="center"/>
        <w:rPr>
          <w:rFonts w:ascii="Franklin Gothic Book" w:hAnsi="Franklin Gothic Book" w:cs="Arial"/>
          <w:sz w:val="22"/>
          <w:szCs w:val="22"/>
        </w:rPr>
      </w:pPr>
    </w:p>
    <w:p w14:paraId="511CF597" w14:textId="77777777" w:rsidR="00A01D1D" w:rsidRPr="00A45F6F" w:rsidRDefault="00A01D1D" w:rsidP="00A01D1D">
      <w:pPr>
        <w:spacing w:line="240" w:lineRule="auto"/>
        <w:jc w:val="center"/>
        <w:rPr>
          <w:rFonts w:ascii="Franklin Gothic Book" w:hAnsi="Franklin Gothic Book" w:cs="Arial"/>
          <w:sz w:val="22"/>
          <w:szCs w:val="22"/>
        </w:rPr>
      </w:pPr>
    </w:p>
    <w:p w14:paraId="5F067ACB" w14:textId="77777777" w:rsidR="00A01D1D" w:rsidRPr="00A45F6F" w:rsidRDefault="00A01D1D" w:rsidP="00A01D1D">
      <w:pPr>
        <w:spacing w:line="240" w:lineRule="auto"/>
        <w:jc w:val="center"/>
        <w:rPr>
          <w:rFonts w:ascii="Franklin Gothic Book" w:hAnsi="Franklin Gothic Book" w:cs="Arial"/>
          <w:sz w:val="22"/>
          <w:szCs w:val="22"/>
        </w:rPr>
      </w:pPr>
    </w:p>
    <w:p w14:paraId="16A1AEE4" w14:textId="77777777" w:rsidR="00A01D1D" w:rsidRPr="00A45F6F" w:rsidRDefault="00A01D1D" w:rsidP="00A01D1D">
      <w:pPr>
        <w:spacing w:line="240" w:lineRule="auto"/>
        <w:jc w:val="center"/>
        <w:rPr>
          <w:rFonts w:ascii="Franklin Gothic Book" w:hAnsi="Franklin Gothic Book" w:cs="Arial"/>
          <w:sz w:val="22"/>
          <w:szCs w:val="22"/>
        </w:rPr>
      </w:pPr>
    </w:p>
    <w:p w14:paraId="53BF1EF1" w14:textId="77777777" w:rsidR="00A01D1D" w:rsidRPr="00A45F6F" w:rsidRDefault="00A01D1D" w:rsidP="00A01D1D">
      <w:pPr>
        <w:spacing w:line="240" w:lineRule="auto"/>
        <w:jc w:val="center"/>
        <w:rPr>
          <w:rFonts w:ascii="Franklin Gothic Book" w:hAnsi="Franklin Gothic Book" w:cs="Arial"/>
          <w:sz w:val="22"/>
          <w:szCs w:val="22"/>
        </w:rPr>
      </w:pPr>
    </w:p>
    <w:p w14:paraId="6612F3A4" w14:textId="77777777" w:rsidR="00A01D1D" w:rsidRPr="00A45F6F" w:rsidRDefault="00A01D1D" w:rsidP="00A01D1D">
      <w:pPr>
        <w:spacing w:line="240" w:lineRule="auto"/>
        <w:jc w:val="center"/>
        <w:rPr>
          <w:rFonts w:ascii="Franklin Gothic Book" w:hAnsi="Franklin Gothic Book" w:cs="Arial"/>
          <w:sz w:val="22"/>
          <w:szCs w:val="22"/>
        </w:rPr>
      </w:pPr>
    </w:p>
    <w:p w14:paraId="0019D098" w14:textId="77777777" w:rsidR="00A01D1D" w:rsidRPr="00A45F6F" w:rsidRDefault="00A01D1D" w:rsidP="00A01D1D">
      <w:pPr>
        <w:spacing w:line="240" w:lineRule="auto"/>
        <w:jc w:val="center"/>
        <w:rPr>
          <w:rFonts w:ascii="Franklin Gothic Book" w:hAnsi="Franklin Gothic Book" w:cs="Arial"/>
          <w:sz w:val="22"/>
          <w:szCs w:val="22"/>
        </w:rPr>
      </w:pPr>
    </w:p>
    <w:p w14:paraId="79640DEA" w14:textId="77777777" w:rsidR="00A01D1D" w:rsidRPr="00A45F6F" w:rsidRDefault="00A01D1D" w:rsidP="00A01D1D">
      <w:pPr>
        <w:spacing w:line="240" w:lineRule="auto"/>
        <w:jc w:val="center"/>
        <w:rPr>
          <w:rFonts w:ascii="Franklin Gothic Book" w:hAnsi="Franklin Gothic Book" w:cs="Arial"/>
          <w:sz w:val="22"/>
          <w:szCs w:val="22"/>
        </w:rPr>
      </w:pPr>
    </w:p>
    <w:p w14:paraId="0E76BAC8" w14:textId="77777777" w:rsidR="00A01D1D" w:rsidRPr="00A45F6F" w:rsidRDefault="00A01D1D" w:rsidP="00A01D1D">
      <w:pPr>
        <w:spacing w:line="240" w:lineRule="auto"/>
        <w:jc w:val="center"/>
        <w:rPr>
          <w:rFonts w:ascii="Franklin Gothic Book" w:hAnsi="Franklin Gothic Book" w:cs="Arial"/>
          <w:sz w:val="22"/>
          <w:szCs w:val="22"/>
        </w:rPr>
      </w:pPr>
    </w:p>
    <w:p w14:paraId="7BE833A4" w14:textId="77777777" w:rsidR="00A01D1D" w:rsidRPr="00A45F6F" w:rsidRDefault="00A01D1D" w:rsidP="00A01D1D">
      <w:pPr>
        <w:spacing w:line="240" w:lineRule="auto"/>
        <w:jc w:val="center"/>
        <w:rPr>
          <w:rFonts w:ascii="Franklin Gothic Book" w:hAnsi="Franklin Gothic Book" w:cs="Arial"/>
          <w:sz w:val="22"/>
          <w:szCs w:val="22"/>
        </w:rPr>
      </w:pPr>
    </w:p>
    <w:p w14:paraId="16120222" w14:textId="77777777" w:rsidR="00A01D1D" w:rsidRPr="00A45F6F" w:rsidRDefault="00A01D1D" w:rsidP="00A01D1D">
      <w:pPr>
        <w:spacing w:line="240" w:lineRule="auto"/>
        <w:jc w:val="center"/>
        <w:rPr>
          <w:rFonts w:ascii="Franklin Gothic Book" w:hAnsi="Franklin Gothic Book" w:cs="Arial"/>
          <w:sz w:val="22"/>
          <w:szCs w:val="22"/>
        </w:rPr>
      </w:pPr>
    </w:p>
    <w:p w14:paraId="4BE88707" w14:textId="77777777" w:rsidR="00A01D1D" w:rsidRPr="00A45F6F" w:rsidRDefault="00A01D1D" w:rsidP="00A01D1D">
      <w:pPr>
        <w:spacing w:line="240" w:lineRule="auto"/>
        <w:jc w:val="center"/>
        <w:rPr>
          <w:rFonts w:ascii="Franklin Gothic Book" w:hAnsi="Franklin Gothic Book" w:cs="Arial"/>
          <w:sz w:val="22"/>
          <w:szCs w:val="22"/>
        </w:rPr>
      </w:pPr>
    </w:p>
    <w:p w14:paraId="3290E59F" w14:textId="77777777" w:rsidR="00A01D1D" w:rsidRPr="00A45F6F" w:rsidRDefault="00A01D1D" w:rsidP="00A01D1D">
      <w:pPr>
        <w:spacing w:line="240" w:lineRule="auto"/>
        <w:jc w:val="center"/>
        <w:rPr>
          <w:rFonts w:ascii="Franklin Gothic Book" w:hAnsi="Franklin Gothic Book" w:cs="Arial"/>
          <w:sz w:val="22"/>
          <w:szCs w:val="22"/>
        </w:rPr>
      </w:pPr>
    </w:p>
    <w:p w14:paraId="7BC5C293" w14:textId="77777777" w:rsidR="00A01D1D" w:rsidRPr="00A45F6F" w:rsidRDefault="00A01D1D" w:rsidP="00A01D1D">
      <w:pPr>
        <w:spacing w:line="240" w:lineRule="auto"/>
        <w:jc w:val="center"/>
        <w:rPr>
          <w:rFonts w:ascii="Franklin Gothic Book" w:hAnsi="Franklin Gothic Book" w:cs="Arial"/>
          <w:sz w:val="22"/>
          <w:szCs w:val="22"/>
        </w:rPr>
      </w:pPr>
    </w:p>
    <w:p w14:paraId="6CC67BFC" w14:textId="77777777" w:rsidR="00A01D1D" w:rsidRPr="00A45F6F" w:rsidRDefault="00A01D1D" w:rsidP="00A01D1D">
      <w:pPr>
        <w:spacing w:line="240" w:lineRule="auto"/>
        <w:jc w:val="center"/>
        <w:rPr>
          <w:rFonts w:ascii="Franklin Gothic Book" w:hAnsi="Franklin Gothic Book" w:cs="Arial"/>
          <w:sz w:val="22"/>
          <w:szCs w:val="22"/>
        </w:rPr>
      </w:pPr>
    </w:p>
    <w:p w14:paraId="158F52AF" w14:textId="77777777" w:rsidR="00A01D1D" w:rsidRPr="00A45F6F" w:rsidRDefault="00A01D1D" w:rsidP="00A01D1D">
      <w:pPr>
        <w:spacing w:line="240" w:lineRule="auto"/>
        <w:jc w:val="center"/>
        <w:rPr>
          <w:rFonts w:ascii="Franklin Gothic Book" w:hAnsi="Franklin Gothic Book" w:cs="Arial"/>
          <w:sz w:val="22"/>
          <w:szCs w:val="22"/>
        </w:rPr>
      </w:pPr>
    </w:p>
    <w:p w14:paraId="3663B8D9" w14:textId="77777777" w:rsidR="00A01D1D" w:rsidRPr="00A45F6F" w:rsidRDefault="00A01D1D" w:rsidP="00A01D1D">
      <w:pPr>
        <w:spacing w:line="240" w:lineRule="auto"/>
        <w:jc w:val="center"/>
        <w:rPr>
          <w:rFonts w:ascii="Franklin Gothic Book" w:hAnsi="Franklin Gothic Book" w:cs="Arial"/>
          <w:sz w:val="22"/>
          <w:szCs w:val="22"/>
        </w:rPr>
      </w:pPr>
    </w:p>
    <w:p w14:paraId="2AB73C4B" w14:textId="77777777" w:rsidR="00A01D1D" w:rsidRPr="00A45F6F" w:rsidRDefault="00A01D1D" w:rsidP="00A01D1D">
      <w:pPr>
        <w:spacing w:line="240" w:lineRule="auto"/>
        <w:jc w:val="center"/>
        <w:rPr>
          <w:rFonts w:ascii="Franklin Gothic Book" w:hAnsi="Franklin Gothic Book" w:cs="Arial"/>
          <w:sz w:val="22"/>
          <w:szCs w:val="22"/>
        </w:rPr>
      </w:pPr>
    </w:p>
    <w:p w14:paraId="5290CC75" w14:textId="77777777" w:rsidR="00A01D1D" w:rsidRPr="00A45F6F" w:rsidRDefault="00A01D1D" w:rsidP="00A01D1D">
      <w:pPr>
        <w:spacing w:line="240" w:lineRule="auto"/>
        <w:jc w:val="center"/>
        <w:rPr>
          <w:rFonts w:ascii="Franklin Gothic Book" w:hAnsi="Franklin Gothic Book" w:cs="Arial"/>
          <w:sz w:val="22"/>
          <w:szCs w:val="22"/>
        </w:rPr>
      </w:pPr>
    </w:p>
    <w:p w14:paraId="18007BB9" w14:textId="77777777" w:rsidR="00A01D1D" w:rsidRPr="00A45F6F" w:rsidRDefault="00A01D1D" w:rsidP="00A01D1D">
      <w:pPr>
        <w:spacing w:line="240" w:lineRule="auto"/>
        <w:jc w:val="center"/>
        <w:rPr>
          <w:rFonts w:ascii="Franklin Gothic Book" w:hAnsi="Franklin Gothic Book" w:cs="Arial"/>
          <w:sz w:val="22"/>
          <w:szCs w:val="22"/>
        </w:rPr>
      </w:pPr>
    </w:p>
    <w:p w14:paraId="65972C2A" w14:textId="77777777" w:rsidR="00A01D1D" w:rsidRPr="00A45F6F" w:rsidRDefault="00A01D1D" w:rsidP="00A01D1D">
      <w:pPr>
        <w:spacing w:line="240" w:lineRule="auto"/>
        <w:jc w:val="center"/>
        <w:rPr>
          <w:rFonts w:ascii="Franklin Gothic Book" w:hAnsi="Franklin Gothic Book" w:cs="Arial"/>
          <w:sz w:val="22"/>
          <w:szCs w:val="22"/>
        </w:rPr>
      </w:pPr>
    </w:p>
    <w:p w14:paraId="73863DCB" w14:textId="77777777" w:rsidR="00A01D1D" w:rsidRPr="00A45F6F" w:rsidRDefault="00A01D1D" w:rsidP="00A01D1D">
      <w:pPr>
        <w:spacing w:line="240" w:lineRule="auto"/>
        <w:jc w:val="center"/>
        <w:rPr>
          <w:rFonts w:ascii="Franklin Gothic Book" w:hAnsi="Franklin Gothic Book" w:cs="Arial"/>
          <w:sz w:val="22"/>
          <w:szCs w:val="22"/>
        </w:rPr>
      </w:pPr>
    </w:p>
    <w:p w14:paraId="7FFD7C38" w14:textId="77777777" w:rsidR="00A01D1D" w:rsidRPr="00A45F6F" w:rsidRDefault="00A01D1D" w:rsidP="00A01D1D">
      <w:pPr>
        <w:spacing w:line="240" w:lineRule="auto"/>
        <w:jc w:val="center"/>
        <w:rPr>
          <w:rFonts w:ascii="Franklin Gothic Book" w:hAnsi="Franklin Gothic Book" w:cs="Arial"/>
          <w:sz w:val="22"/>
          <w:szCs w:val="22"/>
        </w:rPr>
      </w:pPr>
    </w:p>
    <w:p w14:paraId="3A936AB4" w14:textId="77777777" w:rsidR="00A01D1D" w:rsidRPr="00A45F6F" w:rsidRDefault="00A01D1D" w:rsidP="00A01D1D">
      <w:pPr>
        <w:spacing w:line="240" w:lineRule="auto"/>
        <w:rPr>
          <w:rFonts w:ascii="Franklin Gothic Book" w:hAnsi="Franklin Gothic Book" w:cs="Arial"/>
          <w:sz w:val="22"/>
          <w:szCs w:val="22"/>
        </w:rPr>
      </w:pPr>
    </w:p>
    <w:p w14:paraId="447146B2" w14:textId="77777777" w:rsidR="00A01D1D" w:rsidRPr="00A45F6F" w:rsidRDefault="00A01D1D" w:rsidP="00A01D1D">
      <w:pPr>
        <w:spacing w:line="240" w:lineRule="auto"/>
        <w:jc w:val="center"/>
        <w:rPr>
          <w:rFonts w:ascii="Franklin Gothic Book" w:hAnsi="Franklin Gothic Book" w:cs="Arial"/>
          <w:sz w:val="22"/>
          <w:szCs w:val="22"/>
        </w:rPr>
      </w:pPr>
    </w:p>
    <w:p w14:paraId="48B1E332" w14:textId="77777777" w:rsidR="00A01D1D" w:rsidRPr="00A45F6F" w:rsidRDefault="00A01D1D" w:rsidP="00A01D1D">
      <w:pPr>
        <w:spacing w:line="240" w:lineRule="auto"/>
        <w:ind w:left="-142"/>
        <w:jc w:val="center"/>
        <w:rPr>
          <w:rFonts w:ascii="Franklin Gothic Book" w:hAnsi="Franklin Gothic Book" w:cs="Arial"/>
          <w:b/>
          <w:sz w:val="22"/>
          <w:szCs w:val="22"/>
        </w:rPr>
      </w:pPr>
      <w:r w:rsidRPr="00A45F6F">
        <w:rPr>
          <w:rFonts w:ascii="Franklin Gothic Book" w:hAnsi="Franklin Gothic Book" w:cs="Arial"/>
          <w:b/>
          <w:sz w:val="22"/>
          <w:szCs w:val="22"/>
        </w:rPr>
        <w:t>(SIWZ) zawiera:</w:t>
      </w:r>
    </w:p>
    <w:p w14:paraId="6B65C868" w14:textId="77777777" w:rsidR="00A01D1D" w:rsidRPr="00A45F6F" w:rsidRDefault="00A01D1D" w:rsidP="00A01D1D">
      <w:pPr>
        <w:spacing w:line="240" w:lineRule="auto"/>
        <w:ind w:left="-142"/>
        <w:jc w:val="center"/>
        <w:rPr>
          <w:rFonts w:ascii="Franklin Gothic Book" w:hAnsi="Franklin Gothic Book" w:cs="Arial"/>
          <w:b/>
          <w:sz w:val="22"/>
          <w:szCs w:val="22"/>
        </w:rPr>
      </w:pPr>
    </w:p>
    <w:p w14:paraId="3AC6366B" w14:textId="77777777" w:rsidR="00A01D1D" w:rsidRPr="00A45F6F" w:rsidRDefault="00A01D1D" w:rsidP="00A01D1D">
      <w:pPr>
        <w:spacing w:line="240" w:lineRule="auto"/>
        <w:ind w:left="-142"/>
        <w:jc w:val="center"/>
        <w:rPr>
          <w:rFonts w:ascii="Franklin Gothic Book" w:hAnsi="Franklin Gothic Book" w:cs="Arial"/>
          <w:b/>
          <w:sz w:val="22"/>
          <w:szCs w:val="22"/>
        </w:rPr>
      </w:pPr>
    </w:p>
    <w:p w14:paraId="61226B6E" w14:textId="77777777" w:rsidR="00A01D1D" w:rsidRPr="00A45F6F" w:rsidRDefault="00A01D1D" w:rsidP="00A01D1D">
      <w:pPr>
        <w:spacing w:line="240" w:lineRule="auto"/>
        <w:ind w:left="-142"/>
        <w:jc w:val="center"/>
        <w:rPr>
          <w:rFonts w:ascii="Franklin Gothic Book" w:hAnsi="Franklin Gothic Book" w:cs="Arial"/>
          <w:b/>
          <w:sz w:val="22"/>
          <w:szCs w:val="22"/>
        </w:rPr>
      </w:pPr>
    </w:p>
    <w:p w14:paraId="00803C86" w14:textId="77777777" w:rsidR="00A01D1D" w:rsidRPr="00A45F6F" w:rsidRDefault="00A01D1D" w:rsidP="00A01D1D">
      <w:pPr>
        <w:spacing w:line="240" w:lineRule="auto"/>
        <w:rPr>
          <w:rFonts w:ascii="Franklin Gothic Book" w:hAnsi="Franklin Gothic Book" w:cs="Arial"/>
          <w:sz w:val="22"/>
          <w:szCs w:val="22"/>
        </w:rPr>
      </w:pPr>
    </w:p>
    <w:p w14:paraId="529E80D3" w14:textId="77777777" w:rsidR="00A01D1D" w:rsidRPr="00A45F6F" w:rsidRDefault="00A01D1D" w:rsidP="00A01D1D">
      <w:pPr>
        <w:spacing w:after="120" w:line="240" w:lineRule="auto"/>
        <w:ind w:left="-142" w:firstLine="142"/>
        <w:rPr>
          <w:rFonts w:ascii="Franklin Gothic Book" w:hAnsi="Franklin Gothic Book" w:cs="Arial"/>
          <w:b/>
          <w:sz w:val="22"/>
          <w:szCs w:val="22"/>
        </w:rPr>
      </w:pPr>
      <w:r w:rsidRPr="00A45F6F">
        <w:rPr>
          <w:rFonts w:ascii="Franklin Gothic Book" w:hAnsi="Franklin Gothic Book" w:cs="Arial"/>
          <w:b/>
          <w:sz w:val="22"/>
          <w:szCs w:val="22"/>
        </w:rPr>
        <w:t>Część I. INSTRUKCJA DLA WYKONAWCÓW</w:t>
      </w:r>
    </w:p>
    <w:p w14:paraId="25C0F592" w14:textId="77777777" w:rsidR="00A01D1D" w:rsidRPr="00A45F6F" w:rsidRDefault="00A01D1D" w:rsidP="00A01D1D">
      <w:pPr>
        <w:spacing w:after="120" w:line="240" w:lineRule="auto"/>
        <w:ind w:left="-142" w:firstLine="142"/>
        <w:rPr>
          <w:rFonts w:ascii="Franklin Gothic Book" w:hAnsi="Franklin Gothic Book" w:cs="Arial"/>
          <w:b/>
          <w:sz w:val="22"/>
          <w:szCs w:val="22"/>
        </w:rPr>
      </w:pPr>
      <w:r w:rsidRPr="00A45F6F">
        <w:rPr>
          <w:rFonts w:ascii="Franklin Gothic Book" w:hAnsi="Franklin Gothic Book" w:cs="Arial"/>
          <w:b/>
          <w:sz w:val="22"/>
          <w:szCs w:val="22"/>
        </w:rPr>
        <w:t>Część II. ZAKRES RZECZOWY I TECHNICZNY</w:t>
      </w:r>
    </w:p>
    <w:p w14:paraId="7699BBF3" w14:textId="77777777" w:rsidR="00A01D1D" w:rsidRPr="00A45F6F" w:rsidRDefault="00A01D1D" w:rsidP="00A01D1D">
      <w:pPr>
        <w:spacing w:after="120" w:line="240" w:lineRule="auto"/>
        <w:ind w:left="-142" w:firstLine="142"/>
        <w:rPr>
          <w:rFonts w:ascii="Franklin Gothic Book" w:hAnsi="Franklin Gothic Book" w:cs="Arial"/>
          <w:b/>
          <w:sz w:val="22"/>
          <w:szCs w:val="22"/>
        </w:rPr>
      </w:pPr>
      <w:r w:rsidRPr="00A45F6F">
        <w:rPr>
          <w:rFonts w:ascii="Franklin Gothic Book" w:hAnsi="Franklin Gothic Book" w:cs="Arial"/>
          <w:b/>
          <w:sz w:val="22"/>
          <w:szCs w:val="22"/>
        </w:rPr>
        <w:t>Część III. WZÓR UMOWY</w:t>
      </w:r>
    </w:p>
    <w:p w14:paraId="02CC5849" w14:textId="77777777" w:rsidR="00A01D1D" w:rsidRPr="00A45F6F" w:rsidRDefault="00A01D1D" w:rsidP="00A01D1D">
      <w:pPr>
        <w:spacing w:after="120" w:line="240" w:lineRule="auto"/>
        <w:ind w:left="-142" w:firstLine="142"/>
        <w:jc w:val="center"/>
        <w:rPr>
          <w:rFonts w:ascii="Franklin Gothic Book" w:hAnsi="Franklin Gothic Book" w:cs="Arial"/>
          <w:b/>
          <w:sz w:val="22"/>
          <w:szCs w:val="22"/>
        </w:rPr>
      </w:pPr>
    </w:p>
    <w:p w14:paraId="7463977F" w14:textId="77777777" w:rsidR="00A01D1D" w:rsidRPr="00A45F6F" w:rsidRDefault="00A01D1D" w:rsidP="00A01D1D">
      <w:pPr>
        <w:spacing w:after="120" w:line="240" w:lineRule="auto"/>
        <w:ind w:left="-142" w:firstLine="142"/>
        <w:jc w:val="center"/>
        <w:rPr>
          <w:rFonts w:ascii="Franklin Gothic Book" w:hAnsi="Franklin Gothic Book" w:cs="Arial"/>
          <w:b/>
          <w:sz w:val="22"/>
          <w:szCs w:val="22"/>
        </w:rPr>
      </w:pPr>
    </w:p>
    <w:p w14:paraId="2BB7DF12" w14:textId="77777777" w:rsidR="00A01D1D" w:rsidRPr="00A45F6F" w:rsidRDefault="00A01D1D" w:rsidP="00A01D1D">
      <w:pPr>
        <w:spacing w:after="120" w:line="240" w:lineRule="auto"/>
        <w:jc w:val="center"/>
        <w:rPr>
          <w:rFonts w:ascii="Franklin Gothic Book" w:hAnsi="Franklin Gothic Book" w:cs="Arial"/>
          <w:b/>
          <w:sz w:val="22"/>
          <w:szCs w:val="22"/>
        </w:rPr>
      </w:pPr>
    </w:p>
    <w:p w14:paraId="47F590BA" w14:textId="77777777" w:rsidR="00A01D1D" w:rsidRPr="00A45F6F" w:rsidRDefault="00A01D1D" w:rsidP="00A01D1D">
      <w:pPr>
        <w:spacing w:line="240" w:lineRule="auto"/>
        <w:jc w:val="center"/>
        <w:rPr>
          <w:rFonts w:ascii="Franklin Gothic Book" w:hAnsi="Franklin Gothic Book" w:cs="Arial"/>
          <w:sz w:val="22"/>
          <w:szCs w:val="22"/>
        </w:rPr>
      </w:pPr>
    </w:p>
    <w:p w14:paraId="32BE0B95" w14:textId="77777777" w:rsidR="00A01D1D" w:rsidRPr="00A45F6F" w:rsidRDefault="00A01D1D" w:rsidP="00A01D1D">
      <w:pPr>
        <w:spacing w:line="240" w:lineRule="auto"/>
        <w:jc w:val="center"/>
        <w:rPr>
          <w:rFonts w:ascii="Franklin Gothic Book" w:hAnsi="Franklin Gothic Book" w:cs="Arial"/>
          <w:sz w:val="22"/>
          <w:szCs w:val="22"/>
        </w:rPr>
      </w:pPr>
    </w:p>
    <w:p w14:paraId="3FCF2F11" w14:textId="77777777" w:rsidR="00A01D1D" w:rsidRPr="00A45F6F" w:rsidRDefault="00A01D1D" w:rsidP="00A01D1D">
      <w:pPr>
        <w:spacing w:line="240" w:lineRule="auto"/>
        <w:jc w:val="center"/>
        <w:rPr>
          <w:rFonts w:ascii="Franklin Gothic Book" w:hAnsi="Franklin Gothic Book" w:cs="Arial"/>
          <w:sz w:val="22"/>
          <w:szCs w:val="22"/>
        </w:rPr>
      </w:pPr>
    </w:p>
    <w:p w14:paraId="0A4D7426" w14:textId="77777777" w:rsidR="00A01D1D" w:rsidRPr="00A45F6F" w:rsidRDefault="00A01D1D" w:rsidP="00A01D1D">
      <w:pPr>
        <w:spacing w:line="240" w:lineRule="auto"/>
        <w:jc w:val="center"/>
        <w:rPr>
          <w:rFonts w:ascii="Franklin Gothic Book" w:hAnsi="Franklin Gothic Book" w:cs="Arial"/>
          <w:sz w:val="22"/>
          <w:szCs w:val="22"/>
        </w:rPr>
      </w:pPr>
    </w:p>
    <w:p w14:paraId="586D8888" w14:textId="77777777" w:rsidR="00A01D1D" w:rsidRPr="00A45F6F" w:rsidRDefault="00A01D1D" w:rsidP="00A01D1D">
      <w:pPr>
        <w:spacing w:line="240" w:lineRule="auto"/>
        <w:jc w:val="center"/>
        <w:rPr>
          <w:rFonts w:ascii="Franklin Gothic Book" w:hAnsi="Franklin Gothic Book" w:cs="Arial"/>
          <w:sz w:val="22"/>
          <w:szCs w:val="22"/>
        </w:rPr>
      </w:pPr>
    </w:p>
    <w:p w14:paraId="7D1BA21E" w14:textId="77777777" w:rsidR="00A01D1D" w:rsidRPr="00A45F6F" w:rsidRDefault="00A01D1D" w:rsidP="00A01D1D">
      <w:pPr>
        <w:spacing w:line="240" w:lineRule="auto"/>
        <w:jc w:val="center"/>
        <w:rPr>
          <w:rFonts w:ascii="Franklin Gothic Book" w:hAnsi="Franklin Gothic Book" w:cs="Arial"/>
          <w:sz w:val="22"/>
          <w:szCs w:val="22"/>
        </w:rPr>
      </w:pPr>
    </w:p>
    <w:p w14:paraId="28275B80" w14:textId="77777777" w:rsidR="00A01D1D" w:rsidRPr="00A45F6F" w:rsidRDefault="00A01D1D" w:rsidP="00A01D1D">
      <w:pPr>
        <w:spacing w:line="240" w:lineRule="auto"/>
        <w:jc w:val="center"/>
        <w:rPr>
          <w:rFonts w:ascii="Franklin Gothic Book" w:hAnsi="Franklin Gothic Book" w:cs="Arial"/>
          <w:sz w:val="22"/>
          <w:szCs w:val="22"/>
        </w:rPr>
      </w:pPr>
    </w:p>
    <w:p w14:paraId="08EE080F" w14:textId="77777777" w:rsidR="00A01D1D" w:rsidRPr="00A45F6F" w:rsidRDefault="00A01D1D" w:rsidP="00A01D1D">
      <w:pPr>
        <w:spacing w:line="240" w:lineRule="auto"/>
        <w:jc w:val="center"/>
        <w:rPr>
          <w:rFonts w:ascii="Franklin Gothic Book" w:hAnsi="Franklin Gothic Book" w:cs="Arial"/>
          <w:sz w:val="22"/>
          <w:szCs w:val="22"/>
        </w:rPr>
      </w:pPr>
    </w:p>
    <w:p w14:paraId="2EB7D0A9" w14:textId="77777777" w:rsidR="00A01D1D" w:rsidRPr="00A45F6F" w:rsidRDefault="00A01D1D" w:rsidP="00A01D1D">
      <w:pPr>
        <w:spacing w:line="240" w:lineRule="auto"/>
        <w:jc w:val="center"/>
        <w:rPr>
          <w:rFonts w:ascii="Franklin Gothic Book" w:hAnsi="Franklin Gothic Book" w:cs="Arial"/>
          <w:sz w:val="22"/>
          <w:szCs w:val="22"/>
        </w:rPr>
      </w:pPr>
    </w:p>
    <w:p w14:paraId="5CCCB97C" w14:textId="77777777" w:rsidR="00A01D1D" w:rsidRPr="00A45F6F" w:rsidRDefault="00A01D1D" w:rsidP="00A01D1D">
      <w:pPr>
        <w:spacing w:line="240" w:lineRule="auto"/>
        <w:jc w:val="center"/>
        <w:rPr>
          <w:rFonts w:ascii="Franklin Gothic Book" w:hAnsi="Franklin Gothic Book" w:cs="Arial"/>
          <w:sz w:val="22"/>
          <w:szCs w:val="22"/>
        </w:rPr>
      </w:pPr>
    </w:p>
    <w:p w14:paraId="34F4BEF0" w14:textId="77777777" w:rsidR="00A01D1D" w:rsidRPr="00A45F6F" w:rsidRDefault="00A01D1D" w:rsidP="00A01D1D">
      <w:pPr>
        <w:spacing w:line="240" w:lineRule="auto"/>
        <w:jc w:val="center"/>
        <w:rPr>
          <w:rFonts w:ascii="Franklin Gothic Book" w:hAnsi="Franklin Gothic Book" w:cs="Arial"/>
          <w:sz w:val="22"/>
          <w:szCs w:val="22"/>
        </w:rPr>
      </w:pPr>
    </w:p>
    <w:p w14:paraId="2C4DBE74" w14:textId="77777777" w:rsidR="00A01D1D" w:rsidRPr="00A45F6F" w:rsidRDefault="00A01D1D" w:rsidP="00A01D1D">
      <w:pPr>
        <w:spacing w:line="240" w:lineRule="auto"/>
        <w:jc w:val="center"/>
        <w:rPr>
          <w:rFonts w:ascii="Franklin Gothic Book" w:hAnsi="Franklin Gothic Book" w:cs="Arial"/>
          <w:sz w:val="22"/>
          <w:szCs w:val="22"/>
        </w:rPr>
      </w:pPr>
    </w:p>
    <w:p w14:paraId="3D9023A2" w14:textId="77777777" w:rsidR="00A01D1D" w:rsidRPr="00A45F6F" w:rsidRDefault="00A01D1D" w:rsidP="00A01D1D">
      <w:pPr>
        <w:spacing w:line="240" w:lineRule="auto"/>
        <w:jc w:val="center"/>
        <w:rPr>
          <w:rFonts w:ascii="Franklin Gothic Book" w:hAnsi="Franklin Gothic Book" w:cs="Arial"/>
          <w:sz w:val="22"/>
          <w:szCs w:val="22"/>
        </w:rPr>
      </w:pPr>
    </w:p>
    <w:p w14:paraId="5DB3E03B" w14:textId="77777777" w:rsidR="00A01D1D" w:rsidRPr="00A45F6F" w:rsidRDefault="00A01D1D" w:rsidP="00A01D1D">
      <w:pPr>
        <w:spacing w:line="240" w:lineRule="auto"/>
        <w:jc w:val="center"/>
        <w:rPr>
          <w:rFonts w:ascii="Franklin Gothic Book" w:hAnsi="Franklin Gothic Book" w:cs="Arial"/>
          <w:sz w:val="22"/>
          <w:szCs w:val="22"/>
        </w:rPr>
      </w:pPr>
    </w:p>
    <w:p w14:paraId="58AE243A" w14:textId="77777777" w:rsidR="00A01D1D" w:rsidRPr="00A45F6F" w:rsidRDefault="00A01D1D" w:rsidP="00A01D1D">
      <w:pPr>
        <w:spacing w:line="240" w:lineRule="auto"/>
        <w:jc w:val="center"/>
        <w:rPr>
          <w:rFonts w:ascii="Franklin Gothic Book" w:hAnsi="Franklin Gothic Book" w:cs="Arial"/>
          <w:sz w:val="22"/>
          <w:szCs w:val="22"/>
        </w:rPr>
      </w:pPr>
    </w:p>
    <w:p w14:paraId="2BB0BB62" w14:textId="77777777" w:rsidR="00A01D1D" w:rsidRPr="00A45F6F" w:rsidRDefault="00A01D1D" w:rsidP="00A01D1D">
      <w:pPr>
        <w:spacing w:line="240" w:lineRule="auto"/>
        <w:jc w:val="center"/>
        <w:rPr>
          <w:rFonts w:ascii="Franklin Gothic Book" w:hAnsi="Franklin Gothic Book" w:cs="Arial"/>
          <w:sz w:val="22"/>
          <w:szCs w:val="22"/>
        </w:rPr>
      </w:pPr>
    </w:p>
    <w:p w14:paraId="3611712C" w14:textId="77777777" w:rsidR="00A01D1D" w:rsidRPr="00A45F6F" w:rsidRDefault="00A01D1D" w:rsidP="00A01D1D">
      <w:pPr>
        <w:spacing w:line="240" w:lineRule="auto"/>
        <w:jc w:val="center"/>
        <w:rPr>
          <w:rFonts w:ascii="Franklin Gothic Book" w:hAnsi="Franklin Gothic Book" w:cs="Arial"/>
          <w:sz w:val="22"/>
          <w:szCs w:val="22"/>
        </w:rPr>
      </w:pPr>
    </w:p>
    <w:p w14:paraId="562F8544" w14:textId="77777777" w:rsidR="00A01D1D" w:rsidRPr="00A45F6F" w:rsidRDefault="00A01D1D" w:rsidP="00A01D1D">
      <w:pPr>
        <w:spacing w:line="240" w:lineRule="auto"/>
        <w:jc w:val="center"/>
        <w:rPr>
          <w:rFonts w:ascii="Franklin Gothic Book" w:hAnsi="Franklin Gothic Book" w:cs="Arial"/>
          <w:sz w:val="22"/>
          <w:szCs w:val="22"/>
        </w:rPr>
      </w:pPr>
    </w:p>
    <w:p w14:paraId="78186B33" w14:textId="77777777" w:rsidR="00A01D1D" w:rsidRPr="00A45F6F" w:rsidRDefault="00A01D1D" w:rsidP="00A01D1D">
      <w:pPr>
        <w:spacing w:line="240" w:lineRule="auto"/>
        <w:jc w:val="center"/>
        <w:rPr>
          <w:rFonts w:ascii="Franklin Gothic Book" w:hAnsi="Franklin Gothic Book" w:cs="Arial"/>
          <w:sz w:val="22"/>
          <w:szCs w:val="22"/>
        </w:rPr>
      </w:pPr>
    </w:p>
    <w:p w14:paraId="5BD57A23" w14:textId="77777777" w:rsidR="00A01D1D" w:rsidRPr="00A45F6F" w:rsidRDefault="00A01D1D" w:rsidP="00A01D1D">
      <w:pPr>
        <w:spacing w:line="240" w:lineRule="auto"/>
        <w:jc w:val="center"/>
        <w:rPr>
          <w:rFonts w:ascii="Franklin Gothic Book" w:hAnsi="Franklin Gothic Book" w:cs="Arial"/>
          <w:sz w:val="22"/>
          <w:szCs w:val="22"/>
        </w:rPr>
      </w:pPr>
    </w:p>
    <w:p w14:paraId="27BB7F3C" w14:textId="77777777" w:rsidR="00A01D1D" w:rsidRPr="00A45F6F" w:rsidRDefault="00A01D1D" w:rsidP="00A01D1D">
      <w:pPr>
        <w:spacing w:line="240" w:lineRule="auto"/>
        <w:jc w:val="center"/>
        <w:rPr>
          <w:rFonts w:ascii="Franklin Gothic Book" w:hAnsi="Franklin Gothic Book" w:cs="Arial"/>
          <w:sz w:val="22"/>
          <w:szCs w:val="22"/>
        </w:rPr>
      </w:pPr>
    </w:p>
    <w:p w14:paraId="5F0CF790" w14:textId="77777777" w:rsidR="00A01D1D" w:rsidRPr="00A45F6F" w:rsidRDefault="00A01D1D" w:rsidP="00A01D1D">
      <w:pPr>
        <w:spacing w:line="240" w:lineRule="auto"/>
        <w:jc w:val="center"/>
        <w:rPr>
          <w:rFonts w:ascii="Franklin Gothic Book" w:hAnsi="Franklin Gothic Book" w:cs="Arial"/>
          <w:sz w:val="22"/>
          <w:szCs w:val="22"/>
        </w:rPr>
      </w:pPr>
    </w:p>
    <w:p w14:paraId="0F823631" w14:textId="77777777" w:rsidR="00A01D1D" w:rsidRPr="00A45F6F" w:rsidRDefault="00A01D1D" w:rsidP="00A01D1D">
      <w:pPr>
        <w:spacing w:line="240" w:lineRule="auto"/>
        <w:jc w:val="center"/>
        <w:rPr>
          <w:rFonts w:ascii="Franklin Gothic Book" w:hAnsi="Franklin Gothic Book" w:cs="Arial"/>
          <w:sz w:val="22"/>
          <w:szCs w:val="22"/>
        </w:rPr>
      </w:pPr>
    </w:p>
    <w:p w14:paraId="1165B857" w14:textId="77777777" w:rsidR="00A01D1D" w:rsidRPr="00A45F6F" w:rsidRDefault="00A01D1D" w:rsidP="00A01D1D">
      <w:pPr>
        <w:spacing w:line="240" w:lineRule="auto"/>
        <w:jc w:val="center"/>
        <w:rPr>
          <w:rFonts w:ascii="Franklin Gothic Book" w:hAnsi="Franklin Gothic Book" w:cs="Arial"/>
          <w:sz w:val="22"/>
          <w:szCs w:val="22"/>
        </w:rPr>
      </w:pPr>
    </w:p>
    <w:p w14:paraId="065DA079" w14:textId="77777777" w:rsidR="00A01D1D" w:rsidRPr="00A45F6F" w:rsidRDefault="00A01D1D" w:rsidP="00A01D1D">
      <w:pPr>
        <w:spacing w:line="240" w:lineRule="auto"/>
        <w:jc w:val="center"/>
        <w:rPr>
          <w:rFonts w:ascii="Franklin Gothic Book" w:hAnsi="Franklin Gothic Book" w:cs="Arial"/>
          <w:sz w:val="22"/>
          <w:szCs w:val="22"/>
        </w:rPr>
      </w:pPr>
    </w:p>
    <w:p w14:paraId="50E204A4" w14:textId="77777777" w:rsidR="00A01D1D" w:rsidRPr="00A45F6F" w:rsidRDefault="00A01D1D" w:rsidP="00A01D1D">
      <w:pPr>
        <w:spacing w:line="240" w:lineRule="auto"/>
        <w:jc w:val="center"/>
        <w:rPr>
          <w:rFonts w:ascii="Franklin Gothic Book" w:hAnsi="Franklin Gothic Book" w:cs="Arial"/>
          <w:sz w:val="22"/>
          <w:szCs w:val="22"/>
        </w:rPr>
      </w:pPr>
    </w:p>
    <w:p w14:paraId="09D8FABF" w14:textId="77777777" w:rsidR="00A01D1D" w:rsidRPr="00A45F6F" w:rsidRDefault="00A01D1D" w:rsidP="00A01D1D">
      <w:pPr>
        <w:spacing w:line="240" w:lineRule="auto"/>
        <w:jc w:val="center"/>
        <w:rPr>
          <w:rFonts w:ascii="Franklin Gothic Book" w:hAnsi="Franklin Gothic Book" w:cs="Arial"/>
          <w:sz w:val="22"/>
          <w:szCs w:val="22"/>
        </w:rPr>
      </w:pPr>
    </w:p>
    <w:p w14:paraId="64182BD4" w14:textId="77777777" w:rsidR="00A01D1D" w:rsidRPr="00A45F6F" w:rsidRDefault="00A01D1D" w:rsidP="00A01D1D">
      <w:pPr>
        <w:spacing w:line="240" w:lineRule="auto"/>
        <w:jc w:val="center"/>
        <w:rPr>
          <w:rFonts w:ascii="Franklin Gothic Book" w:hAnsi="Franklin Gothic Book" w:cs="Arial"/>
          <w:sz w:val="22"/>
          <w:szCs w:val="22"/>
        </w:rPr>
      </w:pPr>
    </w:p>
    <w:p w14:paraId="0E5657EF" w14:textId="77777777" w:rsidR="00A01D1D" w:rsidRPr="00A45F6F" w:rsidRDefault="00A01D1D" w:rsidP="00A01D1D">
      <w:pPr>
        <w:spacing w:line="240" w:lineRule="auto"/>
        <w:jc w:val="center"/>
        <w:rPr>
          <w:rFonts w:ascii="Franklin Gothic Book" w:hAnsi="Franklin Gothic Book" w:cs="Arial"/>
          <w:sz w:val="22"/>
          <w:szCs w:val="22"/>
        </w:rPr>
      </w:pPr>
    </w:p>
    <w:p w14:paraId="21781F3A" w14:textId="77777777" w:rsidR="00A01D1D" w:rsidRPr="00A45F6F" w:rsidRDefault="00A01D1D" w:rsidP="00A01D1D">
      <w:pPr>
        <w:spacing w:line="240" w:lineRule="auto"/>
        <w:jc w:val="center"/>
        <w:rPr>
          <w:rFonts w:ascii="Franklin Gothic Book" w:hAnsi="Franklin Gothic Book" w:cs="Arial"/>
          <w:sz w:val="22"/>
          <w:szCs w:val="22"/>
        </w:rPr>
      </w:pPr>
    </w:p>
    <w:p w14:paraId="1852BEC7" w14:textId="77777777" w:rsidR="00A01D1D" w:rsidRPr="00A45F6F" w:rsidRDefault="00A01D1D" w:rsidP="00A01D1D">
      <w:pPr>
        <w:spacing w:line="240" w:lineRule="auto"/>
        <w:jc w:val="center"/>
        <w:rPr>
          <w:rFonts w:ascii="Franklin Gothic Book" w:hAnsi="Franklin Gothic Book" w:cs="Arial"/>
          <w:sz w:val="22"/>
          <w:szCs w:val="22"/>
        </w:rPr>
      </w:pPr>
    </w:p>
    <w:p w14:paraId="396D8F71" w14:textId="77777777" w:rsidR="00A01D1D" w:rsidRPr="00A45F6F" w:rsidRDefault="00A01D1D" w:rsidP="00A01D1D">
      <w:pPr>
        <w:spacing w:line="240" w:lineRule="auto"/>
        <w:jc w:val="center"/>
        <w:rPr>
          <w:rFonts w:ascii="Franklin Gothic Book" w:hAnsi="Franklin Gothic Book" w:cs="Arial"/>
          <w:sz w:val="22"/>
          <w:szCs w:val="22"/>
        </w:rPr>
      </w:pPr>
    </w:p>
    <w:p w14:paraId="3B24AFE7" w14:textId="77777777" w:rsidR="00A01D1D" w:rsidRPr="00A45F6F" w:rsidRDefault="00A01D1D" w:rsidP="00A01D1D">
      <w:pPr>
        <w:spacing w:line="240" w:lineRule="auto"/>
        <w:jc w:val="center"/>
        <w:rPr>
          <w:rFonts w:ascii="Franklin Gothic Book" w:hAnsi="Franklin Gothic Book" w:cs="Arial"/>
          <w:sz w:val="22"/>
          <w:szCs w:val="22"/>
        </w:rPr>
      </w:pPr>
    </w:p>
    <w:p w14:paraId="097D0032" w14:textId="77777777" w:rsidR="00A01D1D" w:rsidRPr="00A45F6F" w:rsidRDefault="00A01D1D" w:rsidP="00A01D1D">
      <w:pPr>
        <w:spacing w:line="240" w:lineRule="auto"/>
        <w:jc w:val="center"/>
        <w:rPr>
          <w:rFonts w:ascii="Franklin Gothic Book" w:hAnsi="Franklin Gothic Book" w:cs="Arial"/>
          <w:sz w:val="22"/>
          <w:szCs w:val="22"/>
        </w:rPr>
      </w:pPr>
    </w:p>
    <w:p w14:paraId="1B7D3863" w14:textId="77777777" w:rsidR="00A01D1D" w:rsidRPr="00A45F6F" w:rsidRDefault="00A01D1D" w:rsidP="00A01D1D">
      <w:pPr>
        <w:spacing w:line="240" w:lineRule="auto"/>
        <w:rPr>
          <w:rFonts w:ascii="Franklin Gothic Book" w:hAnsi="Franklin Gothic Book" w:cs="Arial"/>
          <w:sz w:val="22"/>
          <w:szCs w:val="22"/>
        </w:rPr>
      </w:pPr>
    </w:p>
    <w:p w14:paraId="2DE8E69D" w14:textId="77777777" w:rsidR="00A01D1D" w:rsidRPr="00A45F6F" w:rsidRDefault="00A01D1D" w:rsidP="00A01D1D">
      <w:pPr>
        <w:spacing w:line="240" w:lineRule="auto"/>
        <w:jc w:val="center"/>
        <w:rPr>
          <w:rFonts w:ascii="Franklin Gothic Book" w:hAnsi="Franklin Gothic Book" w:cs="Arial"/>
          <w:sz w:val="22"/>
          <w:szCs w:val="22"/>
        </w:rPr>
      </w:pPr>
    </w:p>
    <w:p w14:paraId="5AE3D4CC" w14:textId="77777777" w:rsidR="00A01D1D" w:rsidRPr="00A45F6F" w:rsidRDefault="00A01D1D" w:rsidP="00A01D1D">
      <w:pPr>
        <w:spacing w:line="240" w:lineRule="auto"/>
        <w:jc w:val="center"/>
        <w:rPr>
          <w:rFonts w:ascii="Franklin Gothic Book" w:hAnsi="Franklin Gothic Book" w:cs="Arial"/>
          <w:sz w:val="22"/>
          <w:szCs w:val="22"/>
        </w:rPr>
      </w:pPr>
    </w:p>
    <w:p w14:paraId="7167860D" w14:textId="77777777" w:rsidR="00A01D1D" w:rsidRPr="00A45F6F" w:rsidRDefault="00A01D1D" w:rsidP="00A01D1D">
      <w:pPr>
        <w:spacing w:line="240" w:lineRule="auto"/>
        <w:jc w:val="center"/>
        <w:rPr>
          <w:rFonts w:ascii="Franklin Gothic Book" w:hAnsi="Franklin Gothic Book" w:cs="Arial"/>
          <w:sz w:val="22"/>
          <w:szCs w:val="22"/>
        </w:rPr>
      </w:pPr>
    </w:p>
    <w:p w14:paraId="2B8E88CD" w14:textId="77777777" w:rsidR="00A01D1D" w:rsidRPr="00A45F6F" w:rsidRDefault="00A01D1D" w:rsidP="00A01D1D">
      <w:pPr>
        <w:spacing w:line="240" w:lineRule="auto"/>
        <w:jc w:val="center"/>
        <w:rPr>
          <w:rFonts w:ascii="Franklin Gothic Book" w:hAnsi="Franklin Gothic Book" w:cs="Arial"/>
          <w:sz w:val="22"/>
          <w:szCs w:val="22"/>
        </w:rPr>
      </w:pPr>
    </w:p>
    <w:p w14:paraId="1622DF7D" w14:textId="77777777" w:rsidR="00A01D1D" w:rsidRPr="00A45F6F" w:rsidRDefault="00A01D1D" w:rsidP="00A01D1D">
      <w:pPr>
        <w:spacing w:line="240" w:lineRule="auto"/>
        <w:jc w:val="center"/>
        <w:rPr>
          <w:rFonts w:ascii="Franklin Gothic Book" w:hAnsi="Franklin Gothic Book" w:cs="Arial"/>
          <w:sz w:val="22"/>
          <w:szCs w:val="22"/>
        </w:rPr>
      </w:pPr>
    </w:p>
    <w:p w14:paraId="52E48F08" w14:textId="77777777" w:rsidR="00A01D1D" w:rsidRPr="00A45F6F" w:rsidRDefault="00A01D1D" w:rsidP="00A01D1D">
      <w:pPr>
        <w:spacing w:line="240" w:lineRule="auto"/>
        <w:jc w:val="center"/>
        <w:rPr>
          <w:rFonts w:ascii="Franklin Gothic Book" w:hAnsi="Franklin Gothic Book" w:cs="Arial"/>
          <w:sz w:val="22"/>
          <w:szCs w:val="22"/>
        </w:rPr>
      </w:pPr>
    </w:p>
    <w:p w14:paraId="255010D5" w14:textId="77777777" w:rsidR="00A01D1D" w:rsidRPr="00A45F6F" w:rsidRDefault="00A01D1D" w:rsidP="00A01D1D">
      <w:pPr>
        <w:pStyle w:val="Nagwek1"/>
        <w:jc w:val="center"/>
        <w:rPr>
          <w:rFonts w:ascii="Franklin Gothic Book" w:hAnsi="Franklin Gothic Book" w:cs="Arial"/>
          <w:sz w:val="22"/>
          <w:szCs w:val="22"/>
        </w:rPr>
      </w:pPr>
      <w:bookmarkStart w:id="53" w:name="_Toc416771092"/>
      <w:r w:rsidRPr="00A45F6F">
        <w:rPr>
          <w:rFonts w:ascii="Franklin Gothic Book" w:hAnsi="Franklin Gothic Book" w:cs="Arial"/>
          <w:sz w:val="22"/>
          <w:szCs w:val="22"/>
        </w:rPr>
        <w:t>Część 1. INSTRUKCJA DLA WYKONAWCÓW</w:t>
      </w:r>
      <w:bookmarkEnd w:id="53"/>
    </w:p>
    <w:p w14:paraId="0BA27693" w14:textId="77777777" w:rsidR="00A01D1D" w:rsidRPr="00A45F6F" w:rsidRDefault="00A01D1D" w:rsidP="00A01D1D">
      <w:pPr>
        <w:spacing w:line="240" w:lineRule="auto"/>
        <w:jc w:val="center"/>
        <w:rPr>
          <w:rFonts w:ascii="Franklin Gothic Book" w:hAnsi="Franklin Gothic Book" w:cs="Arial"/>
          <w:sz w:val="22"/>
          <w:szCs w:val="22"/>
        </w:rPr>
      </w:pPr>
    </w:p>
    <w:p w14:paraId="72ABABE8" w14:textId="77777777" w:rsidR="00A01D1D" w:rsidRPr="00A45F6F" w:rsidRDefault="00A01D1D" w:rsidP="00A01D1D">
      <w:pPr>
        <w:spacing w:line="240" w:lineRule="auto"/>
        <w:jc w:val="center"/>
        <w:rPr>
          <w:rFonts w:ascii="Franklin Gothic Book" w:hAnsi="Franklin Gothic Book" w:cs="Arial"/>
          <w:sz w:val="22"/>
          <w:szCs w:val="22"/>
        </w:rPr>
      </w:pPr>
    </w:p>
    <w:p w14:paraId="3EEEE090" w14:textId="77777777" w:rsidR="00A01D1D" w:rsidRPr="00A45F6F" w:rsidRDefault="00A01D1D" w:rsidP="00A01D1D">
      <w:pPr>
        <w:spacing w:line="240" w:lineRule="auto"/>
        <w:jc w:val="center"/>
        <w:rPr>
          <w:rFonts w:ascii="Franklin Gothic Book" w:hAnsi="Franklin Gothic Book" w:cs="Arial"/>
          <w:sz w:val="22"/>
          <w:szCs w:val="22"/>
        </w:rPr>
      </w:pPr>
    </w:p>
    <w:p w14:paraId="6D29C2C3" w14:textId="77777777" w:rsidR="00A01D1D" w:rsidRPr="00A45F6F" w:rsidRDefault="00A01D1D" w:rsidP="00A01D1D">
      <w:pPr>
        <w:spacing w:line="240" w:lineRule="auto"/>
        <w:jc w:val="center"/>
        <w:rPr>
          <w:rFonts w:ascii="Franklin Gothic Book" w:hAnsi="Franklin Gothic Book" w:cs="Arial"/>
          <w:sz w:val="22"/>
          <w:szCs w:val="22"/>
        </w:rPr>
      </w:pPr>
    </w:p>
    <w:p w14:paraId="7621937F" w14:textId="77777777" w:rsidR="00A01D1D" w:rsidRPr="00A45F6F" w:rsidRDefault="00A01D1D" w:rsidP="00A01D1D">
      <w:pPr>
        <w:spacing w:line="240" w:lineRule="auto"/>
        <w:jc w:val="center"/>
        <w:rPr>
          <w:rFonts w:ascii="Franklin Gothic Book" w:hAnsi="Franklin Gothic Book" w:cs="Arial"/>
          <w:sz w:val="22"/>
          <w:szCs w:val="22"/>
        </w:rPr>
      </w:pPr>
    </w:p>
    <w:p w14:paraId="01245545" w14:textId="77777777" w:rsidR="00A01D1D" w:rsidRPr="00A45F6F" w:rsidRDefault="00A01D1D" w:rsidP="00A01D1D">
      <w:pPr>
        <w:spacing w:line="240" w:lineRule="auto"/>
        <w:jc w:val="center"/>
        <w:rPr>
          <w:rFonts w:ascii="Franklin Gothic Book" w:hAnsi="Franklin Gothic Book" w:cs="Arial"/>
          <w:sz w:val="22"/>
          <w:szCs w:val="22"/>
        </w:rPr>
      </w:pPr>
    </w:p>
    <w:p w14:paraId="69E7DB5B" w14:textId="77777777" w:rsidR="00A01D1D" w:rsidRPr="00A45F6F" w:rsidRDefault="00A01D1D" w:rsidP="00A01D1D">
      <w:pPr>
        <w:spacing w:line="240" w:lineRule="auto"/>
        <w:jc w:val="center"/>
        <w:rPr>
          <w:rFonts w:ascii="Franklin Gothic Book" w:hAnsi="Franklin Gothic Book" w:cs="Arial"/>
          <w:sz w:val="22"/>
          <w:szCs w:val="22"/>
        </w:rPr>
      </w:pPr>
    </w:p>
    <w:p w14:paraId="7ED7211A" w14:textId="77777777" w:rsidR="00A01D1D" w:rsidRPr="00A45F6F" w:rsidRDefault="00A01D1D" w:rsidP="00A01D1D">
      <w:pPr>
        <w:spacing w:line="240" w:lineRule="auto"/>
        <w:jc w:val="center"/>
        <w:rPr>
          <w:rFonts w:ascii="Franklin Gothic Book" w:hAnsi="Franklin Gothic Book" w:cs="Arial"/>
          <w:sz w:val="22"/>
          <w:szCs w:val="22"/>
        </w:rPr>
      </w:pPr>
    </w:p>
    <w:p w14:paraId="1E1DCF18" w14:textId="77777777" w:rsidR="00A01D1D" w:rsidRPr="00A45F6F" w:rsidRDefault="00A01D1D" w:rsidP="00A01D1D">
      <w:pPr>
        <w:spacing w:line="240" w:lineRule="auto"/>
        <w:jc w:val="center"/>
        <w:rPr>
          <w:rFonts w:ascii="Franklin Gothic Book" w:hAnsi="Franklin Gothic Book" w:cs="Arial"/>
          <w:sz w:val="22"/>
          <w:szCs w:val="22"/>
        </w:rPr>
      </w:pPr>
    </w:p>
    <w:p w14:paraId="789E8DE1" w14:textId="77777777" w:rsidR="00A01D1D" w:rsidRPr="00A45F6F" w:rsidRDefault="00A01D1D" w:rsidP="00A01D1D">
      <w:pPr>
        <w:spacing w:line="240" w:lineRule="auto"/>
        <w:jc w:val="center"/>
        <w:rPr>
          <w:rFonts w:ascii="Franklin Gothic Book" w:hAnsi="Franklin Gothic Book" w:cs="Arial"/>
          <w:sz w:val="22"/>
          <w:szCs w:val="22"/>
        </w:rPr>
      </w:pPr>
    </w:p>
    <w:p w14:paraId="75B5D97C" w14:textId="77777777" w:rsidR="00A01D1D" w:rsidRPr="00A45F6F" w:rsidRDefault="00A01D1D" w:rsidP="00A01D1D">
      <w:pPr>
        <w:spacing w:line="240" w:lineRule="auto"/>
        <w:jc w:val="center"/>
        <w:rPr>
          <w:rFonts w:ascii="Franklin Gothic Book" w:hAnsi="Franklin Gothic Book" w:cs="Arial"/>
          <w:sz w:val="22"/>
          <w:szCs w:val="22"/>
        </w:rPr>
      </w:pPr>
    </w:p>
    <w:p w14:paraId="1F65F04C" w14:textId="77777777" w:rsidR="00A01D1D" w:rsidRPr="00A45F6F" w:rsidRDefault="00A01D1D" w:rsidP="003913A8">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24C0613D" w14:textId="77777777" w:rsidR="00A01D1D" w:rsidRPr="00A45F6F" w:rsidRDefault="00A01D1D" w:rsidP="00A01D1D">
      <w:pPr>
        <w:tabs>
          <w:tab w:val="clear" w:pos="3402"/>
          <w:tab w:val="right" w:leader="dot" w:pos="9742"/>
        </w:tabs>
        <w:autoSpaceDE w:val="0"/>
        <w:autoSpaceDN w:val="0"/>
        <w:spacing w:line="240" w:lineRule="auto"/>
        <w:ind w:left="240"/>
        <w:rPr>
          <w:rFonts w:ascii="Franklin Gothic Book" w:hAnsi="Franklin Gothic Book" w:cs="Arial"/>
          <w:noProof/>
          <w:sz w:val="22"/>
          <w:szCs w:val="22"/>
        </w:rPr>
      </w:pPr>
    </w:p>
    <w:p w14:paraId="035F1B89" w14:textId="77777777" w:rsidR="00A01D1D" w:rsidRPr="00A45F6F" w:rsidRDefault="00A01D1D" w:rsidP="00A01D1D">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72AFF6FC" w14:textId="77777777" w:rsidR="00A01D1D" w:rsidRPr="00A45F6F" w:rsidRDefault="00A01D1D" w:rsidP="00A01D1D">
      <w:pPr>
        <w:tabs>
          <w:tab w:val="clear" w:pos="3402"/>
        </w:tabs>
        <w:spacing w:after="200" w:line="276" w:lineRule="auto"/>
        <w:rPr>
          <w:rFonts w:ascii="Franklin Gothic Book" w:hAnsi="Franklin Gothic Book" w:cs="Arial"/>
          <w:b/>
          <w:sz w:val="22"/>
          <w:szCs w:val="22"/>
        </w:rPr>
      </w:pPr>
      <w:r w:rsidRPr="00A45F6F">
        <w:rPr>
          <w:rFonts w:ascii="Franklin Gothic Book" w:hAnsi="Franklin Gothic Book"/>
          <w:sz w:val="22"/>
          <w:szCs w:val="22"/>
        </w:rPr>
        <w:br w:type="page"/>
      </w:r>
    </w:p>
    <w:p w14:paraId="63A325CB" w14:textId="77777777" w:rsidR="00A01D1D" w:rsidRPr="00A45F6F" w:rsidRDefault="00A01D1D" w:rsidP="00A01D1D">
      <w:pPr>
        <w:pStyle w:val="Styl1"/>
        <w:rPr>
          <w:rFonts w:ascii="Franklin Gothic Book" w:hAnsi="Franklin Gothic Book"/>
          <w:sz w:val="22"/>
          <w:szCs w:val="22"/>
        </w:rPr>
      </w:pPr>
      <w:r w:rsidRPr="00A45F6F">
        <w:rPr>
          <w:rFonts w:ascii="Franklin Gothic Book" w:hAnsi="Franklin Gothic Book"/>
          <w:sz w:val="22"/>
          <w:szCs w:val="22"/>
        </w:rPr>
        <w:lastRenderedPageBreak/>
        <w:t>Rozdział I. DEFINICJE</w:t>
      </w:r>
    </w:p>
    <w:tbl>
      <w:tblPr>
        <w:tblW w:w="9923" w:type="dxa"/>
        <w:tblInd w:w="-114" w:type="dxa"/>
        <w:tblBorders>
          <w:insideH w:val="single" w:sz="4" w:space="0" w:color="auto"/>
        </w:tblBorders>
        <w:tblLayout w:type="fixed"/>
        <w:tblLook w:val="00A0" w:firstRow="1" w:lastRow="0" w:firstColumn="1" w:lastColumn="0" w:noHBand="0" w:noVBand="0"/>
      </w:tblPr>
      <w:tblGrid>
        <w:gridCol w:w="993"/>
        <w:gridCol w:w="2072"/>
        <w:gridCol w:w="283"/>
        <w:gridCol w:w="6575"/>
      </w:tblGrid>
      <w:tr w:rsidR="00A01D1D" w:rsidRPr="00A45F6F" w14:paraId="4AD4961D" w14:textId="77777777" w:rsidTr="003F1850">
        <w:trPr>
          <w:trHeight w:val="2777"/>
        </w:trPr>
        <w:tc>
          <w:tcPr>
            <w:tcW w:w="993" w:type="dxa"/>
            <w:shd w:val="clear" w:color="auto" w:fill="DEEAF6" w:themeFill="accent1" w:themeFillTint="33"/>
            <w:tcMar>
              <w:left w:w="28" w:type="dxa"/>
              <w:right w:w="28" w:type="dxa"/>
            </w:tcMar>
            <w:vAlign w:val="center"/>
          </w:tcPr>
          <w:p w14:paraId="04EDCD84" w14:textId="77777777"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1F20297"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Zamawiający</w:t>
            </w:r>
          </w:p>
        </w:tc>
        <w:tc>
          <w:tcPr>
            <w:tcW w:w="283" w:type="dxa"/>
            <w:tcMar>
              <w:left w:w="28" w:type="dxa"/>
              <w:right w:w="28" w:type="dxa"/>
            </w:tcMar>
            <w:vAlign w:val="center"/>
          </w:tcPr>
          <w:p w14:paraId="2C5A3931"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1C50DA94"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Enea Elektrownia Połaniec Spółka Akcyjna (skrót firmy: Enea Połaniec S.A.) </w:t>
            </w:r>
          </w:p>
          <w:p w14:paraId="64DE2812" w14:textId="4E1061AD" w:rsidR="00A01D1D" w:rsidRPr="00A45F6F" w:rsidRDefault="00F318C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Siedziba: </w:t>
            </w:r>
            <w:r w:rsidR="00A01D1D" w:rsidRPr="00A45F6F">
              <w:rPr>
                <w:rFonts w:ascii="Franklin Gothic Book" w:hAnsi="Franklin Gothic Book" w:cs="Arial"/>
                <w:sz w:val="22"/>
                <w:szCs w:val="22"/>
              </w:rPr>
              <w:t>Zawada 26,28-230 Połaniec, Polska</w:t>
            </w:r>
          </w:p>
          <w:p w14:paraId="39B41F3E"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NIP: 866-000-14-29, REGON: 830273037, </w:t>
            </w:r>
          </w:p>
          <w:p w14:paraId="3A0C98CE" w14:textId="6A0E7268" w:rsidR="00B623AB" w:rsidRPr="00A45F6F" w:rsidRDefault="00A01D1D" w:rsidP="003F1850">
            <w:pPr>
              <w:spacing w:line="240" w:lineRule="auto"/>
              <w:jc w:val="both"/>
              <w:rPr>
                <w:rFonts w:ascii="Franklin Gothic Book" w:hAnsi="Franklin Gothic Book"/>
                <w:sz w:val="22"/>
                <w:szCs w:val="22"/>
                <w:u w:val="single"/>
              </w:rPr>
            </w:pPr>
            <w:r w:rsidRPr="00A45F6F">
              <w:rPr>
                <w:rFonts w:ascii="Franklin Gothic Book" w:hAnsi="Franklin Gothic Book"/>
                <w:sz w:val="22"/>
                <w:szCs w:val="22"/>
                <w:u w:val="single"/>
              </w:rPr>
              <w:t>PKO BP numer</w:t>
            </w:r>
            <w:r w:rsidR="00B623AB" w:rsidRPr="00A45F6F">
              <w:rPr>
                <w:rFonts w:ascii="Franklin Gothic Book" w:hAnsi="Franklin Gothic Book"/>
                <w:sz w:val="22"/>
                <w:szCs w:val="22"/>
                <w:u w:val="single"/>
              </w:rPr>
              <w:t xml:space="preserve"> rachunku, na który należy wpłacać wadium:</w:t>
            </w:r>
          </w:p>
          <w:p w14:paraId="4E1F6C28" w14:textId="534FDE36"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sz w:val="22"/>
                <w:szCs w:val="22"/>
                <w:u w:val="single"/>
              </w:rPr>
              <w:t xml:space="preserve"> </w:t>
            </w:r>
            <w:r w:rsidRPr="00A45F6F">
              <w:rPr>
                <w:rFonts w:ascii="Franklin Gothic Book" w:hAnsi="Franklin Gothic Book"/>
                <w:b/>
                <w:bCs/>
                <w:sz w:val="22"/>
                <w:szCs w:val="22"/>
                <w:u w:val="single"/>
              </w:rPr>
              <w:t>41 1020 1026 0000 1102 0296 1845</w:t>
            </w:r>
          </w:p>
          <w:p w14:paraId="2685242F" w14:textId="77777777" w:rsidR="00A01D1D" w:rsidRPr="00A45F6F" w:rsidRDefault="00A01D1D" w:rsidP="003F1850">
            <w:pPr>
              <w:spacing w:line="240" w:lineRule="auto"/>
              <w:jc w:val="both"/>
              <w:rPr>
                <w:rFonts w:ascii="Franklin Gothic Book" w:hAnsi="Franklin Gothic Book" w:cs="Arial"/>
                <w:sz w:val="22"/>
                <w:szCs w:val="22"/>
                <w:lang w:val="de-DE"/>
              </w:rPr>
            </w:pPr>
            <w:r w:rsidRPr="00A45F6F">
              <w:rPr>
                <w:rFonts w:ascii="Franklin Gothic Book" w:hAnsi="Franklin Gothic Book" w:cs="Arial"/>
                <w:sz w:val="22"/>
                <w:szCs w:val="22"/>
                <w:lang w:val="de-DE"/>
              </w:rPr>
              <w:t xml:space="preserve">tel.: (15) 865 62 80, </w:t>
            </w:r>
          </w:p>
          <w:p w14:paraId="5CC9D6E5" w14:textId="77777777" w:rsidR="00A01D1D" w:rsidRPr="00A45F6F" w:rsidRDefault="00A01D1D" w:rsidP="003F1850">
            <w:pPr>
              <w:spacing w:line="240" w:lineRule="auto"/>
              <w:jc w:val="both"/>
              <w:rPr>
                <w:rFonts w:ascii="Franklin Gothic Book" w:hAnsi="Franklin Gothic Book" w:cs="Arial"/>
                <w:sz w:val="22"/>
                <w:szCs w:val="22"/>
                <w:lang w:val="de-DE"/>
              </w:rPr>
            </w:pPr>
            <w:r w:rsidRPr="00A45F6F">
              <w:rPr>
                <w:rFonts w:ascii="Franklin Gothic Book" w:hAnsi="Franklin Gothic Book" w:cs="Arial"/>
                <w:sz w:val="22"/>
                <w:szCs w:val="22"/>
                <w:lang w:val="de-DE"/>
              </w:rPr>
              <w:t xml:space="preserve">fax: (15) 865 66 88, </w:t>
            </w:r>
          </w:p>
          <w:p w14:paraId="4645F565" w14:textId="77777777" w:rsidR="00A01D1D" w:rsidRPr="00A45F6F" w:rsidRDefault="00A01D1D" w:rsidP="003F1850">
            <w:pPr>
              <w:spacing w:line="240" w:lineRule="auto"/>
              <w:jc w:val="both"/>
              <w:rPr>
                <w:rFonts w:ascii="Franklin Gothic Book" w:hAnsi="Franklin Gothic Book" w:cs="Arial"/>
                <w:sz w:val="22"/>
                <w:szCs w:val="22"/>
                <w:lang w:val="de-DE"/>
              </w:rPr>
            </w:pPr>
            <w:r w:rsidRPr="00A45F6F">
              <w:rPr>
                <w:rFonts w:ascii="Franklin Gothic Book" w:hAnsi="Franklin Gothic Book" w:cs="Arial"/>
                <w:sz w:val="22"/>
                <w:szCs w:val="22"/>
                <w:lang w:val="de-DE"/>
              </w:rPr>
              <w:t xml:space="preserve">adres internetowy: </w:t>
            </w:r>
            <w:hyperlink r:id="rId13" w:history="1">
              <w:r w:rsidRPr="00A45F6F">
                <w:rPr>
                  <w:rStyle w:val="Hipercze"/>
                  <w:rFonts w:ascii="Franklin Gothic Book" w:hAnsi="Franklin Gothic Book" w:cs="Arial"/>
                  <w:sz w:val="22"/>
                  <w:szCs w:val="22"/>
                  <w:lang w:val="de-DE"/>
                </w:rPr>
                <w:t>http://www.enea-polaniec.pl</w:t>
              </w:r>
            </w:hyperlink>
            <w:r w:rsidRPr="00A45F6F">
              <w:rPr>
                <w:rFonts w:ascii="Franklin Gothic Book" w:hAnsi="Franklin Gothic Book" w:cs="Arial"/>
                <w:sz w:val="22"/>
                <w:szCs w:val="22"/>
                <w:lang w:val="de-DE"/>
              </w:rPr>
              <w:t>,</w:t>
            </w:r>
          </w:p>
          <w:p w14:paraId="04E3F43E"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381DAC1E"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Kapitał zakładowy 713.500.000,00 PLN</w:t>
            </w:r>
          </w:p>
          <w:p w14:paraId="6560BA36" w14:textId="77777777" w:rsidR="00A01D1D" w:rsidRPr="00A45F6F" w:rsidRDefault="00A01D1D" w:rsidP="003F1850">
            <w:pPr>
              <w:spacing w:line="240" w:lineRule="auto"/>
              <w:jc w:val="both"/>
              <w:rPr>
                <w:rFonts w:ascii="Franklin Gothic Book" w:hAnsi="Franklin Gothic Book" w:cs="Arial"/>
                <w:b/>
                <w:sz w:val="22"/>
                <w:szCs w:val="22"/>
              </w:rPr>
            </w:pPr>
            <w:r w:rsidRPr="00A45F6F">
              <w:rPr>
                <w:rFonts w:ascii="Franklin Gothic Book" w:hAnsi="Franklin Gothic Book" w:cs="Arial"/>
                <w:sz w:val="22"/>
                <w:szCs w:val="22"/>
              </w:rPr>
              <w:t>Kapitał wpłacony 713.500.000,00 PLN</w:t>
            </w:r>
          </w:p>
        </w:tc>
      </w:tr>
      <w:tr w:rsidR="00A01D1D" w:rsidRPr="00A45F6F" w14:paraId="1180DF2F" w14:textId="77777777" w:rsidTr="003F1850">
        <w:tc>
          <w:tcPr>
            <w:tcW w:w="993" w:type="dxa"/>
            <w:shd w:val="clear" w:color="auto" w:fill="DEEAF6" w:themeFill="accent1" w:themeFillTint="33"/>
            <w:tcMar>
              <w:left w:w="28" w:type="dxa"/>
              <w:right w:w="28" w:type="dxa"/>
            </w:tcMar>
            <w:vAlign w:val="center"/>
          </w:tcPr>
          <w:p w14:paraId="588FB0F9" w14:textId="104EF2DA"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B852384"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Specyfikacja Istotnych Warunków Zamówienia</w:t>
            </w:r>
          </w:p>
          <w:p w14:paraId="5DB0375F"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(SIWZ)</w:t>
            </w:r>
          </w:p>
        </w:tc>
        <w:tc>
          <w:tcPr>
            <w:tcW w:w="283" w:type="dxa"/>
            <w:tcMar>
              <w:left w:w="28" w:type="dxa"/>
              <w:right w:w="28" w:type="dxa"/>
            </w:tcMar>
            <w:vAlign w:val="center"/>
          </w:tcPr>
          <w:p w14:paraId="4C492F19"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p w14:paraId="2EA0A807" w14:textId="77777777" w:rsidR="00A01D1D" w:rsidRPr="00A45F6F"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45AD521"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zestawienie istotnych warunków obowiązujących: </w:t>
            </w:r>
          </w:p>
          <w:p w14:paraId="0BAF42DC" w14:textId="77777777" w:rsidR="00A01D1D" w:rsidRPr="00A45F6F" w:rsidRDefault="00A01D1D" w:rsidP="003F1850">
            <w:pPr>
              <w:spacing w:line="240" w:lineRule="auto"/>
              <w:ind w:left="252" w:hanging="240"/>
              <w:jc w:val="both"/>
              <w:rPr>
                <w:rFonts w:ascii="Franklin Gothic Book" w:hAnsi="Franklin Gothic Book" w:cs="Arial"/>
                <w:sz w:val="22"/>
                <w:szCs w:val="22"/>
              </w:rPr>
            </w:pPr>
            <w:r w:rsidRPr="00A45F6F">
              <w:rPr>
                <w:rFonts w:ascii="Franklin Gothic Book" w:hAnsi="Franklin Gothic Book" w:cs="Arial"/>
                <w:sz w:val="22"/>
                <w:szCs w:val="22"/>
              </w:rPr>
              <w:t>•</w:t>
            </w:r>
            <w:r w:rsidRPr="00A45F6F">
              <w:rPr>
                <w:rFonts w:ascii="Franklin Gothic Book" w:hAnsi="Franklin Gothic Book" w:cs="Arial"/>
                <w:sz w:val="22"/>
                <w:szCs w:val="22"/>
              </w:rPr>
              <w:tab/>
              <w:t>Wykonawcę przy przygotowywaniu i składaniu Oferty,</w:t>
            </w:r>
          </w:p>
          <w:p w14:paraId="15328187" w14:textId="42D20901" w:rsidR="00A01D1D" w:rsidRPr="00A45F6F" w:rsidRDefault="00A01D1D" w:rsidP="003F1850">
            <w:pPr>
              <w:spacing w:line="240" w:lineRule="auto"/>
              <w:ind w:left="252" w:hanging="240"/>
              <w:jc w:val="both"/>
              <w:rPr>
                <w:rFonts w:ascii="Franklin Gothic Book" w:hAnsi="Franklin Gothic Book" w:cs="Arial"/>
                <w:sz w:val="22"/>
                <w:szCs w:val="22"/>
              </w:rPr>
            </w:pPr>
            <w:r w:rsidRPr="00A45F6F">
              <w:rPr>
                <w:rFonts w:ascii="Franklin Gothic Book" w:hAnsi="Franklin Gothic Book" w:cs="Arial"/>
                <w:sz w:val="22"/>
                <w:szCs w:val="22"/>
              </w:rPr>
              <w:t>•</w:t>
            </w:r>
            <w:r w:rsidRPr="00A45F6F">
              <w:rPr>
                <w:rFonts w:ascii="Franklin Gothic Book" w:hAnsi="Franklin Gothic Book" w:cs="Arial"/>
                <w:sz w:val="22"/>
                <w:szCs w:val="22"/>
              </w:rPr>
              <w:tab/>
              <w:t>Zamawiającego przy ocenie spełnienia przez Wykonawców warunków postępowania, oraz przy badaniu i ocenie Ofert i wyborze Wykonawc</w:t>
            </w:r>
            <w:r w:rsidR="00DC0EE4" w:rsidRPr="00A45F6F">
              <w:rPr>
                <w:rFonts w:ascii="Franklin Gothic Book" w:hAnsi="Franklin Gothic Book" w:cs="Arial"/>
                <w:sz w:val="22"/>
                <w:szCs w:val="22"/>
              </w:rPr>
              <w:t>ów</w:t>
            </w:r>
            <w:r w:rsidRPr="00A45F6F">
              <w:rPr>
                <w:rFonts w:ascii="Franklin Gothic Book" w:hAnsi="Franklin Gothic Book" w:cs="Arial"/>
                <w:sz w:val="22"/>
                <w:szCs w:val="22"/>
              </w:rPr>
              <w:t xml:space="preserve"> na </w:t>
            </w:r>
            <w:r w:rsidR="00DC0EE4" w:rsidRPr="00A45F6F">
              <w:rPr>
                <w:rFonts w:ascii="Franklin Gothic Book" w:hAnsi="Franklin Gothic Book" w:cs="Arial"/>
                <w:iCs/>
                <w:sz w:val="22"/>
                <w:szCs w:val="22"/>
              </w:rPr>
              <w:t>„</w:t>
            </w:r>
            <w:r w:rsidR="008249B6" w:rsidRPr="00A45F6F">
              <w:rPr>
                <w:rFonts w:ascii="Franklin Gothic Book" w:hAnsi="Franklin Gothic Book" w:cs="Arial"/>
                <w:iCs/>
                <w:sz w:val="22"/>
                <w:szCs w:val="22"/>
              </w:rPr>
              <w:t>Usługi sprzątania obiektów produkcyjnych w Enea Połaniec S.A. w okresie od  01.01.2019 do 31.12.2021”</w:t>
            </w:r>
            <w:r w:rsidRPr="00A45F6F">
              <w:rPr>
                <w:rFonts w:ascii="Franklin Gothic Book" w:hAnsi="Franklin Gothic Book" w:cs="Arial"/>
                <w:b/>
                <w:sz w:val="22"/>
                <w:szCs w:val="22"/>
              </w:rPr>
              <w:t>,</w:t>
            </w:r>
            <w:r w:rsidRPr="00A45F6F">
              <w:rPr>
                <w:rFonts w:ascii="Franklin Gothic Book" w:hAnsi="Franklin Gothic Book" w:cs="Arial"/>
                <w:sz w:val="22"/>
                <w:szCs w:val="22"/>
              </w:rPr>
              <w:t xml:space="preserve"> któr</w:t>
            </w:r>
            <w:r w:rsidR="00DC0EE4" w:rsidRPr="00A45F6F">
              <w:rPr>
                <w:rFonts w:ascii="Franklin Gothic Book" w:hAnsi="Franklin Gothic Book" w:cs="Arial"/>
                <w:sz w:val="22"/>
                <w:szCs w:val="22"/>
              </w:rPr>
              <w:t>ych</w:t>
            </w:r>
            <w:r w:rsidRPr="00A45F6F">
              <w:rPr>
                <w:rFonts w:ascii="Franklin Gothic Book" w:hAnsi="Franklin Gothic Book" w:cs="Arial"/>
                <w:sz w:val="22"/>
                <w:szCs w:val="22"/>
              </w:rPr>
              <w:t xml:space="preserve"> Ofert</w:t>
            </w:r>
            <w:r w:rsidR="00DC0EE4" w:rsidRPr="00A45F6F">
              <w:rPr>
                <w:rFonts w:ascii="Franklin Gothic Book" w:hAnsi="Franklin Gothic Book" w:cs="Arial"/>
                <w:sz w:val="22"/>
                <w:szCs w:val="22"/>
              </w:rPr>
              <w:t>y</w:t>
            </w:r>
            <w:r w:rsidRPr="00A45F6F">
              <w:rPr>
                <w:rFonts w:ascii="Franklin Gothic Book" w:hAnsi="Franklin Gothic Book" w:cs="Arial"/>
                <w:sz w:val="22"/>
                <w:szCs w:val="22"/>
              </w:rPr>
              <w:t xml:space="preserve"> uznan</w:t>
            </w:r>
            <w:r w:rsidR="00DC0EE4" w:rsidRPr="00A45F6F">
              <w:rPr>
                <w:rFonts w:ascii="Franklin Gothic Book" w:hAnsi="Franklin Gothic Book" w:cs="Arial"/>
                <w:sz w:val="22"/>
                <w:szCs w:val="22"/>
              </w:rPr>
              <w:t>e</w:t>
            </w:r>
            <w:r w:rsidRPr="00A45F6F">
              <w:rPr>
                <w:rFonts w:ascii="Franklin Gothic Book" w:hAnsi="Franklin Gothic Book" w:cs="Arial"/>
                <w:sz w:val="22"/>
                <w:szCs w:val="22"/>
              </w:rPr>
              <w:t xml:space="preserve"> zostan</w:t>
            </w:r>
            <w:r w:rsidR="00DC0EE4" w:rsidRPr="00A45F6F">
              <w:rPr>
                <w:rFonts w:ascii="Franklin Gothic Book" w:hAnsi="Franklin Gothic Book" w:cs="Arial"/>
                <w:sz w:val="22"/>
                <w:szCs w:val="22"/>
              </w:rPr>
              <w:t>ą</w:t>
            </w:r>
            <w:r w:rsidRPr="00A45F6F">
              <w:rPr>
                <w:rFonts w:ascii="Franklin Gothic Book" w:hAnsi="Franklin Gothic Book" w:cs="Arial"/>
                <w:sz w:val="22"/>
                <w:szCs w:val="22"/>
              </w:rPr>
              <w:t xml:space="preserve"> za Ofert</w:t>
            </w:r>
            <w:r w:rsidR="00DC0EE4" w:rsidRPr="00A45F6F">
              <w:rPr>
                <w:rFonts w:ascii="Franklin Gothic Book" w:hAnsi="Franklin Gothic Book" w:cs="Arial"/>
                <w:sz w:val="22"/>
                <w:szCs w:val="22"/>
              </w:rPr>
              <w:t>y</w:t>
            </w:r>
            <w:r w:rsidRPr="00A45F6F">
              <w:rPr>
                <w:rFonts w:ascii="Franklin Gothic Book" w:hAnsi="Franklin Gothic Book" w:cs="Arial"/>
                <w:sz w:val="22"/>
                <w:szCs w:val="22"/>
              </w:rPr>
              <w:t xml:space="preserve"> najkorzystniejsz</w:t>
            </w:r>
            <w:r w:rsidR="00DC0EE4" w:rsidRPr="00A45F6F">
              <w:rPr>
                <w:rFonts w:ascii="Franklin Gothic Book" w:hAnsi="Franklin Gothic Book" w:cs="Arial"/>
                <w:sz w:val="22"/>
                <w:szCs w:val="22"/>
              </w:rPr>
              <w:t>e</w:t>
            </w:r>
            <w:r w:rsidRPr="00A45F6F">
              <w:rPr>
                <w:rFonts w:ascii="Franklin Gothic Book" w:hAnsi="Franklin Gothic Book" w:cs="Arial"/>
                <w:sz w:val="22"/>
                <w:szCs w:val="22"/>
              </w:rPr>
              <w:t>;</w:t>
            </w:r>
          </w:p>
          <w:p w14:paraId="5DA4ACAA" w14:textId="405AAB82" w:rsidR="00BA3787" w:rsidRPr="00A45F6F" w:rsidRDefault="00BA3787" w:rsidP="003F1850">
            <w:pPr>
              <w:spacing w:line="240" w:lineRule="auto"/>
              <w:ind w:left="252" w:hanging="240"/>
              <w:jc w:val="both"/>
              <w:rPr>
                <w:rFonts w:ascii="Franklin Gothic Book" w:hAnsi="Franklin Gothic Book" w:cs="Arial"/>
                <w:sz w:val="22"/>
                <w:szCs w:val="22"/>
              </w:rPr>
            </w:pPr>
            <w:r w:rsidRPr="00A45F6F">
              <w:rPr>
                <w:rFonts w:ascii="Franklin Gothic Book" w:hAnsi="Franklin Gothic Book" w:cs="Arial"/>
                <w:sz w:val="22"/>
                <w:szCs w:val="22"/>
              </w:rPr>
              <w:t xml:space="preserve">Adres internetowy, pod którym zamieszczono dokumentację postępowania w rozumieniu art. 2 pkt 7a Ustawy znajduje się pod linkiem: </w:t>
            </w:r>
            <w:hyperlink r:id="rId14" w:history="1">
              <w:r w:rsidRPr="00A45F6F">
                <w:rPr>
                  <w:rStyle w:val="Hipercze"/>
                  <w:rFonts w:ascii="Franklin Gothic Book" w:hAnsi="Franklin Gothic Book" w:cs="Arial"/>
                  <w:sz w:val="22"/>
                  <w:szCs w:val="22"/>
                </w:rPr>
                <w:t>https://www.enea.pl/bip/zamowienia/platforma-zakupowa</w:t>
              </w:r>
            </w:hyperlink>
          </w:p>
        </w:tc>
      </w:tr>
      <w:tr w:rsidR="00A01D1D" w:rsidRPr="00A45F6F" w14:paraId="7024DE30" w14:textId="77777777" w:rsidTr="003F1850">
        <w:trPr>
          <w:trHeight w:val="860"/>
        </w:trPr>
        <w:tc>
          <w:tcPr>
            <w:tcW w:w="993" w:type="dxa"/>
            <w:shd w:val="clear" w:color="auto" w:fill="DEEAF6" w:themeFill="accent1" w:themeFillTint="33"/>
            <w:tcMar>
              <w:left w:w="28" w:type="dxa"/>
              <w:right w:w="28" w:type="dxa"/>
            </w:tcMar>
            <w:vAlign w:val="center"/>
          </w:tcPr>
          <w:p w14:paraId="17FED75B" w14:textId="77777777"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6988A43"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Wykonawca</w:t>
            </w:r>
          </w:p>
        </w:tc>
        <w:tc>
          <w:tcPr>
            <w:tcW w:w="283" w:type="dxa"/>
            <w:tcMar>
              <w:left w:w="28" w:type="dxa"/>
              <w:right w:w="28" w:type="dxa"/>
            </w:tcMar>
            <w:vAlign w:val="center"/>
          </w:tcPr>
          <w:p w14:paraId="44FCFBC4"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3853565C" w14:textId="77777777" w:rsidR="00A01D1D" w:rsidRPr="00A45F6F"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A45F6F">
              <w:rPr>
                <w:rFonts w:ascii="Franklin Gothic Book" w:hAnsi="Franklin Gothic Book"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A01D1D" w:rsidRPr="00A45F6F" w14:paraId="4E634D12" w14:textId="77777777" w:rsidTr="003F1850">
        <w:trPr>
          <w:trHeight w:val="679"/>
        </w:trPr>
        <w:tc>
          <w:tcPr>
            <w:tcW w:w="993" w:type="dxa"/>
            <w:shd w:val="clear" w:color="auto" w:fill="DEEAF6" w:themeFill="accent1" w:themeFillTint="33"/>
            <w:tcMar>
              <w:left w:w="28" w:type="dxa"/>
              <w:right w:w="28" w:type="dxa"/>
            </w:tcMar>
            <w:vAlign w:val="center"/>
          </w:tcPr>
          <w:p w14:paraId="516CBE50" w14:textId="77777777"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CDEC09"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Podwykonawca</w:t>
            </w:r>
          </w:p>
        </w:tc>
        <w:tc>
          <w:tcPr>
            <w:tcW w:w="283" w:type="dxa"/>
            <w:tcMar>
              <w:left w:w="28" w:type="dxa"/>
              <w:right w:w="28" w:type="dxa"/>
            </w:tcMar>
            <w:vAlign w:val="center"/>
          </w:tcPr>
          <w:p w14:paraId="1DE50178"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75761728" w14:textId="77777777" w:rsidR="00A01D1D" w:rsidRPr="00A45F6F"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A45F6F">
              <w:rPr>
                <w:rFonts w:ascii="Franklin Gothic Book" w:hAnsi="Franklin Gothic Book" w:cs="Arial"/>
                <w:b w:val="0"/>
                <w:sz w:val="22"/>
                <w:szCs w:val="22"/>
              </w:rPr>
              <w:t>oznacza podmiot prawny, któremu Wykonawca zleca wykonanie prac, włączając w to także prawnych następców Podwykonawcy;</w:t>
            </w:r>
          </w:p>
        </w:tc>
      </w:tr>
      <w:tr w:rsidR="00A01D1D" w:rsidRPr="00A45F6F" w14:paraId="60C39B99" w14:textId="77777777" w:rsidTr="003F1850">
        <w:tc>
          <w:tcPr>
            <w:tcW w:w="993" w:type="dxa"/>
            <w:shd w:val="clear" w:color="auto" w:fill="DEEAF6" w:themeFill="accent1" w:themeFillTint="33"/>
            <w:tcMar>
              <w:left w:w="28" w:type="dxa"/>
              <w:right w:w="28" w:type="dxa"/>
            </w:tcMar>
            <w:vAlign w:val="center"/>
          </w:tcPr>
          <w:p w14:paraId="529088F9" w14:textId="77777777"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DE3A5B5"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Oferta</w:t>
            </w:r>
          </w:p>
        </w:tc>
        <w:tc>
          <w:tcPr>
            <w:tcW w:w="283" w:type="dxa"/>
            <w:tcMar>
              <w:left w:w="28" w:type="dxa"/>
              <w:right w:w="28" w:type="dxa"/>
            </w:tcMar>
            <w:vAlign w:val="center"/>
          </w:tcPr>
          <w:p w14:paraId="7158BDC8"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7475A839" w14:textId="59E9B807" w:rsidR="00A01D1D" w:rsidRPr="00A45F6F" w:rsidRDefault="00A01D1D">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oznacza ofertę zawierającą cenę, składaną w ramach przetargu nieograniczonego przez Wykonawcę na </w:t>
            </w:r>
            <w:r w:rsidR="008249B6" w:rsidRPr="00A45F6F">
              <w:rPr>
                <w:rFonts w:ascii="Franklin Gothic Book" w:hAnsi="Franklin Gothic Book" w:cs="Arial"/>
                <w:sz w:val="22"/>
                <w:szCs w:val="22"/>
              </w:rPr>
              <w:t>„Usługi sprzątania obiektów produkcyjnych w Enea Połaniec S.A. w okresie od  01.01.2019 do 31.12.2021”</w:t>
            </w:r>
            <w:r w:rsidR="009454E7" w:rsidRPr="00A45F6F" w:rsidDel="003F1DA9">
              <w:rPr>
                <w:rFonts w:ascii="Franklin Gothic Book" w:hAnsi="Franklin Gothic Book" w:cs="Arial"/>
                <w:sz w:val="22"/>
                <w:szCs w:val="22"/>
              </w:rPr>
              <w:t xml:space="preserve"> </w:t>
            </w:r>
          </w:p>
        </w:tc>
      </w:tr>
      <w:tr w:rsidR="0023075C" w:rsidRPr="00A45F6F" w14:paraId="791C500D" w14:textId="77777777" w:rsidTr="0023075C">
        <w:tc>
          <w:tcPr>
            <w:tcW w:w="993" w:type="dxa"/>
            <w:shd w:val="clear" w:color="auto" w:fill="DEEAF6" w:themeFill="accent1" w:themeFillTint="33"/>
            <w:tcMar>
              <w:left w:w="28" w:type="dxa"/>
              <w:right w:w="28" w:type="dxa"/>
            </w:tcMar>
            <w:vAlign w:val="center"/>
          </w:tcPr>
          <w:p w14:paraId="3D9E88BB" w14:textId="77777777" w:rsidR="0023075C" w:rsidRPr="00A45F6F" w:rsidRDefault="0023075C" w:rsidP="007E4695">
            <w:pPr>
              <w:pStyle w:val="Akapitzlist"/>
              <w:numPr>
                <w:ilvl w:val="1"/>
                <w:numId w:val="17"/>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5F04CCC" w14:textId="77777777" w:rsidR="0023075C" w:rsidRPr="00A45F6F" w:rsidRDefault="0023075C" w:rsidP="0023075C">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JEDZ</w:t>
            </w:r>
          </w:p>
        </w:tc>
        <w:tc>
          <w:tcPr>
            <w:tcW w:w="283" w:type="dxa"/>
            <w:tcMar>
              <w:left w:w="28" w:type="dxa"/>
              <w:right w:w="28" w:type="dxa"/>
            </w:tcMar>
            <w:vAlign w:val="center"/>
          </w:tcPr>
          <w:p w14:paraId="6EBEDFEF" w14:textId="77777777" w:rsidR="0023075C" w:rsidRPr="00A45F6F" w:rsidRDefault="0023075C" w:rsidP="0023075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BA1CC03" w14:textId="7D667652" w:rsidR="0023075C" w:rsidRPr="00A45F6F" w:rsidRDefault="0023075C" w:rsidP="0023075C">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r>
      <w:tr w:rsidR="00A01D1D" w:rsidRPr="00A45F6F" w14:paraId="46793EBE" w14:textId="77777777" w:rsidTr="003F1850">
        <w:tc>
          <w:tcPr>
            <w:tcW w:w="993" w:type="dxa"/>
            <w:shd w:val="clear" w:color="auto" w:fill="DEEAF6" w:themeFill="accent1" w:themeFillTint="33"/>
            <w:tcMar>
              <w:left w:w="28" w:type="dxa"/>
              <w:right w:w="28" w:type="dxa"/>
            </w:tcMar>
            <w:vAlign w:val="center"/>
          </w:tcPr>
          <w:p w14:paraId="4B353764" w14:textId="77777777"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9AC601"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Przedmiot Zamówienia</w:t>
            </w:r>
          </w:p>
        </w:tc>
        <w:tc>
          <w:tcPr>
            <w:tcW w:w="283" w:type="dxa"/>
            <w:tcMar>
              <w:left w:w="28" w:type="dxa"/>
              <w:right w:w="28" w:type="dxa"/>
            </w:tcMar>
            <w:vAlign w:val="center"/>
          </w:tcPr>
          <w:p w14:paraId="73AAE38F"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6866AFF5" w14:textId="6E32356D" w:rsidR="00A01D1D" w:rsidRPr="00A45F6F" w:rsidRDefault="008249B6" w:rsidP="00C325E8">
            <w:pPr>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„Usługi sprzątania obiektów produkcyjnych w Enea Połaniec S.A. w okresie od  01.01.2019 do 31.12.2021”</w:t>
            </w:r>
          </w:p>
        </w:tc>
      </w:tr>
      <w:tr w:rsidR="00A01D1D" w:rsidRPr="00A45F6F" w14:paraId="4E0C9763" w14:textId="77777777" w:rsidTr="003F1850">
        <w:tc>
          <w:tcPr>
            <w:tcW w:w="993" w:type="dxa"/>
            <w:shd w:val="clear" w:color="auto" w:fill="DEEAF6" w:themeFill="accent1" w:themeFillTint="33"/>
            <w:tcMar>
              <w:left w:w="28" w:type="dxa"/>
              <w:right w:w="28" w:type="dxa"/>
            </w:tcMar>
            <w:vAlign w:val="center"/>
          </w:tcPr>
          <w:p w14:paraId="3468D8B7" w14:textId="4BBF0C81"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4EA837"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Usługi</w:t>
            </w:r>
          </w:p>
        </w:tc>
        <w:tc>
          <w:tcPr>
            <w:tcW w:w="283" w:type="dxa"/>
            <w:tcMar>
              <w:left w:w="28" w:type="dxa"/>
              <w:right w:w="28" w:type="dxa"/>
            </w:tcMar>
            <w:vAlign w:val="center"/>
          </w:tcPr>
          <w:p w14:paraId="2598279D"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59347F83"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należy przez to rozumieć wszelkie świadczenia, których przedmiotem nie są roboty budowlane lub dostawy; </w:t>
            </w:r>
          </w:p>
        </w:tc>
      </w:tr>
      <w:tr w:rsidR="00A01D1D" w:rsidRPr="00A45F6F" w14:paraId="6A9AD7A2" w14:textId="77777777" w:rsidTr="003F1850">
        <w:trPr>
          <w:trHeight w:hRule="exact" w:val="1039"/>
        </w:trPr>
        <w:tc>
          <w:tcPr>
            <w:tcW w:w="993" w:type="dxa"/>
            <w:shd w:val="clear" w:color="auto" w:fill="DEEAF6" w:themeFill="accent1" w:themeFillTint="33"/>
            <w:tcMar>
              <w:left w:w="28" w:type="dxa"/>
              <w:right w:w="28" w:type="dxa"/>
            </w:tcMar>
            <w:vAlign w:val="center"/>
          </w:tcPr>
          <w:p w14:paraId="54187FCA" w14:textId="77777777"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AEB4585"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Dostawy</w:t>
            </w:r>
          </w:p>
        </w:tc>
        <w:tc>
          <w:tcPr>
            <w:tcW w:w="283" w:type="dxa"/>
            <w:tcMar>
              <w:left w:w="28" w:type="dxa"/>
              <w:right w:w="28" w:type="dxa"/>
            </w:tcMar>
            <w:vAlign w:val="center"/>
          </w:tcPr>
          <w:p w14:paraId="3ED6D0B0"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5210D3D1"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A01D1D" w:rsidRPr="00A45F6F" w14:paraId="28AAE140" w14:textId="77777777" w:rsidTr="003F1850">
        <w:tc>
          <w:tcPr>
            <w:tcW w:w="993" w:type="dxa"/>
            <w:shd w:val="clear" w:color="auto" w:fill="DEEAF6" w:themeFill="accent1" w:themeFillTint="33"/>
            <w:tcMar>
              <w:left w:w="28" w:type="dxa"/>
              <w:right w:w="28" w:type="dxa"/>
            </w:tcMar>
            <w:vAlign w:val="center"/>
          </w:tcPr>
          <w:p w14:paraId="514F5278" w14:textId="77777777"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B1B9FA8"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Oferta Najkorzystniejsza</w:t>
            </w:r>
          </w:p>
        </w:tc>
        <w:tc>
          <w:tcPr>
            <w:tcW w:w="283" w:type="dxa"/>
            <w:tcMar>
              <w:left w:w="28" w:type="dxa"/>
              <w:right w:w="28" w:type="dxa"/>
            </w:tcMar>
            <w:vAlign w:val="center"/>
          </w:tcPr>
          <w:p w14:paraId="1DC8D69C"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3CDDEBC6" w14:textId="6C2FBF92" w:rsidR="00A01D1D" w:rsidRPr="00A45F6F" w:rsidRDefault="00A01D1D" w:rsidP="00991942">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zgodnie z art. 2 pkt. 5 Ustawy z dnia 29 stycznia 2004r. - Prawo zamówień publicznych (</w:t>
            </w:r>
            <w:r w:rsidRPr="00A45F6F">
              <w:rPr>
                <w:rFonts w:ascii="Franklin Gothic Book" w:hAnsi="Franklin Gothic Book" w:cs="Arial"/>
                <w:bCs/>
                <w:sz w:val="22"/>
                <w:szCs w:val="22"/>
              </w:rPr>
              <w:t>Dz. U. z 201</w:t>
            </w:r>
            <w:r w:rsidR="005D30DF" w:rsidRPr="00A45F6F">
              <w:rPr>
                <w:rFonts w:ascii="Franklin Gothic Book" w:hAnsi="Franklin Gothic Book" w:cs="Arial"/>
                <w:bCs/>
                <w:sz w:val="22"/>
                <w:szCs w:val="22"/>
              </w:rPr>
              <w:t>7</w:t>
            </w:r>
            <w:r w:rsidRPr="00A45F6F">
              <w:rPr>
                <w:rFonts w:ascii="Franklin Gothic Book" w:hAnsi="Franklin Gothic Book" w:cs="Arial"/>
                <w:bCs/>
                <w:sz w:val="22"/>
                <w:szCs w:val="22"/>
              </w:rPr>
              <w:t xml:space="preserve"> r. poz. </w:t>
            </w:r>
            <w:r w:rsidR="005D30DF" w:rsidRPr="00A45F6F">
              <w:rPr>
                <w:rFonts w:ascii="Franklin Gothic Book" w:hAnsi="Franklin Gothic Book" w:cs="Arial"/>
                <w:bCs/>
                <w:sz w:val="22"/>
                <w:szCs w:val="22"/>
              </w:rPr>
              <w:t>1579</w:t>
            </w:r>
            <w:r w:rsidRPr="00A45F6F">
              <w:rPr>
                <w:rFonts w:ascii="Franklin Gothic Book" w:hAnsi="Franklin Gothic Book" w:cs="Arial"/>
                <w:bCs/>
                <w:sz w:val="22"/>
                <w:szCs w:val="22"/>
              </w:rPr>
              <w:t xml:space="preserve">; ze zm.), </w:t>
            </w:r>
            <w:r w:rsidRPr="00A45F6F">
              <w:rPr>
                <w:rFonts w:ascii="Franklin Gothic Book" w:hAnsi="Franklin Gothic Book" w:cs="Arial"/>
                <w:sz w:val="22"/>
                <w:szCs w:val="22"/>
              </w:rPr>
              <w:t xml:space="preserve">jest to Oferta, która przedstawia najkorzystniejszy bilans ceny lub kosztu </w:t>
            </w:r>
            <w:r w:rsidRPr="00A45F6F">
              <w:rPr>
                <w:rFonts w:ascii="Franklin Gothic Book" w:hAnsi="Franklin Gothic Book" w:cs="Arial"/>
                <w:sz w:val="22"/>
                <w:szCs w:val="22"/>
              </w:rPr>
              <w:lastRenderedPageBreak/>
              <w:t>i innych kryteriów odnoszących się do przedmiotu zamówienia publicznego;</w:t>
            </w:r>
          </w:p>
        </w:tc>
      </w:tr>
      <w:tr w:rsidR="00EC25B7" w:rsidRPr="00A45F6F" w14:paraId="3BB222C8" w14:textId="77777777" w:rsidTr="003F1850">
        <w:tc>
          <w:tcPr>
            <w:tcW w:w="993" w:type="dxa"/>
            <w:shd w:val="clear" w:color="auto" w:fill="DEEAF6" w:themeFill="accent1" w:themeFillTint="33"/>
            <w:tcMar>
              <w:left w:w="28" w:type="dxa"/>
              <w:right w:w="28" w:type="dxa"/>
            </w:tcMar>
            <w:vAlign w:val="center"/>
          </w:tcPr>
          <w:p w14:paraId="3E901151" w14:textId="77777777" w:rsidR="00EC25B7" w:rsidRPr="00A45F6F" w:rsidRDefault="00EC25B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7F52BB0" w14:textId="77777777" w:rsidR="00EC25B7" w:rsidRPr="00A45F6F" w:rsidRDefault="00EC25B7"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Aukcja elektroniczna</w:t>
            </w:r>
          </w:p>
        </w:tc>
        <w:tc>
          <w:tcPr>
            <w:tcW w:w="283" w:type="dxa"/>
            <w:tcMar>
              <w:left w:w="28" w:type="dxa"/>
              <w:right w:w="28" w:type="dxa"/>
            </w:tcMar>
            <w:vAlign w:val="center"/>
          </w:tcPr>
          <w:p w14:paraId="5399E1EB" w14:textId="77777777" w:rsidR="00EC25B7" w:rsidRPr="00A45F6F" w:rsidRDefault="00EC25B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17CCC30" w14:textId="77777777" w:rsidR="00EC25B7" w:rsidRPr="00A45F6F" w:rsidRDefault="00EC25B7" w:rsidP="00EC25B7">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etap postępowania stosowany w przetargu nieograniczonym</w:t>
            </w:r>
            <w:r w:rsidR="009B2DB2" w:rsidRPr="00A45F6F">
              <w:rPr>
                <w:rFonts w:ascii="Franklin Gothic Book" w:hAnsi="Franklin Gothic Book" w:cs="Arial"/>
                <w:sz w:val="22"/>
                <w:szCs w:val="22"/>
              </w:rPr>
              <w:t>,</w:t>
            </w:r>
            <w:r w:rsidRPr="00A45F6F">
              <w:rPr>
                <w:rFonts w:ascii="Franklin Gothic Book" w:hAnsi="Franklin Gothic Book" w:cs="Arial"/>
                <w:sz w:val="22"/>
                <w:szCs w:val="22"/>
              </w:rPr>
              <w:t xml:space="preserve"> po dokonaniu oceny ofert w celu wyboru najkorzystniejszej oferty, jeżeli Zamawiający przewidział t</w:t>
            </w:r>
            <w:r w:rsidR="009B2DB2" w:rsidRPr="00A45F6F">
              <w:rPr>
                <w:rFonts w:ascii="Franklin Gothic Book" w:hAnsi="Franklin Gothic Book" w:cs="Arial"/>
                <w:sz w:val="22"/>
                <w:szCs w:val="22"/>
              </w:rPr>
              <w:t>aką możliwość</w:t>
            </w:r>
            <w:r w:rsidRPr="00A45F6F">
              <w:rPr>
                <w:rFonts w:ascii="Franklin Gothic Book" w:hAnsi="Franklin Gothic Book" w:cs="Arial"/>
                <w:sz w:val="22"/>
                <w:szCs w:val="22"/>
              </w:rPr>
              <w:t xml:space="preserve"> w ogłoszeniu o zamówieniu:</w:t>
            </w:r>
          </w:p>
        </w:tc>
      </w:tr>
      <w:tr w:rsidR="00A01D1D" w:rsidRPr="00A45F6F" w14:paraId="376CC759" w14:textId="77777777" w:rsidTr="003F1850">
        <w:tc>
          <w:tcPr>
            <w:tcW w:w="993" w:type="dxa"/>
            <w:shd w:val="clear" w:color="auto" w:fill="DEEAF6" w:themeFill="accent1" w:themeFillTint="33"/>
            <w:tcMar>
              <w:left w:w="28" w:type="dxa"/>
              <w:right w:w="28" w:type="dxa"/>
            </w:tcMar>
            <w:vAlign w:val="center"/>
          </w:tcPr>
          <w:p w14:paraId="3BED283A" w14:textId="77777777"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42CFD2F"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Umowa</w:t>
            </w:r>
          </w:p>
        </w:tc>
        <w:tc>
          <w:tcPr>
            <w:tcW w:w="283" w:type="dxa"/>
            <w:tcMar>
              <w:left w:w="28" w:type="dxa"/>
              <w:right w:w="28" w:type="dxa"/>
            </w:tcMar>
            <w:vAlign w:val="center"/>
          </w:tcPr>
          <w:p w14:paraId="1CF9ABD3"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31417686"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A01D1D" w:rsidRPr="00A45F6F" w14:paraId="571CEF97" w14:textId="77777777" w:rsidTr="003F1850">
        <w:tc>
          <w:tcPr>
            <w:tcW w:w="993" w:type="dxa"/>
            <w:shd w:val="clear" w:color="auto" w:fill="DEEAF6" w:themeFill="accent1" w:themeFillTint="33"/>
            <w:tcMar>
              <w:left w:w="28" w:type="dxa"/>
              <w:right w:w="28" w:type="dxa"/>
            </w:tcMar>
            <w:vAlign w:val="center"/>
          </w:tcPr>
          <w:p w14:paraId="632884E9" w14:textId="77777777"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47FC7D9"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Umowa o podwykonawstwo</w:t>
            </w:r>
          </w:p>
        </w:tc>
        <w:tc>
          <w:tcPr>
            <w:tcW w:w="283" w:type="dxa"/>
            <w:tcMar>
              <w:left w:w="28" w:type="dxa"/>
              <w:right w:w="28" w:type="dxa"/>
            </w:tcMar>
            <w:vAlign w:val="center"/>
          </w:tcPr>
          <w:p w14:paraId="55228435" w14:textId="77777777" w:rsidR="00A01D1D" w:rsidRPr="00A45F6F"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836BDD2"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01D1D" w:rsidRPr="00A45F6F" w14:paraId="4F866EF7" w14:textId="77777777" w:rsidTr="003F1850">
        <w:trPr>
          <w:trHeight w:val="407"/>
        </w:trPr>
        <w:tc>
          <w:tcPr>
            <w:tcW w:w="993" w:type="dxa"/>
            <w:shd w:val="clear" w:color="auto" w:fill="DEEAF6" w:themeFill="accent1" w:themeFillTint="33"/>
            <w:tcMar>
              <w:left w:w="28" w:type="dxa"/>
              <w:right w:w="28" w:type="dxa"/>
            </w:tcMar>
            <w:vAlign w:val="center"/>
          </w:tcPr>
          <w:p w14:paraId="0C204694" w14:textId="77777777"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D40639F"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Strony przetargu</w:t>
            </w:r>
          </w:p>
        </w:tc>
        <w:tc>
          <w:tcPr>
            <w:tcW w:w="283" w:type="dxa"/>
            <w:tcMar>
              <w:left w:w="28" w:type="dxa"/>
              <w:right w:w="28" w:type="dxa"/>
            </w:tcMar>
            <w:vAlign w:val="center"/>
          </w:tcPr>
          <w:p w14:paraId="3A3AAC05"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77E60CD0"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Zamawiający i Wykonawca;</w:t>
            </w:r>
          </w:p>
        </w:tc>
      </w:tr>
      <w:tr w:rsidR="00A01D1D" w:rsidRPr="00A45F6F" w14:paraId="1427E736" w14:textId="77777777" w:rsidTr="003F1850">
        <w:tc>
          <w:tcPr>
            <w:tcW w:w="993" w:type="dxa"/>
            <w:shd w:val="clear" w:color="auto" w:fill="DEEAF6" w:themeFill="accent1" w:themeFillTint="33"/>
            <w:tcMar>
              <w:left w:w="28" w:type="dxa"/>
              <w:right w:w="28" w:type="dxa"/>
            </w:tcMar>
            <w:vAlign w:val="center"/>
          </w:tcPr>
          <w:p w14:paraId="735BC6AE" w14:textId="77777777"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2E1EFF5"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Komisja Przetargowa</w:t>
            </w:r>
          </w:p>
        </w:tc>
        <w:tc>
          <w:tcPr>
            <w:tcW w:w="283" w:type="dxa"/>
            <w:tcMar>
              <w:left w:w="28" w:type="dxa"/>
              <w:right w:w="28" w:type="dxa"/>
            </w:tcMar>
            <w:vAlign w:val="center"/>
          </w:tcPr>
          <w:p w14:paraId="50BF4F76"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56584A51"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zespół powołany Uchwałą Kierownika Zamawiającego do przygotowania i przeprowadzenia postępowania </w:t>
            </w:r>
            <w:r w:rsidRPr="00A45F6F">
              <w:rPr>
                <w:rFonts w:ascii="Franklin Gothic Book" w:hAnsi="Franklin Gothic Book"/>
                <w:sz w:val="22"/>
                <w:szCs w:val="22"/>
              </w:rPr>
              <w:t xml:space="preserve">o udzieleniu zamówienia publicznego na </w:t>
            </w:r>
            <w:r w:rsidRPr="00A45F6F">
              <w:rPr>
                <w:rFonts w:ascii="Franklin Gothic Book" w:hAnsi="Franklin Gothic Book" w:cs="Arial"/>
                <w:sz w:val="22"/>
                <w:szCs w:val="22"/>
              </w:rPr>
              <w:t>Przedmiot Zamówienia</w:t>
            </w:r>
          </w:p>
        </w:tc>
      </w:tr>
      <w:tr w:rsidR="00A01D1D" w:rsidRPr="00A45F6F" w14:paraId="4CCB4B1D" w14:textId="77777777" w:rsidTr="003F1850">
        <w:tc>
          <w:tcPr>
            <w:tcW w:w="993" w:type="dxa"/>
            <w:shd w:val="clear" w:color="auto" w:fill="DEEAF6" w:themeFill="accent1" w:themeFillTint="33"/>
            <w:tcMar>
              <w:left w:w="28" w:type="dxa"/>
              <w:right w:w="28" w:type="dxa"/>
            </w:tcMar>
            <w:vAlign w:val="center"/>
          </w:tcPr>
          <w:p w14:paraId="59DDB7AA" w14:textId="77777777"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9DBE5AD"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Ustawa</w:t>
            </w:r>
          </w:p>
        </w:tc>
        <w:tc>
          <w:tcPr>
            <w:tcW w:w="283" w:type="dxa"/>
            <w:tcMar>
              <w:left w:w="28" w:type="dxa"/>
              <w:right w:w="28" w:type="dxa"/>
            </w:tcMar>
            <w:vAlign w:val="center"/>
          </w:tcPr>
          <w:p w14:paraId="7406ED6B"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48CF1E54" w14:textId="51BFA8DC"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Ustawa z dnia 29 stycznia 2004r. - Prawo zamówień publicznych (</w:t>
            </w:r>
            <w:r w:rsidRPr="00A45F6F">
              <w:rPr>
                <w:rFonts w:ascii="Franklin Gothic Book" w:hAnsi="Franklin Gothic Book" w:cs="Arial"/>
                <w:bCs/>
                <w:sz w:val="22"/>
                <w:szCs w:val="22"/>
              </w:rPr>
              <w:t>Dz. U. z 201</w:t>
            </w:r>
            <w:r w:rsidR="00811FC2" w:rsidRPr="00A45F6F">
              <w:rPr>
                <w:rFonts w:ascii="Franklin Gothic Book" w:hAnsi="Franklin Gothic Book" w:cs="Arial"/>
                <w:bCs/>
                <w:sz w:val="22"/>
                <w:szCs w:val="22"/>
              </w:rPr>
              <w:t>7</w:t>
            </w:r>
            <w:r w:rsidRPr="00A45F6F">
              <w:rPr>
                <w:rFonts w:ascii="Franklin Gothic Book" w:hAnsi="Franklin Gothic Book" w:cs="Arial"/>
                <w:bCs/>
                <w:sz w:val="22"/>
                <w:szCs w:val="22"/>
              </w:rPr>
              <w:t xml:space="preserve"> r. poz. </w:t>
            </w:r>
            <w:r w:rsidR="00811FC2" w:rsidRPr="00A45F6F">
              <w:rPr>
                <w:rFonts w:ascii="Franklin Gothic Book" w:hAnsi="Franklin Gothic Book" w:cs="Arial"/>
                <w:bCs/>
                <w:sz w:val="22"/>
                <w:szCs w:val="22"/>
              </w:rPr>
              <w:t>1579</w:t>
            </w:r>
            <w:r w:rsidRPr="00A45F6F">
              <w:rPr>
                <w:rFonts w:ascii="Franklin Gothic Book" w:hAnsi="Franklin Gothic Book" w:cs="Arial"/>
                <w:bCs/>
                <w:sz w:val="22"/>
                <w:szCs w:val="22"/>
              </w:rPr>
              <w:t>; ze zm.)</w:t>
            </w:r>
            <w:r w:rsidRPr="00A45F6F">
              <w:rPr>
                <w:rFonts w:ascii="Franklin Gothic Book" w:hAnsi="Franklin Gothic Book" w:cs="Arial"/>
                <w:sz w:val="22"/>
                <w:szCs w:val="22"/>
              </w:rPr>
              <w:t>;</w:t>
            </w:r>
          </w:p>
        </w:tc>
      </w:tr>
      <w:tr w:rsidR="006A5D8C" w:rsidRPr="00A45F6F" w14:paraId="29F48749" w14:textId="77777777" w:rsidTr="003F1850">
        <w:tc>
          <w:tcPr>
            <w:tcW w:w="993" w:type="dxa"/>
            <w:shd w:val="clear" w:color="auto" w:fill="DEEAF6" w:themeFill="accent1" w:themeFillTint="33"/>
            <w:tcMar>
              <w:left w:w="28" w:type="dxa"/>
              <w:right w:w="28" w:type="dxa"/>
            </w:tcMar>
            <w:vAlign w:val="center"/>
          </w:tcPr>
          <w:p w14:paraId="2E0D8621" w14:textId="77777777" w:rsidR="006A5D8C" w:rsidRPr="00A45F6F" w:rsidRDefault="006A5D8C"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7DF7DB9" w14:textId="77777777" w:rsidR="006A5D8C" w:rsidRPr="00A45F6F" w:rsidRDefault="006A5D8C"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KC</w:t>
            </w:r>
          </w:p>
        </w:tc>
        <w:tc>
          <w:tcPr>
            <w:tcW w:w="283" w:type="dxa"/>
            <w:tcMar>
              <w:left w:w="28" w:type="dxa"/>
              <w:right w:w="28" w:type="dxa"/>
            </w:tcMar>
            <w:vAlign w:val="center"/>
          </w:tcPr>
          <w:p w14:paraId="33E704F7" w14:textId="77777777" w:rsidR="006A5D8C" w:rsidRPr="00A45F6F" w:rsidRDefault="006A5D8C"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40B63AA4" w14:textId="77777777" w:rsidR="006A5D8C" w:rsidRPr="00A45F6F" w:rsidRDefault="006A5D8C" w:rsidP="003F1850">
            <w:pPr>
              <w:spacing w:line="240" w:lineRule="auto"/>
              <w:jc w:val="both"/>
              <w:rPr>
                <w:rFonts w:ascii="Franklin Gothic Book" w:hAnsi="Franklin Gothic Book" w:cs="Arial"/>
                <w:sz w:val="22"/>
                <w:szCs w:val="22"/>
              </w:rPr>
            </w:pPr>
            <w:r w:rsidRPr="00A45F6F">
              <w:rPr>
                <w:rFonts w:ascii="Franklin Gothic Book" w:hAnsi="Franklin Gothic Book" w:cs="Arial"/>
              </w:rPr>
              <w:t xml:space="preserve">Ustawa </w:t>
            </w:r>
            <w:r w:rsidRPr="00A45F6F">
              <w:rPr>
                <w:rFonts w:ascii="Franklin Gothic Book" w:hAnsi="Franklin Gothic Book" w:cs="Arial"/>
                <w:sz w:val="22"/>
                <w:szCs w:val="22"/>
              </w:rPr>
              <w:t>z dnia 23 kwietnia 1964 r.</w:t>
            </w:r>
            <w:r w:rsidRPr="00A45F6F">
              <w:rPr>
                <w:rFonts w:ascii="Franklin Gothic Book" w:hAnsi="Franklin Gothic Book" w:cs="Arial"/>
              </w:rPr>
              <w:t xml:space="preserve"> </w:t>
            </w:r>
            <w:r w:rsidRPr="00A45F6F">
              <w:rPr>
                <w:rFonts w:ascii="Franklin Gothic Book" w:hAnsi="Franklin Gothic Book" w:cs="Arial"/>
                <w:sz w:val="22"/>
                <w:szCs w:val="22"/>
              </w:rPr>
              <w:t>Kodeks cywilny</w:t>
            </w:r>
            <w:r w:rsidRPr="00A45F6F">
              <w:rPr>
                <w:rFonts w:ascii="Franklin Gothic Book" w:hAnsi="Franklin Gothic Book" w:cs="Arial"/>
              </w:rPr>
              <w:t xml:space="preserve"> (Dz. U. z 2017 r., poz. 459 ze zm.)</w:t>
            </w:r>
          </w:p>
        </w:tc>
      </w:tr>
      <w:tr w:rsidR="00A01D1D" w:rsidRPr="00A45F6F" w14:paraId="39F3F03D" w14:textId="77777777" w:rsidTr="003F1850">
        <w:tc>
          <w:tcPr>
            <w:tcW w:w="993" w:type="dxa"/>
            <w:shd w:val="clear" w:color="auto" w:fill="DEEAF6" w:themeFill="accent1" w:themeFillTint="33"/>
            <w:tcMar>
              <w:left w:w="28" w:type="dxa"/>
              <w:right w:w="28" w:type="dxa"/>
            </w:tcMar>
            <w:vAlign w:val="center"/>
          </w:tcPr>
          <w:p w14:paraId="24F6CFF7" w14:textId="77777777" w:rsidR="00A01D1D" w:rsidRPr="00A45F6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B950568" w14:textId="77777777" w:rsidR="00A01D1D" w:rsidRPr="00A45F6F" w:rsidRDefault="00A01D1D"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Rozporządzenie</w:t>
            </w:r>
          </w:p>
        </w:tc>
        <w:tc>
          <w:tcPr>
            <w:tcW w:w="283" w:type="dxa"/>
            <w:tcMar>
              <w:left w:w="28" w:type="dxa"/>
              <w:right w:w="28" w:type="dxa"/>
            </w:tcMar>
            <w:vAlign w:val="center"/>
          </w:tcPr>
          <w:p w14:paraId="0EFD35FC" w14:textId="77777777" w:rsidR="00A01D1D" w:rsidRPr="00A45F6F" w:rsidRDefault="00A01D1D" w:rsidP="003F1850">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230CB7CD" w14:textId="500CCBDA" w:rsidR="00A01D1D" w:rsidRPr="00A45F6F" w:rsidRDefault="00A01D1D">
            <w:pPr>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Rozporządzenie </w:t>
            </w:r>
            <w:r w:rsidR="00811FC2" w:rsidRPr="00A45F6F">
              <w:rPr>
                <w:rFonts w:ascii="Franklin Gothic Book" w:hAnsi="Franklin Gothic Book" w:cs="Arial"/>
                <w:sz w:val="22"/>
                <w:szCs w:val="22"/>
              </w:rPr>
              <w:t>Ministra Rozwoju</w:t>
            </w:r>
            <w:r w:rsidRPr="00A45F6F">
              <w:rPr>
                <w:rFonts w:ascii="Franklin Gothic Book" w:hAnsi="Franklin Gothic Book" w:cs="Arial"/>
                <w:sz w:val="22"/>
                <w:szCs w:val="22"/>
              </w:rPr>
              <w:t xml:space="preserve"> z dnia 26 lipca 2016 r. w sprawie rodzajów dokumentów, jakich może żądać Zamawiający od Wykonawcy w postępowaniu o udzielenie zamówienia (Dz.U.2016</w:t>
            </w:r>
            <w:r w:rsidR="00811FC2" w:rsidRPr="00A45F6F">
              <w:rPr>
                <w:rFonts w:ascii="Franklin Gothic Book" w:hAnsi="Franklin Gothic Book" w:cs="Arial"/>
                <w:sz w:val="22"/>
                <w:szCs w:val="22"/>
              </w:rPr>
              <w:t xml:space="preserve">,poz. </w:t>
            </w:r>
            <w:r w:rsidRPr="00A45F6F">
              <w:rPr>
                <w:rFonts w:ascii="Franklin Gothic Book" w:hAnsi="Franklin Gothic Book" w:cs="Arial"/>
                <w:sz w:val="22"/>
                <w:szCs w:val="22"/>
              </w:rPr>
              <w:t>1126);</w:t>
            </w:r>
          </w:p>
        </w:tc>
      </w:tr>
      <w:tr w:rsidR="008C6DC7" w:rsidRPr="00A45F6F" w14:paraId="2C4199CA" w14:textId="77777777" w:rsidTr="003F1850">
        <w:tc>
          <w:tcPr>
            <w:tcW w:w="993" w:type="dxa"/>
            <w:shd w:val="clear" w:color="auto" w:fill="DEEAF6" w:themeFill="accent1" w:themeFillTint="33"/>
            <w:tcMar>
              <w:left w:w="28" w:type="dxa"/>
              <w:right w:w="28" w:type="dxa"/>
            </w:tcMar>
            <w:vAlign w:val="center"/>
          </w:tcPr>
          <w:p w14:paraId="6A0E5E00" w14:textId="77777777" w:rsidR="008C6DC7" w:rsidRPr="00A45F6F" w:rsidRDefault="008C6DC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4391FFC" w14:textId="599B408B" w:rsidR="008C6DC7" w:rsidRPr="00A45F6F" w:rsidRDefault="008C6DC7"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Rozporządzenie elDAS</w:t>
            </w:r>
          </w:p>
        </w:tc>
        <w:tc>
          <w:tcPr>
            <w:tcW w:w="283" w:type="dxa"/>
            <w:tcMar>
              <w:left w:w="28" w:type="dxa"/>
              <w:right w:w="28" w:type="dxa"/>
            </w:tcMar>
            <w:vAlign w:val="center"/>
          </w:tcPr>
          <w:p w14:paraId="5E8CD54C" w14:textId="77777777" w:rsidR="008C6DC7" w:rsidRPr="00A45F6F" w:rsidRDefault="008C6DC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BDF9AC7" w14:textId="2052BE31" w:rsidR="008C6DC7" w:rsidRPr="00A45F6F" w:rsidRDefault="008C6DC7" w:rsidP="008C6DC7">
            <w:pPr>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Rozporządzenie Parlamentu Europejskiego i Rady (UE) NR 910/2014 z dnia 23 lipca 2014 r.w sprawie identyfikacji elektronicznej i usług zaufania w odniesieniu do transakcji elektronicznych na rynku wewnętrznym oraz uchylające dyrektywę 1999/93/WE (Dziennik Urzędowy Unii Europejskiej L 257/73)</w:t>
            </w:r>
          </w:p>
        </w:tc>
      </w:tr>
      <w:tr w:rsidR="00E30E08" w:rsidRPr="00A45F6F" w14:paraId="6E365BB7" w14:textId="77777777" w:rsidTr="003F1850">
        <w:tc>
          <w:tcPr>
            <w:tcW w:w="993" w:type="dxa"/>
            <w:shd w:val="clear" w:color="auto" w:fill="DEEAF6" w:themeFill="accent1" w:themeFillTint="33"/>
            <w:tcMar>
              <w:left w:w="28" w:type="dxa"/>
              <w:right w:w="28" w:type="dxa"/>
            </w:tcMar>
            <w:vAlign w:val="center"/>
          </w:tcPr>
          <w:p w14:paraId="484FA22C" w14:textId="77777777" w:rsidR="00E30E08" w:rsidRPr="00A45F6F" w:rsidRDefault="00E30E08"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20D568A" w14:textId="33FB896D" w:rsidR="00E30E08" w:rsidRPr="00A45F6F" w:rsidRDefault="00E30E08"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Kwalifikowany podpis elektroniczny</w:t>
            </w:r>
          </w:p>
        </w:tc>
        <w:tc>
          <w:tcPr>
            <w:tcW w:w="283" w:type="dxa"/>
            <w:tcMar>
              <w:left w:w="28" w:type="dxa"/>
              <w:right w:w="28" w:type="dxa"/>
            </w:tcMar>
            <w:vAlign w:val="center"/>
          </w:tcPr>
          <w:p w14:paraId="44BDBCD5" w14:textId="77777777" w:rsidR="00E30E08" w:rsidRPr="00A45F6F" w:rsidRDefault="00E30E08"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E0202E8" w14:textId="2C555872" w:rsidR="00E30E08" w:rsidRPr="00A45F6F" w:rsidRDefault="00E30E08" w:rsidP="008C6DC7">
            <w:pPr>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Kwalifikowany podpis elektroniczny, zgodny z Rozporządzeniem elDAS</w:t>
            </w:r>
          </w:p>
        </w:tc>
      </w:tr>
      <w:tr w:rsidR="003A79C2" w:rsidRPr="00A45F6F" w14:paraId="2F2F70DF" w14:textId="77777777" w:rsidTr="003F1850">
        <w:tc>
          <w:tcPr>
            <w:tcW w:w="993" w:type="dxa"/>
            <w:shd w:val="clear" w:color="auto" w:fill="DEEAF6" w:themeFill="accent1" w:themeFillTint="33"/>
            <w:tcMar>
              <w:left w:w="28" w:type="dxa"/>
              <w:right w:w="28" w:type="dxa"/>
            </w:tcMar>
            <w:vAlign w:val="center"/>
          </w:tcPr>
          <w:p w14:paraId="4D5A5F7D" w14:textId="77777777" w:rsidR="003A79C2" w:rsidRPr="00A45F6F" w:rsidRDefault="003A79C2"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0E16C1" w14:textId="54B3DA55" w:rsidR="003A79C2" w:rsidRPr="00A45F6F" w:rsidRDefault="003A79C2" w:rsidP="003F1850">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Rozporządzenie RODO</w:t>
            </w:r>
          </w:p>
        </w:tc>
        <w:tc>
          <w:tcPr>
            <w:tcW w:w="283" w:type="dxa"/>
            <w:tcMar>
              <w:left w:w="28" w:type="dxa"/>
              <w:right w:w="28" w:type="dxa"/>
            </w:tcMar>
            <w:vAlign w:val="center"/>
          </w:tcPr>
          <w:p w14:paraId="7A8BA381" w14:textId="77777777" w:rsidR="003A79C2" w:rsidRPr="00A45F6F" w:rsidRDefault="003A79C2"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A0C914F" w14:textId="0CC1BE9F" w:rsidR="003A79C2" w:rsidRPr="00A45F6F" w:rsidRDefault="00C307A6">
            <w:pPr>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Rozporządzenie Parlamentu Europejskiego i Rady </w:t>
            </w:r>
            <w:r w:rsidR="003A79C2" w:rsidRPr="00A45F6F">
              <w:rPr>
                <w:rFonts w:ascii="Franklin Gothic Book" w:hAnsi="Franklin Gothic Book" w:cs="Arial"/>
                <w:sz w:val="22"/>
                <w:szCs w:val="22"/>
              </w:rPr>
              <w:t>(UE) 2016/679 z dnia 27 kwietnia 2016 r. w sprawie ochrony osób fizycznych w związku z przetwarzaniem danych osobowych i w sprawie swobodnego przepływu takich danych oraz uchylenia dyrektywy 95/46/WE (ogólne rozporządzenie o ochronie danych) (Tekst mający znaczenie dla EOG</w:t>
            </w:r>
            <w:r w:rsidRPr="00A45F6F">
              <w:rPr>
                <w:rFonts w:ascii="Franklin Gothic Book" w:hAnsi="Franklin Gothic Book" w:cs="Arial"/>
                <w:sz w:val="22"/>
                <w:szCs w:val="22"/>
              </w:rPr>
              <w:t>) (Dziennik Urzędowy Unii Europejskiej L 119/1);</w:t>
            </w:r>
          </w:p>
        </w:tc>
      </w:tr>
      <w:tr w:rsidR="007046DC" w:rsidRPr="00A45F6F" w14:paraId="2DE83EC5" w14:textId="77777777" w:rsidTr="003F1850">
        <w:tc>
          <w:tcPr>
            <w:tcW w:w="993" w:type="dxa"/>
            <w:shd w:val="clear" w:color="auto" w:fill="DEEAF6" w:themeFill="accent1" w:themeFillTint="33"/>
            <w:tcMar>
              <w:left w:w="28" w:type="dxa"/>
              <w:right w:w="28" w:type="dxa"/>
            </w:tcMar>
            <w:vAlign w:val="center"/>
          </w:tcPr>
          <w:p w14:paraId="7550ADE0" w14:textId="77777777" w:rsidR="007046DC" w:rsidRPr="00A45F6F"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32B548D" w14:textId="5BAB6CD8" w:rsidR="007046DC" w:rsidRPr="00A45F6F" w:rsidRDefault="007046DC" w:rsidP="007046DC">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Rozporządzenie w sprawie ogólnych przepisów BHP</w:t>
            </w:r>
          </w:p>
        </w:tc>
        <w:tc>
          <w:tcPr>
            <w:tcW w:w="283" w:type="dxa"/>
            <w:tcMar>
              <w:left w:w="28" w:type="dxa"/>
              <w:right w:w="28" w:type="dxa"/>
            </w:tcMar>
            <w:vAlign w:val="center"/>
          </w:tcPr>
          <w:p w14:paraId="20576789" w14:textId="77777777" w:rsidR="007046DC" w:rsidRPr="00A45F6F"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42BC317" w14:textId="5A7B8BAF" w:rsidR="007046DC" w:rsidRPr="00A45F6F" w:rsidRDefault="007046DC" w:rsidP="007046DC">
            <w:pPr>
              <w:spacing w:after="120" w:line="240" w:lineRule="auto"/>
              <w:jc w:val="both"/>
              <w:rPr>
                <w:rFonts w:ascii="Franklin Gothic Book" w:hAnsi="Franklin Gothic Book" w:cs="Arial"/>
                <w:sz w:val="22"/>
                <w:szCs w:val="22"/>
              </w:rPr>
            </w:pPr>
            <w:r w:rsidRPr="00A45F6F">
              <w:rPr>
                <w:rFonts w:ascii="Franklin Gothic Book" w:eastAsiaTheme="minorHAnsi" w:hAnsi="Franklin Gothic Book" w:cs="Calibri"/>
                <w:sz w:val="22"/>
                <w:szCs w:val="22"/>
                <w:lang w:eastAsia="en-US"/>
              </w:rPr>
              <w:t>Rozporządzenia Ministra Pracy i Polityki Socjalnej z dnia 26 września 1997 r. w sprawie ogólnych przepisów bezpieczeństwa i higieny pracy (tj. Dz. U. z 2003 r. Nr 169, poz. 1650 z późniejszymi zmianami);</w:t>
            </w:r>
          </w:p>
        </w:tc>
      </w:tr>
      <w:tr w:rsidR="007046DC" w:rsidRPr="00A45F6F" w14:paraId="1901742E" w14:textId="77777777" w:rsidTr="003F1850">
        <w:tc>
          <w:tcPr>
            <w:tcW w:w="993" w:type="dxa"/>
            <w:shd w:val="clear" w:color="auto" w:fill="DEEAF6" w:themeFill="accent1" w:themeFillTint="33"/>
            <w:tcMar>
              <w:left w:w="28" w:type="dxa"/>
              <w:right w:w="28" w:type="dxa"/>
            </w:tcMar>
            <w:vAlign w:val="center"/>
          </w:tcPr>
          <w:p w14:paraId="77297627" w14:textId="77777777" w:rsidR="007046DC" w:rsidRPr="00A45F6F"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CA6AAC3" w14:textId="788996D2" w:rsidR="007046DC" w:rsidRPr="00A45F6F" w:rsidRDefault="007046DC" w:rsidP="007046DC">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Rozporządzenie w sprawie kwalifikacji</w:t>
            </w:r>
          </w:p>
        </w:tc>
        <w:tc>
          <w:tcPr>
            <w:tcW w:w="283" w:type="dxa"/>
            <w:tcMar>
              <w:left w:w="28" w:type="dxa"/>
              <w:right w:w="28" w:type="dxa"/>
            </w:tcMar>
            <w:vAlign w:val="center"/>
          </w:tcPr>
          <w:p w14:paraId="70F1A03A" w14:textId="77777777" w:rsidR="007046DC" w:rsidRPr="00A45F6F"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009CC36A" w14:textId="516BFC2F" w:rsidR="007046DC" w:rsidRPr="00A45F6F" w:rsidRDefault="007046DC" w:rsidP="007046DC">
            <w:pPr>
              <w:spacing w:after="120" w:line="240" w:lineRule="auto"/>
              <w:jc w:val="both"/>
              <w:rPr>
                <w:rFonts w:ascii="Franklin Gothic Book" w:eastAsiaTheme="minorHAnsi" w:hAnsi="Franklin Gothic Book" w:cs="Calibri"/>
                <w:sz w:val="22"/>
                <w:szCs w:val="22"/>
                <w:lang w:eastAsia="en-US"/>
              </w:rPr>
            </w:pPr>
            <w:r w:rsidRPr="00A45F6F">
              <w:rPr>
                <w:rFonts w:ascii="Franklin Gothic Book" w:hAnsi="Franklin Gothic Book" w:cs="Arial"/>
                <w:sz w:val="22"/>
                <w:szCs w:val="22"/>
              </w:rPr>
              <w:t>Rozporządzenie Ministra Gospodarki, Pracy i Polityki Społecznej z dnia 28 kwietnia 2003 r. w sprawie szczegółowych zasad stwierdzania posiadania kwalifikacji przez osoby zajmujące się eksploatacją urządzeń, instalacji i sieci (Dz.U. 2003 nr 89 poz. 828 z późniejszymi zmianami)</w:t>
            </w:r>
          </w:p>
        </w:tc>
      </w:tr>
      <w:tr w:rsidR="007046DC" w:rsidRPr="00A45F6F" w14:paraId="4BB81A21" w14:textId="77777777" w:rsidTr="003F1850">
        <w:tc>
          <w:tcPr>
            <w:tcW w:w="993" w:type="dxa"/>
            <w:shd w:val="clear" w:color="auto" w:fill="DEEAF6" w:themeFill="accent1" w:themeFillTint="33"/>
            <w:tcMar>
              <w:left w:w="28" w:type="dxa"/>
              <w:right w:w="28" w:type="dxa"/>
            </w:tcMar>
            <w:vAlign w:val="center"/>
          </w:tcPr>
          <w:p w14:paraId="13F463EA" w14:textId="77777777" w:rsidR="007046DC" w:rsidRPr="00A45F6F"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1A9C933" w14:textId="30350EE9" w:rsidR="007046DC" w:rsidRPr="00A45F6F" w:rsidRDefault="007046DC" w:rsidP="007046DC">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Rozporządzenie w sprawie BHP w energetyce</w:t>
            </w:r>
          </w:p>
        </w:tc>
        <w:tc>
          <w:tcPr>
            <w:tcW w:w="283" w:type="dxa"/>
            <w:tcMar>
              <w:left w:w="28" w:type="dxa"/>
              <w:right w:w="28" w:type="dxa"/>
            </w:tcMar>
            <w:vAlign w:val="center"/>
          </w:tcPr>
          <w:p w14:paraId="09985E0E" w14:textId="77777777" w:rsidR="007046DC" w:rsidRPr="00A45F6F"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55CFF3A" w14:textId="7E89BE02" w:rsidR="007046DC" w:rsidRPr="00A45F6F" w:rsidRDefault="007046DC" w:rsidP="007046DC">
            <w:pPr>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Rozporządzenie Ministra Gospodarki z dnia 28 marca 2013 r. w sprawie bezpieczeństwa i higieny pracy przy urządzeniach energetycznych (Dz.U. 2013 poz. 492)</w:t>
            </w:r>
          </w:p>
        </w:tc>
      </w:tr>
      <w:tr w:rsidR="007046DC" w:rsidRPr="00A45F6F" w14:paraId="7ABCC47B" w14:textId="77777777" w:rsidTr="003F1850">
        <w:tc>
          <w:tcPr>
            <w:tcW w:w="993" w:type="dxa"/>
            <w:shd w:val="clear" w:color="auto" w:fill="DEEAF6" w:themeFill="accent1" w:themeFillTint="33"/>
            <w:tcMar>
              <w:left w:w="28" w:type="dxa"/>
              <w:right w:w="28" w:type="dxa"/>
            </w:tcMar>
            <w:vAlign w:val="center"/>
          </w:tcPr>
          <w:p w14:paraId="4A8399C3" w14:textId="77777777" w:rsidR="007046DC" w:rsidRPr="00A45F6F"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AE9DE7" w14:textId="70D3363F" w:rsidR="007046DC" w:rsidRPr="00A45F6F" w:rsidRDefault="007046DC" w:rsidP="007046DC">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Rozporządzenie w sprawie kwalifikacji przy urządzeniach technicznych</w:t>
            </w:r>
          </w:p>
        </w:tc>
        <w:tc>
          <w:tcPr>
            <w:tcW w:w="283" w:type="dxa"/>
            <w:tcMar>
              <w:left w:w="28" w:type="dxa"/>
              <w:right w:w="28" w:type="dxa"/>
            </w:tcMar>
            <w:vAlign w:val="center"/>
          </w:tcPr>
          <w:p w14:paraId="06EC70CD" w14:textId="77777777" w:rsidR="007046DC" w:rsidRPr="00A45F6F"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7B01FB2" w14:textId="71D4F922" w:rsidR="007046DC" w:rsidRPr="00A45F6F" w:rsidRDefault="007046DC" w:rsidP="007046DC">
            <w:pPr>
              <w:spacing w:after="120" w:line="240" w:lineRule="auto"/>
              <w:jc w:val="both"/>
              <w:rPr>
                <w:rFonts w:ascii="Franklin Gothic Book" w:hAnsi="Franklin Gothic Book" w:cs="Arial"/>
                <w:sz w:val="22"/>
                <w:szCs w:val="22"/>
              </w:rPr>
            </w:pPr>
            <w:r w:rsidRPr="00A45F6F">
              <w:rPr>
                <w:rFonts w:ascii="Franklin Gothic Book" w:eastAsia="Univers-BoldPL" w:hAnsi="Franklin Gothic Book" w:cs="Univers-BoldPL"/>
                <w:bCs/>
                <w:sz w:val="22"/>
                <w:szCs w:val="22"/>
                <w:lang w:eastAsia="en-US"/>
              </w:rPr>
              <w:t xml:space="preserve">Rozporządzenie Ministra Gospodarki </w:t>
            </w:r>
            <w:r w:rsidRPr="00A45F6F">
              <w:rPr>
                <w:rFonts w:ascii="Franklin Gothic Book" w:eastAsia="Univers-PL" w:hAnsi="Franklin Gothic Book" w:cs="Univers-PL"/>
                <w:sz w:val="22"/>
                <w:szCs w:val="22"/>
                <w:lang w:eastAsia="en-US"/>
              </w:rPr>
              <w:t xml:space="preserve">z dnia 18 lipca 2001 r. </w:t>
            </w:r>
            <w:r w:rsidRPr="00A45F6F">
              <w:rPr>
                <w:rFonts w:ascii="Franklin Gothic Book" w:eastAsia="Univers-BoldPL" w:hAnsi="Franklin Gothic Book" w:cs="Univers-BoldPL"/>
                <w:bCs/>
                <w:sz w:val="22"/>
                <w:szCs w:val="22"/>
                <w:lang w:eastAsia="en-US"/>
              </w:rPr>
              <w:t>w sprawie trybu sprawdzania kwalifikacji wymaganych przy obsłudze i konserwacji urządzeń technicznych</w:t>
            </w:r>
            <w:r w:rsidRPr="00A45F6F">
              <w:rPr>
                <w:rFonts w:ascii="Franklin Gothic Book" w:hAnsi="Franklin Gothic Book"/>
                <w:b/>
                <w:bCs/>
                <w:color w:val="C00D35"/>
                <w:kern w:val="36"/>
                <w:sz w:val="22"/>
                <w:szCs w:val="22"/>
              </w:rPr>
              <w:t xml:space="preserve"> </w:t>
            </w:r>
            <w:r w:rsidRPr="00A45F6F">
              <w:rPr>
                <w:rFonts w:ascii="Franklin Gothic Book" w:hAnsi="Franklin Gothic Book"/>
                <w:bCs/>
                <w:kern w:val="36"/>
                <w:sz w:val="22"/>
                <w:szCs w:val="22"/>
              </w:rPr>
              <w:t>Dz.U. 2001 nr 79 poz. 849</w:t>
            </w:r>
            <w:r w:rsidRPr="00A45F6F">
              <w:rPr>
                <w:rFonts w:ascii="Franklin Gothic Book" w:hAnsi="Franklin Gothic Book" w:cs="Arial"/>
                <w:sz w:val="22"/>
                <w:szCs w:val="22"/>
              </w:rPr>
              <w:t xml:space="preserve"> z późniejszymi zmianami)</w:t>
            </w:r>
            <w:r w:rsidRPr="00A45F6F">
              <w:rPr>
                <w:rFonts w:ascii="Franklin Gothic Book" w:eastAsia="Univers-BoldPL" w:hAnsi="Franklin Gothic Book" w:cs="Univers-BoldPL"/>
                <w:bCs/>
                <w:sz w:val="22"/>
                <w:szCs w:val="22"/>
                <w:lang w:eastAsia="en-US"/>
              </w:rPr>
              <w:t>.</w:t>
            </w:r>
          </w:p>
        </w:tc>
      </w:tr>
      <w:tr w:rsidR="007046DC" w:rsidRPr="00A45F6F" w14:paraId="1CBC4ECA" w14:textId="77777777" w:rsidTr="003F1850">
        <w:tc>
          <w:tcPr>
            <w:tcW w:w="993" w:type="dxa"/>
            <w:shd w:val="clear" w:color="auto" w:fill="DEEAF6" w:themeFill="accent1" w:themeFillTint="33"/>
            <w:tcMar>
              <w:left w:w="28" w:type="dxa"/>
              <w:right w:w="28" w:type="dxa"/>
            </w:tcMar>
            <w:vAlign w:val="center"/>
          </w:tcPr>
          <w:p w14:paraId="4E5A1636" w14:textId="77777777" w:rsidR="007046DC" w:rsidRPr="00A45F6F"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1130076" w14:textId="12667D13" w:rsidR="007046DC" w:rsidRPr="00A45F6F" w:rsidRDefault="007046DC" w:rsidP="007046DC">
            <w:pPr>
              <w:spacing w:line="240" w:lineRule="auto"/>
              <w:rPr>
                <w:rFonts w:ascii="Franklin Gothic Book" w:hAnsi="Franklin Gothic Book" w:cs="Arial"/>
                <w:b/>
                <w:sz w:val="22"/>
                <w:szCs w:val="22"/>
              </w:rPr>
            </w:pPr>
            <w:r w:rsidRPr="00A45F6F">
              <w:rPr>
                <w:rFonts w:ascii="Franklin Gothic Book" w:hAnsi="Franklin Gothic Book"/>
                <w:b/>
                <w:bCs/>
                <w:color w:val="000000"/>
                <w:sz w:val="22"/>
                <w:szCs w:val="22"/>
              </w:rPr>
              <w:t>Rozporządzenie dot. minimalnych wymagań BHP w środowisku pracy z atmosferą wybuchową</w:t>
            </w:r>
          </w:p>
        </w:tc>
        <w:tc>
          <w:tcPr>
            <w:tcW w:w="283" w:type="dxa"/>
            <w:tcMar>
              <w:left w:w="28" w:type="dxa"/>
              <w:right w:w="28" w:type="dxa"/>
            </w:tcMar>
            <w:vAlign w:val="center"/>
          </w:tcPr>
          <w:p w14:paraId="0105AFD3" w14:textId="77777777" w:rsidR="007046DC" w:rsidRPr="00A45F6F"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236D5FE" w14:textId="00D8EECA" w:rsidR="007046DC" w:rsidRPr="00A45F6F" w:rsidRDefault="007046DC" w:rsidP="007046DC">
            <w:pPr>
              <w:spacing w:after="120" w:line="240" w:lineRule="auto"/>
              <w:jc w:val="both"/>
              <w:rPr>
                <w:rFonts w:ascii="Franklin Gothic Book" w:hAnsi="Franklin Gothic Book" w:cs="Arial"/>
                <w:sz w:val="22"/>
                <w:szCs w:val="22"/>
              </w:rPr>
            </w:pPr>
            <w:r w:rsidRPr="00A45F6F">
              <w:rPr>
                <w:rFonts w:ascii="Franklin Gothic Book" w:hAnsi="Franklin Gothic Book"/>
                <w:color w:val="000000"/>
                <w:sz w:val="22"/>
                <w:szCs w:val="22"/>
              </w:rPr>
              <w:t>Rozporządzenie Ministra Gospodarki z dnia 8 lipca 2010 r. w sprawie minimalnych wymagań dotyczących bezpieczeństwa i higieny pracy związanych z możliwością wystąpienia w miejscu pracy atmosfery wybuchowej. (Dz. U. 2010 nr 138 poz. 931).</w:t>
            </w:r>
          </w:p>
        </w:tc>
      </w:tr>
      <w:tr w:rsidR="007046DC" w:rsidRPr="00A45F6F" w14:paraId="65513BAE" w14:textId="77777777" w:rsidTr="003F1850">
        <w:tc>
          <w:tcPr>
            <w:tcW w:w="993" w:type="dxa"/>
            <w:shd w:val="clear" w:color="auto" w:fill="DEEAF6" w:themeFill="accent1" w:themeFillTint="33"/>
            <w:tcMar>
              <w:left w:w="28" w:type="dxa"/>
              <w:right w:w="28" w:type="dxa"/>
            </w:tcMar>
            <w:vAlign w:val="center"/>
          </w:tcPr>
          <w:p w14:paraId="77E0D79F" w14:textId="77777777" w:rsidR="007046DC" w:rsidRPr="00A45F6F"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7BCDC29" w14:textId="1D4D674B" w:rsidR="007046DC" w:rsidRPr="00A45F6F" w:rsidRDefault="007046DC" w:rsidP="007046DC">
            <w:pPr>
              <w:spacing w:line="240" w:lineRule="auto"/>
              <w:rPr>
                <w:rFonts w:ascii="Franklin Gothic Book" w:hAnsi="Franklin Gothic Book" w:cs="Arial"/>
                <w:b/>
                <w:sz w:val="22"/>
                <w:szCs w:val="22"/>
              </w:rPr>
            </w:pPr>
            <w:r w:rsidRPr="00A45F6F">
              <w:rPr>
                <w:rFonts w:ascii="Franklin Gothic Book" w:hAnsi="Franklin Gothic Book"/>
                <w:b/>
                <w:bCs/>
                <w:color w:val="000000"/>
                <w:sz w:val="22"/>
                <w:szCs w:val="22"/>
              </w:rPr>
              <w:t>Rozporządzenie dot. wózków jezdniowych</w:t>
            </w:r>
          </w:p>
        </w:tc>
        <w:tc>
          <w:tcPr>
            <w:tcW w:w="283" w:type="dxa"/>
            <w:tcMar>
              <w:left w:w="28" w:type="dxa"/>
              <w:right w:w="28" w:type="dxa"/>
            </w:tcMar>
            <w:vAlign w:val="center"/>
          </w:tcPr>
          <w:p w14:paraId="7356CBDC" w14:textId="77777777" w:rsidR="007046DC" w:rsidRPr="00A45F6F"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3D7B540" w14:textId="3D806CA8" w:rsidR="007046DC" w:rsidRPr="00A45F6F" w:rsidRDefault="007046DC" w:rsidP="007046DC">
            <w:pPr>
              <w:spacing w:after="120" w:line="240" w:lineRule="auto"/>
              <w:jc w:val="both"/>
              <w:rPr>
                <w:rFonts w:ascii="Franklin Gothic Book" w:hAnsi="Franklin Gothic Book" w:cs="Arial"/>
                <w:sz w:val="22"/>
                <w:szCs w:val="22"/>
              </w:rPr>
            </w:pPr>
            <w:r w:rsidRPr="00A45F6F">
              <w:rPr>
                <w:rFonts w:ascii="Franklin Gothic Book" w:hAnsi="Franklin Gothic Book"/>
                <w:bCs/>
                <w:color w:val="000000"/>
                <w:sz w:val="22"/>
                <w:szCs w:val="22"/>
              </w:rPr>
              <w:t>Rozporz</w:t>
            </w:r>
            <w:r w:rsidRPr="00A45F6F">
              <w:rPr>
                <w:rFonts w:ascii="Franklin Gothic Book" w:hAnsi="Franklin Gothic Book" w:hint="eastAsia"/>
                <w:bCs/>
                <w:color w:val="000000"/>
                <w:sz w:val="22"/>
                <w:szCs w:val="22"/>
              </w:rPr>
              <w:t>ą</w:t>
            </w:r>
            <w:r w:rsidRPr="00A45F6F">
              <w:rPr>
                <w:rFonts w:ascii="Franklin Gothic Book" w:hAnsi="Franklin Gothic Book"/>
                <w:bCs/>
                <w:color w:val="000000"/>
                <w:sz w:val="22"/>
                <w:szCs w:val="22"/>
              </w:rPr>
              <w:t>dzenie Ministra Gospodarki z dnia 10 maja 2002 r. w sprawie bezpiecze</w:t>
            </w:r>
            <w:r w:rsidRPr="00A45F6F">
              <w:rPr>
                <w:rFonts w:ascii="Franklin Gothic Book" w:hAnsi="Franklin Gothic Book" w:hint="eastAsia"/>
                <w:bCs/>
                <w:color w:val="000000"/>
                <w:sz w:val="22"/>
                <w:szCs w:val="22"/>
              </w:rPr>
              <w:t>ń</w:t>
            </w:r>
            <w:r w:rsidRPr="00A45F6F">
              <w:rPr>
                <w:rFonts w:ascii="Franklin Gothic Book" w:hAnsi="Franklin Gothic Book"/>
                <w:bCs/>
                <w:color w:val="000000"/>
                <w:sz w:val="22"/>
                <w:szCs w:val="22"/>
              </w:rPr>
              <w:t>stwa i higieny pracy przy u</w:t>
            </w:r>
            <w:r w:rsidRPr="00A45F6F">
              <w:rPr>
                <w:rFonts w:ascii="Franklin Gothic Book" w:hAnsi="Franklin Gothic Book" w:hint="eastAsia"/>
                <w:bCs/>
                <w:color w:val="000000"/>
                <w:sz w:val="22"/>
                <w:szCs w:val="22"/>
              </w:rPr>
              <w:t>ż</w:t>
            </w:r>
            <w:r w:rsidRPr="00A45F6F">
              <w:rPr>
                <w:rFonts w:ascii="Franklin Gothic Book" w:hAnsi="Franklin Gothic Book"/>
                <w:bCs/>
                <w:color w:val="000000"/>
                <w:sz w:val="22"/>
                <w:szCs w:val="22"/>
              </w:rPr>
              <w:t>ytkowaniu w</w:t>
            </w:r>
            <w:r w:rsidRPr="00A45F6F">
              <w:rPr>
                <w:rFonts w:ascii="Franklin Gothic Book" w:hAnsi="Franklin Gothic Book" w:hint="eastAsia"/>
                <w:bCs/>
                <w:color w:val="000000"/>
                <w:sz w:val="22"/>
                <w:szCs w:val="22"/>
              </w:rPr>
              <w:t>ó</w:t>
            </w:r>
            <w:r w:rsidRPr="00A45F6F">
              <w:rPr>
                <w:rFonts w:ascii="Franklin Gothic Book" w:hAnsi="Franklin Gothic Book"/>
                <w:bCs/>
                <w:color w:val="000000"/>
                <w:sz w:val="22"/>
                <w:szCs w:val="22"/>
              </w:rPr>
              <w:t>zk</w:t>
            </w:r>
            <w:r w:rsidRPr="00A45F6F">
              <w:rPr>
                <w:rFonts w:ascii="Franklin Gothic Book" w:hAnsi="Franklin Gothic Book" w:hint="eastAsia"/>
                <w:bCs/>
                <w:color w:val="000000"/>
                <w:sz w:val="22"/>
                <w:szCs w:val="22"/>
              </w:rPr>
              <w:t>ó</w:t>
            </w:r>
            <w:r w:rsidRPr="00A45F6F">
              <w:rPr>
                <w:rFonts w:ascii="Franklin Gothic Book" w:hAnsi="Franklin Gothic Book"/>
                <w:bCs/>
                <w:color w:val="000000"/>
                <w:sz w:val="22"/>
                <w:szCs w:val="22"/>
              </w:rPr>
              <w:t>w jezdniowych z nap</w:t>
            </w:r>
            <w:r w:rsidRPr="00A45F6F">
              <w:rPr>
                <w:rFonts w:ascii="Franklin Gothic Book" w:hAnsi="Franklin Gothic Book" w:hint="eastAsia"/>
                <w:bCs/>
                <w:color w:val="000000"/>
                <w:sz w:val="22"/>
                <w:szCs w:val="22"/>
              </w:rPr>
              <w:t>ę</w:t>
            </w:r>
            <w:r w:rsidRPr="00A45F6F">
              <w:rPr>
                <w:rFonts w:ascii="Franklin Gothic Book" w:hAnsi="Franklin Gothic Book"/>
                <w:bCs/>
                <w:color w:val="000000"/>
                <w:sz w:val="22"/>
                <w:szCs w:val="22"/>
              </w:rPr>
              <w:t>dem silnikowym</w:t>
            </w:r>
          </w:p>
        </w:tc>
      </w:tr>
      <w:tr w:rsidR="00A45E26" w:rsidRPr="00A45F6F" w14:paraId="5F75A05E" w14:textId="77777777" w:rsidTr="003F1850">
        <w:tc>
          <w:tcPr>
            <w:tcW w:w="993" w:type="dxa"/>
            <w:shd w:val="clear" w:color="auto" w:fill="DEEAF6" w:themeFill="accent1" w:themeFillTint="33"/>
            <w:tcMar>
              <w:left w:w="28" w:type="dxa"/>
              <w:right w:w="28" w:type="dxa"/>
            </w:tcMar>
            <w:vAlign w:val="center"/>
          </w:tcPr>
          <w:p w14:paraId="5E5439E9" w14:textId="77777777" w:rsidR="00A45E26" w:rsidRPr="00A45F6F" w:rsidRDefault="00A45E26" w:rsidP="00A45E26">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03E931B" w14:textId="77777777" w:rsidR="00A45E26" w:rsidRPr="00A45F6F" w:rsidRDefault="00A45E26" w:rsidP="00A45E26">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Cena</w:t>
            </w:r>
          </w:p>
        </w:tc>
        <w:tc>
          <w:tcPr>
            <w:tcW w:w="283" w:type="dxa"/>
            <w:tcMar>
              <w:left w:w="28" w:type="dxa"/>
              <w:right w:w="28" w:type="dxa"/>
            </w:tcMar>
            <w:vAlign w:val="center"/>
          </w:tcPr>
          <w:p w14:paraId="5B9E6F7D" w14:textId="77777777" w:rsidR="00A45E26" w:rsidRPr="00A45F6F" w:rsidRDefault="00A45E26" w:rsidP="00A45E26">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6827F1D6" w14:textId="77777777" w:rsidR="00A45E26" w:rsidRPr="00A45F6F" w:rsidRDefault="00A45E26" w:rsidP="00A45E26">
            <w:pPr>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należy przez to rozumieć cenę w rozumieniu art. 3 ust. 1 pkt 1 i ust. 2 ustawy z dnia 9 maja 2014 r. o informowaniu o cenach towarów i usług (Dz.U.2014.915);</w:t>
            </w:r>
          </w:p>
        </w:tc>
      </w:tr>
      <w:tr w:rsidR="00A45E26" w:rsidRPr="00A45F6F" w14:paraId="780CCA43" w14:textId="77777777" w:rsidTr="003F1850">
        <w:tc>
          <w:tcPr>
            <w:tcW w:w="993" w:type="dxa"/>
            <w:shd w:val="clear" w:color="auto" w:fill="DEEAF6" w:themeFill="accent1" w:themeFillTint="33"/>
            <w:tcMar>
              <w:left w:w="28" w:type="dxa"/>
              <w:right w:w="28" w:type="dxa"/>
            </w:tcMar>
            <w:vAlign w:val="center"/>
          </w:tcPr>
          <w:p w14:paraId="3E961921" w14:textId="77777777" w:rsidR="00A45E26" w:rsidRPr="00A45F6F" w:rsidRDefault="00A45E26" w:rsidP="00A45E26">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4EDECE" w14:textId="77777777" w:rsidR="00A45E26" w:rsidRPr="00A45F6F" w:rsidRDefault="00A45E26" w:rsidP="00A45E26">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Cena Netto</w:t>
            </w:r>
          </w:p>
        </w:tc>
        <w:tc>
          <w:tcPr>
            <w:tcW w:w="283" w:type="dxa"/>
            <w:tcMar>
              <w:left w:w="28" w:type="dxa"/>
              <w:right w:w="28" w:type="dxa"/>
            </w:tcMar>
            <w:vAlign w:val="center"/>
          </w:tcPr>
          <w:p w14:paraId="2FC65A2E" w14:textId="77777777" w:rsidR="00A45E26" w:rsidRPr="00A45F6F" w:rsidRDefault="00A45E26" w:rsidP="00A45E26">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677E6C47" w14:textId="77777777" w:rsidR="00A45E26" w:rsidRPr="00A45F6F" w:rsidRDefault="00A45E26" w:rsidP="00A45E26">
            <w:pPr>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cena za Przedmiot Zamówienia, nie zawierająca podatku VAT;</w:t>
            </w:r>
          </w:p>
        </w:tc>
      </w:tr>
      <w:tr w:rsidR="00A45E26" w:rsidRPr="00A45F6F" w14:paraId="7040CD35" w14:textId="77777777" w:rsidTr="003F1850">
        <w:tc>
          <w:tcPr>
            <w:tcW w:w="993" w:type="dxa"/>
            <w:shd w:val="clear" w:color="auto" w:fill="DEEAF6" w:themeFill="accent1" w:themeFillTint="33"/>
            <w:tcMar>
              <w:left w:w="28" w:type="dxa"/>
              <w:right w:w="28" w:type="dxa"/>
            </w:tcMar>
            <w:vAlign w:val="center"/>
          </w:tcPr>
          <w:p w14:paraId="1DB870D1" w14:textId="77777777" w:rsidR="00A45E26" w:rsidRPr="00A45F6F" w:rsidRDefault="00A45E26" w:rsidP="00A45E26">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7CCBACC" w14:textId="77777777" w:rsidR="00A45E26" w:rsidRPr="00A45F6F" w:rsidRDefault="00A45E26" w:rsidP="00A45E26">
            <w:pPr>
              <w:spacing w:line="240" w:lineRule="auto"/>
              <w:rPr>
                <w:rFonts w:ascii="Franklin Gothic Book" w:hAnsi="Franklin Gothic Book" w:cs="Arial"/>
                <w:b/>
                <w:sz w:val="22"/>
                <w:szCs w:val="22"/>
              </w:rPr>
            </w:pPr>
            <w:r w:rsidRPr="00A45F6F">
              <w:rPr>
                <w:rFonts w:ascii="Franklin Gothic Book" w:hAnsi="Franklin Gothic Book" w:cs="Arial"/>
                <w:b/>
                <w:sz w:val="22"/>
                <w:szCs w:val="22"/>
              </w:rPr>
              <w:t>Cena Brutto</w:t>
            </w:r>
          </w:p>
        </w:tc>
        <w:tc>
          <w:tcPr>
            <w:tcW w:w="283" w:type="dxa"/>
            <w:tcMar>
              <w:left w:w="28" w:type="dxa"/>
              <w:right w:w="28" w:type="dxa"/>
            </w:tcMar>
            <w:vAlign w:val="center"/>
          </w:tcPr>
          <w:p w14:paraId="1426F8C8" w14:textId="77777777" w:rsidR="00A45E26" w:rsidRPr="00A45F6F" w:rsidRDefault="00A45E26" w:rsidP="00A45E26">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w:t>
            </w:r>
          </w:p>
        </w:tc>
        <w:tc>
          <w:tcPr>
            <w:tcW w:w="6575" w:type="dxa"/>
            <w:tcMar>
              <w:left w:w="28" w:type="dxa"/>
              <w:right w:w="28" w:type="dxa"/>
            </w:tcMar>
            <w:vAlign w:val="center"/>
          </w:tcPr>
          <w:p w14:paraId="3622CDE0" w14:textId="77777777" w:rsidR="00A45E26" w:rsidRPr="00A45F6F" w:rsidRDefault="00A45E26" w:rsidP="00A45E26">
            <w:pPr>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cena za Przedmiot Zamówienia, zawierająca podatek VAT wg stawki obowiązującej na dzień składania ofert; </w:t>
            </w:r>
          </w:p>
        </w:tc>
      </w:tr>
    </w:tbl>
    <w:p w14:paraId="010D6B5C" w14:textId="77777777" w:rsidR="00A01D1D" w:rsidRPr="00A45F6F" w:rsidRDefault="00A01D1D" w:rsidP="00A01D1D">
      <w:pPr>
        <w:pStyle w:val="Nagwek2"/>
        <w:spacing w:line="240" w:lineRule="auto"/>
        <w:ind w:left="0"/>
        <w:jc w:val="both"/>
        <w:rPr>
          <w:rFonts w:ascii="Franklin Gothic Book" w:hAnsi="Franklin Gothic Book" w:cs="Arial"/>
          <w:sz w:val="22"/>
          <w:szCs w:val="22"/>
        </w:rPr>
      </w:pPr>
    </w:p>
    <w:p w14:paraId="7ADC5AB2" w14:textId="77777777" w:rsidR="00A01D1D" w:rsidRPr="00A45F6F"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A45F6F">
        <w:rPr>
          <w:rFonts w:ascii="Franklin Gothic Book" w:hAnsi="Franklin Gothic Book" w:cs="Arial"/>
          <w:b/>
        </w:rPr>
        <w:t>Rozdział II. WPROWADZENIE</w:t>
      </w:r>
    </w:p>
    <w:p w14:paraId="72905A4B" w14:textId="6F3E1FE6" w:rsidR="00A01D1D" w:rsidRPr="00A45F6F" w:rsidRDefault="00A01D1D" w:rsidP="008249B6">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A45F6F">
        <w:rPr>
          <w:rFonts w:ascii="Franklin Gothic Book" w:hAnsi="Franklin Gothic Book" w:cs="Arial"/>
        </w:rPr>
        <w:t xml:space="preserve">Enea Połaniec S.A. z siedzibą w Zawadzie 26, 28–230 Połaniec, zwana dalej również Zamawiającym, zaprasza do złożenia Ofert na </w:t>
      </w:r>
      <w:r w:rsidR="008249B6" w:rsidRPr="00A45F6F">
        <w:rPr>
          <w:rFonts w:ascii="Franklin Gothic Book" w:hAnsi="Franklin Gothic Book" w:cs="Arial"/>
        </w:rPr>
        <w:t>„Usługi sprzątania obiektów produkcyjnych w Enea Połaniec S.A. w okresie od  01.01.2019 do 31.12.2021</w:t>
      </w:r>
      <w:r w:rsidR="00BC578A" w:rsidRPr="00A45F6F">
        <w:rPr>
          <w:rFonts w:ascii="Franklin Gothic Book" w:hAnsi="Franklin Gothic Book" w:cs="Arial"/>
        </w:rPr>
        <w:t>”</w:t>
      </w:r>
      <w:r w:rsidR="00F318CD" w:rsidRPr="00A45F6F">
        <w:rPr>
          <w:rFonts w:ascii="Franklin Gothic Book" w:hAnsi="Franklin Gothic Book" w:cs="Arial"/>
        </w:rPr>
        <w:t xml:space="preserve">, </w:t>
      </w:r>
      <w:r w:rsidRPr="00A45F6F">
        <w:rPr>
          <w:rFonts w:ascii="Franklin Gothic Book" w:hAnsi="Franklin Gothic Book" w:cs="Arial"/>
        </w:rPr>
        <w:t>w ramach przetargu nieograniczonego</w:t>
      </w:r>
      <w:r w:rsidR="00BC578A" w:rsidRPr="00A45F6F">
        <w:rPr>
          <w:rFonts w:ascii="Franklin Gothic Book" w:hAnsi="Franklin Gothic Book" w:cs="Arial"/>
        </w:rPr>
        <w:t>,</w:t>
      </w:r>
      <w:r w:rsidRPr="00A45F6F">
        <w:rPr>
          <w:rFonts w:ascii="Franklin Gothic Book" w:hAnsi="Franklin Gothic Book" w:cs="Arial"/>
        </w:rPr>
        <w:t xml:space="preserve"> organizowanego zgodnie z</w:t>
      </w:r>
      <w:r w:rsidR="00F318CD" w:rsidRPr="00A45F6F">
        <w:rPr>
          <w:rFonts w:ascii="Franklin Gothic Book" w:hAnsi="Franklin Gothic Book" w:cs="Arial"/>
        </w:rPr>
        <w:t> </w:t>
      </w:r>
      <w:r w:rsidRPr="00A45F6F">
        <w:rPr>
          <w:rFonts w:ascii="Franklin Gothic Book" w:hAnsi="Franklin Gothic Book" w:cs="Arial"/>
        </w:rPr>
        <w:t>Ustawą.</w:t>
      </w:r>
    </w:p>
    <w:p w14:paraId="26E4EFC0" w14:textId="77777777" w:rsidR="00AB4F10" w:rsidRPr="00A45F6F" w:rsidRDefault="00AB4F10"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A45F6F">
        <w:rPr>
          <w:rFonts w:ascii="Franklin Gothic Book" w:hAnsi="Franklin Gothic Book" w:cs="Arial"/>
        </w:rPr>
        <w:t>Miejscem realizacji zamówienia jest siedziba Zamawiającego.</w:t>
      </w:r>
    </w:p>
    <w:p w14:paraId="37CE6002" w14:textId="77777777" w:rsidR="00A01D1D" w:rsidRPr="00A45F6F"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A45F6F">
        <w:rPr>
          <w:rFonts w:ascii="Franklin Gothic Book" w:hAnsi="Franklin Gothic Book" w:cs="Arial"/>
        </w:rPr>
        <w:t>Niniejsza Specyfikacja Istotnych Warunków Zamówienia (SIWZ) jest zaproszeniem i podstawą do złożenia Ofert.</w:t>
      </w:r>
    </w:p>
    <w:p w14:paraId="0345FC9B" w14:textId="77777777" w:rsidR="00A01D1D" w:rsidRPr="00A45F6F"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A45F6F">
        <w:rPr>
          <w:rFonts w:ascii="Franklin Gothic Book" w:eastAsia="Times New Roman" w:hAnsi="Franklin Gothic Book"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3250B945" w14:textId="4C953310" w:rsidR="00F87C67" w:rsidRPr="00A45F6F" w:rsidRDefault="00A01D1D" w:rsidP="00F87C67">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 xml:space="preserve">Do złożenia ofert uprawnieni są jedynie Wykonawcy, którzy odbyli wizję lokalną w dniu </w:t>
      </w:r>
      <w:r w:rsidR="002350CD">
        <w:rPr>
          <w:rFonts w:ascii="Franklin Gothic Book" w:eastAsia="Times New Roman" w:hAnsi="Franklin Gothic Book" w:cs="Arial"/>
          <w:b/>
          <w:lang w:eastAsia="pl-PL"/>
        </w:rPr>
        <w:t>23.08.2018 r</w:t>
      </w:r>
      <w:r w:rsidRPr="00A45F6F">
        <w:rPr>
          <w:rFonts w:ascii="Franklin Gothic Book" w:eastAsia="Times New Roman" w:hAnsi="Franklin Gothic Book" w:cs="Arial"/>
          <w:lang w:eastAsia="pl-PL"/>
        </w:rPr>
        <w:t xml:space="preserve"> lub w dniu </w:t>
      </w:r>
      <w:r w:rsidR="002350CD">
        <w:rPr>
          <w:rFonts w:ascii="Franklin Gothic Book" w:eastAsia="Times New Roman" w:hAnsi="Franklin Gothic Book" w:cs="Arial"/>
          <w:b/>
          <w:lang w:eastAsia="pl-PL"/>
        </w:rPr>
        <w:t>06.09.2018 r.</w:t>
      </w:r>
      <w:r w:rsidR="008249B6" w:rsidRPr="00A45F6F">
        <w:rPr>
          <w:rFonts w:ascii="Franklin Gothic Book" w:eastAsia="Times New Roman" w:hAnsi="Franklin Gothic Book" w:cs="Arial"/>
          <w:b/>
          <w:lang w:eastAsia="pl-PL"/>
        </w:rPr>
        <w:t xml:space="preserve"> </w:t>
      </w:r>
      <w:r w:rsidRPr="00A45F6F">
        <w:rPr>
          <w:rFonts w:ascii="Franklin Gothic Book" w:eastAsia="Times New Roman" w:hAnsi="Franklin Gothic Book" w:cs="Arial"/>
          <w:lang w:eastAsia="pl-PL"/>
        </w:rPr>
        <w:t xml:space="preserve">w godz. od </w:t>
      </w:r>
      <w:r w:rsidR="002350CD">
        <w:rPr>
          <w:rFonts w:ascii="Franklin Gothic Book" w:eastAsia="Times New Roman" w:hAnsi="Franklin Gothic Book" w:cs="Arial"/>
          <w:lang w:eastAsia="pl-PL"/>
        </w:rPr>
        <w:t>8:00</w:t>
      </w:r>
      <w:r w:rsidR="002350CD" w:rsidRPr="00A45F6F">
        <w:rPr>
          <w:rFonts w:ascii="Franklin Gothic Book" w:eastAsia="Times New Roman" w:hAnsi="Franklin Gothic Book" w:cs="Arial"/>
          <w:lang w:eastAsia="pl-PL"/>
        </w:rPr>
        <w:t xml:space="preserve"> </w:t>
      </w:r>
      <w:r w:rsidRPr="00A45F6F">
        <w:rPr>
          <w:rFonts w:ascii="Franklin Gothic Book" w:eastAsia="Times New Roman" w:hAnsi="Franklin Gothic Book" w:cs="Arial"/>
          <w:lang w:eastAsia="pl-PL"/>
        </w:rPr>
        <w:t xml:space="preserve">do </w:t>
      </w:r>
      <w:r w:rsidR="002350CD">
        <w:rPr>
          <w:rFonts w:ascii="Franklin Gothic Book" w:eastAsia="Times New Roman" w:hAnsi="Franklin Gothic Book" w:cs="Arial"/>
          <w:lang w:eastAsia="pl-PL"/>
        </w:rPr>
        <w:t>14:00</w:t>
      </w:r>
      <w:r w:rsidRPr="00A45F6F">
        <w:rPr>
          <w:rFonts w:ascii="Franklin Gothic Book" w:eastAsia="Times New Roman" w:hAnsi="Franklin Gothic Book" w:cs="Arial"/>
          <w:lang w:eastAsia="pl-PL"/>
        </w:rPr>
        <w:t xml:space="preserve"> mającą na celu zapoznanie potencjalnych Wykonawców z ogólną topografią Elektrowni, warunkami wykonania prac i specyfiką urządzeń.</w:t>
      </w:r>
      <w:r w:rsidR="00F87C67" w:rsidRPr="00A45F6F">
        <w:rPr>
          <w:rFonts w:ascii="Franklin Gothic Book" w:eastAsia="Times New Roman" w:hAnsi="Franklin Gothic Book" w:cs="Arial"/>
          <w:lang w:eastAsia="pl-PL"/>
        </w:rPr>
        <w:t xml:space="preserve"> Przedstawiciele potencjalnych Wykonawców powinni przesłać wypełniony wykaz osób  (zgodnie z załącznikiem Z-1_A Dokumentu Związanego nr 4 do Instrukcji Organizacji Bezpiecznej Pracy - I/DB/B/20/2013) skierowanych do przeprowadzenia wizji lokalnej na adres e-mail:</w:t>
      </w:r>
      <w:r w:rsidR="00297EF5" w:rsidRPr="00A45F6F">
        <w:rPr>
          <w:rFonts w:ascii="Franklin Gothic Book" w:eastAsia="Times New Roman" w:hAnsi="Franklin Gothic Book" w:cs="Arial"/>
          <w:lang w:eastAsia="pl-PL"/>
        </w:rPr>
        <w:t xml:space="preserve"> </w:t>
      </w:r>
      <w:hyperlink r:id="rId15" w:history="1">
        <w:r w:rsidR="00246232" w:rsidRPr="00A45F6F">
          <w:rPr>
            <w:rStyle w:val="Hipercze"/>
            <w:rFonts w:ascii="Trebuchet MS" w:hAnsi="Trebuchet MS"/>
          </w:rPr>
          <w:t>marian.krasowski@enea.pl</w:t>
        </w:r>
      </w:hyperlink>
      <w:r w:rsidR="00CD6BB8" w:rsidRPr="00A45F6F">
        <w:rPr>
          <w:rFonts w:ascii="Franklin Gothic Book" w:eastAsia="Times New Roman" w:hAnsi="Franklin Gothic Book" w:cs="Arial"/>
          <w:lang w:eastAsia="pl-PL"/>
        </w:rPr>
        <w:t xml:space="preserve">, </w:t>
      </w:r>
      <w:hyperlink r:id="rId16" w:history="1">
        <w:r w:rsidR="00246232" w:rsidRPr="00A45F6F">
          <w:rPr>
            <w:rStyle w:val="Hipercze"/>
            <w:rFonts w:ascii="Trebuchet MS" w:hAnsi="Trebuchet MS"/>
          </w:rPr>
          <w:t>zygmunt.piwonski@enea.pl</w:t>
        </w:r>
      </w:hyperlink>
      <w:r w:rsidR="00CD6BB8" w:rsidRPr="00A45F6F">
        <w:t xml:space="preserve">, </w:t>
      </w:r>
      <w:hyperlink r:id="rId17" w:history="1">
        <w:r w:rsidR="00CD6BB8" w:rsidRPr="00A45F6F">
          <w:rPr>
            <w:rStyle w:val="Hipercze"/>
            <w:rFonts w:ascii="Trebuchet MS" w:hAnsi="Trebuchet MS"/>
          </w:rPr>
          <w:t>ireneusz.domagala@enea.pl</w:t>
        </w:r>
      </w:hyperlink>
      <w:r w:rsidR="00B91D80" w:rsidRPr="00A45F6F">
        <w:rPr>
          <w:rFonts w:ascii="Trebuchet MS" w:hAnsi="Trebuchet MS"/>
        </w:rPr>
        <w:t>,</w:t>
      </w:r>
      <w:r w:rsidR="00BA598E" w:rsidRPr="00A45F6F">
        <w:rPr>
          <w:rFonts w:ascii="Trebuchet MS" w:hAnsi="Trebuchet MS"/>
          <w:color w:val="0563C1"/>
        </w:rPr>
        <w:t xml:space="preserve"> </w:t>
      </w:r>
      <w:hyperlink r:id="rId18" w:history="1">
        <w:r w:rsidR="00B91D80" w:rsidRPr="00A45F6F">
          <w:rPr>
            <w:rStyle w:val="Hipercze"/>
            <w:rFonts w:ascii="Trebuchet MS" w:hAnsi="Trebuchet MS"/>
          </w:rPr>
          <w:t>zygmunt.jonca@enea.pl</w:t>
        </w:r>
      </w:hyperlink>
      <w:r w:rsidR="00B91D80" w:rsidRPr="00A45F6F">
        <w:rPr>
          <w:rFonts w:ascii="Trebuchet MS" w:hAnsi="Trebuchet MS"/>
          <w:color w:val="0563C1"/>
        </w:rPr>
        <w:t xml:space="preserve">, </w:t>
      </w:r>
      <w:hyperlink r:id="rId19" w:history="1">
        <w:r w:rsidR="00B91D80" w:rsidRPr="00A45F6F">
          <w:rPr>
            <w:rStyle w:val="Hipercze"/>
            <w:rFonts w:ascii="Trebuchet MS" w:hAnsi="Trebuchet MS"/>
          </w:rPr>
          <w:t>tomasz.bielski@enea.pl</w:t>
        </w:r>
      </w:hyperlink>
      <w:r w:rsidR="00B91D80" w:rsidRPr="00A45F6F">
        <w:rPr>
          <w:rFonts w:ascii="Trebuchet MS" w:hAnsi="Trebuchet MS"/>
          <w:color w:val="0563C1"/>
        </w:rPr>
        <w:t xml:space="preserve"> </w:t>
      </w:r>
      <w:r w:rsidR="00F87C67" w:rsidRPr="00A45F6F">
        <w:rPr>
          <w:rFonts w:ascii="Franklin Gothic Book" w:eastAsia="Times New Roman" w:hAnsi="Franklin Gothic Book" w:cs="Arial"/>
          <w:lang w:eastAsia="pl-PL"/>
        </w:rPr>
        <w:t>z minimum 3 dniowym wyprzedzeniem celem ustalenia szkolenia z zakresu BHP.</w:t>
      </w:r>
    </w:p>
    <w:p w14:paraId="0B42BE45" w14:textId="77777777" w:rsidR="00A01D1D" w:rsidRPr="00A45F6F"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1A8A1078" w14:textId="59E88068" w:rsidR="00061163" w:rsidRPr="00A45F6F"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Zamawiający</w:t>
      </w:r>
      <w:r w:rsidR="00AB4F10" w:rsidRPr="00A45F6F">
        <w:rPr>
          <w:rFonts w:ascii="Franklin Gothic Book" w:eastAsia="Times New Roman" w:hAnsi="Franklin Gothic Book" w:cs="Arial"/>
          <w:lang w:eastAsia="pl-PL"/>
        </w:rPr>
        <w:t>,</w:t>
      </w:r>
      <w:r w:rsidRPr="00A45F6F">
        <w:rPr>
          <w:rFonts w:ascii="Franklin Gothic Book" w:eastAsia="Times New Roman" w:hAnsi="Franklin Gothic Book" w:cs="Arial"/>
          <w:lang w:eastAsia="pl-PL"/>
        </w:rPr>
        <w:t xml:space="preserve"> z uwagi na zastosowanie  w postępowaniu procedury określonej w art. 24 aa Ustawy</w:t>
      </w:r>
      <w:r w:rsidR="00AB4F10" w:rsidRPr="00A45F6F">
        <w:rPr>
          <w:rFonts w:ascii="Franklin Gothic Book" w:eastAsia="Times New Roman" w:hAnsi="Franklin Gothic Book" w:cs="Arial"/>
          <w:lang w:eastAsia="pl-PL"/>
        </w:rPr>
        <w:t>,</w:t>
      </w:r>
      <w:r w:rsidRPr="00A45F6F">
        <w:rPr>
          <w:rFonts w:ascii="Franklin Gothic Book" w:eastAsia="Times New Roman" w:hAnsi="Franklin Gothic Book" w:cs="Arial"/>
          <w:lang w:eastAsia="pl-PL"/>
        </w:rPr>
        <w:t xml:space="preserve"> przewiduje, że p</w:t>
      </w:r>
      <w:r w:rsidR="00061163" w:rsidRPr="00A45F6F">
        <w:rPr>
          <w:rFonts w:ascii="Franklin Gothic Book" w:eastAsia="Times New Roman" w:hAnsi="Franklin Gothic Book" w:cs="Arial"/>
          <w:lang w:eastAsia="pl-PL"/>
        </w:rPr>
        <w:t xml:space="preserve">o dokonaniu oceny </w:t>
      </w:r>
      <w:r w:rsidRPr="00A45F6F">
        <w:rPr>
          <w:rFonts w:ascii="Franklin Gothic Book" w:eastAsia="Times New Roman" w:hAnsi="Franklin Gothic Book" w:cs="Arial"/>
          <w:lang w:eastAsia="pl-PL"/>
        </w:rPr>
        <w:t>o</w:t>
      </w:r>
      <w:r w:rsidR="00061163" w:rsidRPr="00A45F6F">
        <w:rPr>
          <w:rFonts w:ascii="Franklin Gothic Book" w:eastAsia="Times New Roman" w:hAnsi="Franklin Gothic Book" w:cs="Arial"/>
          <w:lang w:eastAsia="pl-PL"/>
        </w:rPr>
        <w:t>fert, w celu wyboru Najkorzystniejszej Oferty zostanie przeprowadzona aukcja elektroniczna</w:t>
      </w:r>
      <w:r w:rsidRPr="00A45F6F">
        <w:rPr>
          <w:rFonts w:ascii="Franklin Gothic Book" w:eastAsia="Times New Roman" w:hAnsi="Franklin Gothic Book" w:cs="Arial"/>
          <w:lang w:eastAsia="pl-PL"/>
        </w:rPr>
        <w:t xml:space="preserve">. Warunkiem przeprowadzenia aukcji </w:t>
      </w:r>
      <w:r w:rsidRPr="00A45F6F">
        <w:rPr>
          <w:rFonts w:ascii="Franklin Gothic Book" w:eastAsia="Times New Roman" w:hAnsi="Franklin Gothic Book" w:cs="Arial"/>
          <w:lang w:eastAsia="pl-PL"/>
        </w:rPr>
        <w:lastRenderedPageBreak/>
        <w:t>elektronicznej jest</w:t>
      </w:r>
      <w:r w:rsidR="009505F6" w:rsidRPr="00A45F6F">
        <w:rPr>
          <w:rFonts w:ascii="Franklin Gothic Book" w:eastAsia="Times New Roman" w:hAnsi="Franklin Gothic Book" w:cs="Arial"/>
          <w:lang w:eastAsia="pl-PL"/>
        </w:rPr>
        <w:t xml:space="preserve"> to</w:t>
      </w:r>
      <w:r w:rsidRPr="00A45F6F">
        <w:rPr>
          <w:rFonts w:ascii="Franklin Gothic Book" w:eastAsia="Times New Roman" w:hAnsi="Franklin Gothic Book" w:cs="Arial"/>
          <w:lang w:eastAsia="pl-PL"/>
        </w:rPr>
        <w:t>, że w postępowaniu</w:t>
      </w:r>
      <w:r w:rsidR="00061163" w:rsidRPr="00A45F6F">
        <w:rPr>
          <w:rFonts w:ascii="Franklin Gothic Book" w:eastAsia="Times New Roman" w:hAnsi="Franklin Gothic Book" w:cs="Arial"/>
          <w:lang w:eastAsia="pl-PL"/>
        </w:rPr>
        <w:t xml:space="preserve"> złożone będą co najmniej 2 </w:t>
      </w:r>
      <w:r w:rsidR="009505F6" w:rsidRPr="00A45F6F">
        <w:rPr>
          <w:rFonts w:ascii="Franklin Gothic Book" w:eastAsia="Times New Roman" w:hAnsi="Franklin Gothic Book" w:cs="Arial"/>
          <w:lang w:eastAsia="pl-PL"/>
        </w:rPr>
        <w:t>o</w:t>
      </w:r>
      <w:r w:rsidR="00061163" w:rsidRPr="00A45F6F">
        <w:rPr>
          <w:rFonts w:ascii="Franklin Gothic Book" w:eastAsia="Times New Roman" w:hAnsi="Franklin Gothic Book" w:cs="Arial"/>
          <w:lang w:eastAsia="pl-PL"/>
        </w:rPr>
        <w:t>ferty niepodlegające odrzuceniu (art. 91a ust. 1 Ustawy).</w:t>
      </w:r>
      <w:r w:rsidRPr="00A45F6F">
        <w:rPr>
          <w:rFonts w:ascii="Franklin Gothic Book" w:eastAsia="Times New Roman" w:hAnsi="Franklin Gothic Book" w:cs="Arial"/>
          <w:lang w:eastAsia="pl-PL"/>
        </w:rPr>
        <w:t xml:space="preserve"> </w:t>
      </w:r>
    </w:p>
    <w:p w14:paraId="3DA6964C" w14:textId="58A5254C" w:rsidR="00A01D1D" w:rsidRPr="00A45F6F"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w:t>
      </w:r>
      <w:r w:rsidR="00A74C81" w:rsidRPr="00A45F6F">
        <w:rPr>
          <w:rFonts w:ascii="Franklin Gothic Book" w:eastAsia="Times New Roman" w:hAnsi="Franklin Gothic Book" w:cs="Arial"/>
          <w:lang w:eastAsia="pl-PL"/>
        </w:rPr>
        <w:t>Części III</w:t>
      </w:r>
      <w:r w:rsidR="00F318CD" w:rsidRPr="00A45F6F">
        <w:rPr>
          <w:rFonts w:ascii="Franklin Gothic Book" w:eastAsia="Times New Roman" w:hAnsi="Franklin Gothic Book" w:cs="Arial"/>
          <w:lang w:eastAsia="pl-PL"/>
        </w:rPr>
        <w:t xml:space="preserve"> SIWZ</w:t>
      </w:r>
      <w:r w:rsidR="00A74C81" w:rsidRPr="00A45F6F">
        <w:rPr>
          <w:rFonts w:ascii="Franklin Gothic Book" w:eastAsia="Times New Roman" w:hAnsi="Franklin Gothic Book" w:cs="Arial"/>
          <w:lang w:eastAsia="pl-PL"/>
        </w:rPr>
        <w:t>.</w:t>
      </w:r>
    </w:p>
    <w:p w14:paraId="19CA8E0C" w14:textId="77777777" w:rsidR="00A01D1D" w:rsidRPr="00A45F6F"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A45F6F">
        <w:rPr>
          <w:rFonts w:ascii="Franklin Gothic Book" w:hAnsi="Franklin Gothic Book" w:cs="Arial"/>
          <w:b/>
        </w:rPr>
        <w:t>Rozdział III. NUMER POSTĘPOWANIA</w:t>
      </w:r>
    </w:p>
    <w:p w14:paraId="0AB82413" w14:textId="79A17F10" w:rsidR="00A01D1D" w:rsidRPr="00A45F6F"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A45F6F">
        <w:rPr>
          <w:rFonts w:ascii="Franklin Gothic Book" w:hAnsi="Franklin Gothic Book" w:cs="Arial"/>
        </w:rPr>
        <w:t xml:space="preserve">Postępowanie o udzielenie zamówienia, którego dotyczy niniejszy dokument oznaczone jest numerem </w:t>
      </w:r>
      <w:r w:rsidR="00BA598E" w:rsidRPr="00A45F6F">
        <w:rPr>
          <w:rFonts w:ascii="Franklin Gothic Book" w:hAnsi="Franklin Gothic Book" w:cs="Arial"/>
          <w:b/>
        </w:rPr>
        <w:t>N</w:t>
      </w:r>
      <w:r w:rsidRPr="00A45F6F">
        <w:rPr>
          <w:rFonts w:ascii="Franklin Gothic Book" w:hAnsi="Franklin Gothic Book" w:cs="Arial"/>
          <w:b/>
        </w:rPr>
        <w:t>Z/PZP/</w:t>
      </w:r>
      <w:r w:rsidR="008249B6" w:rsidRPr="00A45F6F">
        <w:rPr>
          <w:rFonts w:ascii="Franklin Gothic Book" w:hAnsi="Franklin Gothic Book" w:cs="Arial"/>
          <w:b/>
        </w:rPr>
        <w:t>8</w:t>
      </w:r>
      <w:r w:rsidRPr="00A45F6F">
        <w:rPr>
          <w:rFonts w:ascii="Franklin Gothic Book" w:hAnsi="Franklin Gothic Book" w:cs="Arial"/>
          <w:b/>
        </w:rPr>
        <w:t>/</w:t>
      </w:r>
      <w:r w:rsidR="00716A96" w:rsidRPr="00A45F6F">
        <w:rPr>
          <w:rFonts w:ascii="Franklin Gothic Book" w:hAnsi="Franklin Gothic Book" w:cs="Arial"/>
          <w:b/>
        </w:rPr>
        <w:t>2018</w:t>
      </w:r>
      <w:r w:rsidRPr="00A45F6F">
        <w:rPr>
          <w:rFonts w:ascii="Franklin Gothic Book" w:hAnsi="Franklin Gothic Book" w:cs="Arial"/>
        </w:rPr>
        <w:t>.</w:t>
      </w:r>
    </w:p>
    <w:p w14:paraId="554CABD7" w14:textId="77777777" w:rsidR="00A01D1D" w:rsidRPr="00A45F6F"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A45F6F">
        <w:rPr>
          <w:rFonts w:ascii="Franklin Gothic Book" w:hAnsi="Franklin Gothic Book" w:cs="Arial"/>
        </w:rPr>
        <w:t>Wykonawcy we wszystkich kontaktach z Zamawiającym powinni powoływać się na powyższy numer.</w:t>
      </w:r>
    </w:p>
    <w:p w14:paraId="7969471F" w14:textId="77777777" w:rsidR="00A01D1D" w:rsidRPr="00A45F6F"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A45F6F">
        <w:rPr>
          <w:rFonts w:ascii="Franklin Gothic Book" w:hAnsi="Franklin Gothic Book" w:cs="Arial"/>
          <w:b/>
        </w:rPr>
        <w:t>Rozdział IV. OPIS PRZEDMIOTU ZAMÓWIENIA</w:t>
      </w:r>
    </w:p>
    <w:p w14:paraId="56DA5F4E" w14:textId="2E84D179" w:rsidR="00A01D1D" w:rsidRPr="00A45F6F" w:rsidRDefault="00A01D1D" w:rsidP="00A01D1D">
      <w:pPr>
        <w:pStyle w:val="Akapitzlist"/>
        <w:numPr>
          <w:ilvl w:val="1"/>
          <w:numId w:val="2"/>
        </w:numPr>
        <w:spacing w:line="240" w:lineRule="auto"/>
        <w:jc w:val="both"/>
        <w:rPr>
          <w:rFonts w:ascii="Franklin Gothic Book" w:hAnsi="Franklin Gothic Book" w:cs="Arial"/>
          <w:lang w:eastAsia="ja-JP"/>
        </w:rPr>
      </w:pPr>
      <w:r w:rsidRPr="00A45F6F">
        <w:rPr>
          <w:rFonts w:ascii="Franklin Gothic Book" w:hAnsi="Franklin Gothic Book" w:cs="Arial"/>
          <w:lang w:eastAsia="ja-JP"/>
        </w:rPr>
        <w:t>Przedmiot Zamówienia został zdefiniowany w punkcie 1.</w:t>
      </w:r>
      <w:r w:rsidR="009B3305" w:rsidRPr="00A45F6F">
        <w:rPr>
          <w:rFonts w:ascii="Franklin Gothic Book" w:hAnsi="Franklin Gothic Book" w:cs="Arial"/>
          <w:lang w:eastAsia="ja-JP"/>
        </w:rPr>
        <w:t>7</w:t>
      </w:r>
      <w:r w:rsidRPr="00A45F6F">
        <w:rPr>
          <w:rFonts w:ascii="Franklin Gothic Book" w:hAnsi="Franklin Gothic Book" w:cs="Arial"/>
          <w:lang w:eastAsia="ja-JP"/>
        </w:rPr>
        <w:t xml:space="preserve"> Części I SIWZ. </w:t>
      </w:r>
    </w:p>
    <w:p w14:paraId="7747C21D" w14:textId="77777777" w:rsidR="00D47E14" w:rsidRPr="00A45F6F" w:rsidRDefault="00A01D1D" w:rsidP="00EB01FD">
      <w:pPr>
        <w:pStyle w:val="Akapitzlist"/>
        <w:numPr>
          <w:ilvl w:val="1"/>
          <w:numId w:val="2"/>
        </w:numPr>
        <w:spacing w:line="240" w:lineRule="auto"/>
        <w:jc w:val="both"/>
        <w:rPr>
          <w:rFonts w:ascii="Franklin Gothic Book" w:hAnsi="Franklin Gothic Book" w:cs="Arial"/>
          <w:lang w:eastAsia="ja-JP"/>
        </w:rPr>
      </w:pPr>
      <w:r w:rsidRPr="00A45F6F">
        <w:rPr>
          <w:rFonts w:ascii="Franklin Gothic Book" w:hAnsi="Franklin Gothic Book" w:cs="Arial"/>
          <w:lang w:eastAsia="ja-JP"/>
        </w:rPr>
        <w:t xml:space="preserve">Przedmiot Zamówienia obejmuje </w:t>
      </w:r>
      <w:r w:rsidR="00E67BF4" w:rsidRPr="00A45F6F">
        <w:rPr>
          <w:rFonts w:ascii="Franklin Gothic Book" w:hAnsi="Franklin Gothic Book" w:cs="Arial"/>
          <w:lang w:eastAsia="ja-JP"/>
        </w:rPr>
        <w:t>„Usługi sprzątania obiektów produkcyjnych w Enea Połaniec S.A. w okresie od  01.01.2019 do 31.12.2021”</w:t>
      </w:r>
      <w:r w:rsidR="00EB01FD" w:rsidRPr="00A45F6F">
        <w:rPr>
          <w:rFonts w:ascii="Franklin Gothic Book" w:hAnsi="Franklin Gothic Book" w:cs="Arial"/>
          <w:lang w:eastAsia="ja-JP"/>
        </w:rPr>
        <w:t xml:space="preserve">. </w:t>
      </w:r>
    </w:p>
    <w:p w14:paraId="4A52542B" w14:textId="16EED104" w:rsidR="00E67BF4" w:rsidRPr="00A45F6F" w:rsidRDefault="00E67BF4" w:rsidP="00931D22">
      <w:pPr>
        <w:pStyle w:val="Akapitzlist"/>
        <w:numPr>
          <w:ilvl w:val="2"/>
          <w:numId w:val="2"/>
        </w:numPr>
        <w:spacing w:line="240" w:lineRule="auto"/>
        <w:jc w:val="both"/>
        <w:rPr>
          <w:rFonts w:ascii="Franklin Gothic Book" w:hAnsi="Franklin Gothic Book" w:cs="Arial"/>
          <w:lang w:eastAsia="ja-JP"/>
        </w:rPr>
      </w:pPr>
      <w:r w:rsidRPr="00A45F6F">
        <w:rPr>
          <w:rFonts w:ascii="Franklin Gothic Book" w:hAnsi="Franklin Gothic Book" w:cs="Arial"/>
          <w:lang w:eastAsia="ja-JP"/>
        </w:rPr>
        <w:t xml:space="preserve">Sprzątanie obiektów produkcyjnych polega w szczególności na: </w:t>
      </w:r>
    </w:p>
    <w:p w14:paraId="5373C4AB" w14:textId="77777777" w:rsidR="00E67BF4" w:rsidRPr="00A45F6F" w:rsidRDefault="00E67BF4" w:rsidP="00931D22">
      <w:pPr>
        <w:pStyle w:val="Akapitzlist"/>
        <w:numPr>
          <w:ilvl w:val="3"/>
          <w:numId w:val="2"/>
        </w:numPr>
        <w:spacing w:line="240" w:lineRule="auto"/>
        <w:jc w:val="both"/>
        <w:rPr>
          <w:rFonts w:ascii="Franklin Gothic Book" w:hAnsi="Franklin Gothic Book" w:cs="Arial"/>
          <w:lang w:eastAsia="ja-JP"/>
        </w:rPr>
      </w:pPr>
      <w:r w:rsidRPr="00A45F6F">
        <w:rPr>
          <w:rFonts w:ascii="Franklin Gothic Book" w:hAnsi="Franklin Gothic Book" w:cs="Arial"/>
          <w:lang w:eastAsia="ja-JP"/>
        </w:rPr>
        <w:t>Utrzymaniu w czystości bloków energetycznych opalanych węglem i biomasą w zakresie:</w:t>
      </w:r>
    </w:p>
    <w:p w14:paraId="34711EDB" w14:textId="2327BCDA" w:rsidR="00C20FF3" w:rsidRPr="00A45F6F" w:rsidRDefault="00C20FF3" w:rsidP="009C5FDE">
      <w:pPr>
        <w:pStyle w:val="Akapitzlist"/>
        <w:numPr>
          <w:ilvl w:val="3"/>
          <w:numId w:val="2"/>
        </w:numPr>
        <w:jc w:val="both"/>
        <w:rPr>
          <w:rFonts w:ascii="Franklin Gothic Book" w:hAnsi="Franklin Gothic Book" w:cs="Arial"/>
          <w:lang w:eastAsia="ja-JP"/>
        </w:rPr>
      </w:pPr>
      <w:r w:rsidRPr="00A45F6F">
        <w:rPr>
          <w:rFonts w:ascii="Franklin Gothic Book" w:hAnsi="Franklin Gothic Book" w:cs="Arial"/>
          <w:lang w:eastAsia="ja-JP"/>
        </w:rPr>
        <w:t>Prace polegające na bieżącym utrzymaniu w czystości eksploatowanych obiektów, urządzeń i instalacji w zakresie: 7 bloków energetycznych, maszynowni i kotłowni Zielonego Bloku, pozablokowych, magazynowania i podawania biomasy oraz odpopielania i odżużlania – zakres Prac nie obejmuje utrzymania w czystości w pomieszczeniach i terenach ruchu elektrycznego. Szczegółowy zakres określa załącznik nr 1 do Części  II SIWZ.</w:t>
      </w:r>
    </w:p>
    <w:p w14:paraId="0D421B17" w14:textId="77777777" w:rsidR="00D47E14" w:rsidRPr="00A45F6F" w:rsidRDefault="00D47E14" w:rsidP="00D47E14">
      <w:pPr>
        <w:pStyle w:val="Akapitzlist"/>
        <w:numPr>
          <w:ilvl w:val="2"/>
          <w:numId w:val="2"/>
        </w:numPr>
        <w:spacing w:line="240" w:lineRule="auto"/>
        <w:jc w:val="both"/>
        <w:rPr>
          <w:rFonts w:ascii="Franklin Gothic Book" w:hAnsi="Franklin Gothic Book" w:cs="Arial"/>
          <w:lang w:eastAsia="ja-JP"/>
        </w:rPr>
      </w:pPr>
      <w:r w:rsidRPr="00A45F6F">
        <w:rPr>
          <w:rFonts w:ascii="Franklin Gothic Book" w:hAnsi="Franklin Gothic Book" w:cs="Arial"/>
          <w:lang w:eastAsia="ja-JP"/>
        </w:rPr>
        <w:t>Wykonanie prac planowych przygotowania obiektów, urządzeń i instalacji do prac remontowych, przeglądów i konserwacji w zakresie: 7 bloków energetycznych, maszynowni i kotłowni Zielonego Bloku, instalacji pozablokowych, magazynowania i podawania biomasy oraz odpopielania i odżużlania.</w:t>
      </w:r>
    </w:p>
    <w:p w14:paraId="4DBBAD27" w14:textId="77777777" w:rsidR="00D47E14" w:rsidRPr="00A45F6F" w:rsidRDefault="00D47E14" w:rsidP="00D47E14">
      <w:pPr>
        <w:pStyle w:val="Akapitzlist"/>
        <w:numPr>
          <w:ilvl w:val="2"/>
          <w:numId w:val="2"/>
        </w:numPr>
        <w:rPr>
          <w:rFonts w:ascii="Franklin Gothic Book" w:hAnsi="Franklin Gothic Book" w:cs="Arial"/>
          <w:lang w:eastAsia="ja-JP"/>
        </w:rPr>
      </w:pPr>
      <w:r w:rsidRPr="00A45F6F">
        <w:rPr>
          <w:rFonts w:ascii="Franklin Gothic Book" w:hAnsi="Franklin Gothic Book" w:cs="Arial"/>
          <w:lang w:eastAsia="ja-JP"/>
        </w:rPr>
        <w:t xml:space="preserve">Wykonanie prac interwencyjnych zaistniałych na skutek awarii, na którymkolwiek z w/w obiektów, urządzeń i instalacji. </w:t>
      </w:r>
    </w:p>
    <w:p w14:paraId="6127D85A" w14:textId="5A007169" w:rsidR="00D47E14" w:rsidRPr="00A45F6F" w:rsidRDefault="00D47E14" w:rsidP="00D47E14">
      <w:pPr>
        <w:pStyle w:val="Akapitzlist"/>
        <w:numPr>
          <w:ilvl w:val="2"/>
          <w:numId w:val="2"/>
        </w:numPr>
        <w:rPr>
          <w:rFonts w:ascii="Franklin Gothic Book" w:hAnsi="Franklin Gothic Book" w:cs="Arial"/>
          <w:lang w:eastAsia="ja-JP"/>
        </w:rPr>
      </w:pPr>
      <w:r w:rsidRPr="00A45F6F">
        <w:rPr>
          <w:rFonts w:ascii="Franklin Gothic Book" w:hAnsi="Franklin Gothic Book" w:cs="Arial"/>
          <w:lang w:eastAsia="ja-JP"/>
        </w:rPr>
        <w:t xml:space="preserve">Wykonanie prac interwencyjnych nie objętych standardowym zakresami określonymi w </w:t>
      </w:r>
      <w:r w:rsidR="00931D22" w:rsidRPr="00A45F6F">
        <w:rPr>
          <w:rFonts w:ascii="Franklin Gothic Book" w:hAnsi="Franklin Gothic Book" w:cs="Arial"/>
          <w:lang w:eastAsia="ja-JP"/>
        </w:rPr>
        <w:t>pkt 4.</w:t>
      </w:r>
      <w:r w:rsidRPr="00A45F6F">
        <w:rPr>
          <w:rFonts w:ascii="Franklin Gothic Book" w:hAnsi="Franklin Gothic Book" w:cs="Arial"/>
          <w:lang w:eastAsia="ja-JP"/>
        </w:rPr>
        <w:t xml:space="preserve">2.1.1 do </w:t>
      </w:r>
      <w:r w:rsidR="00931D22" w:rsidRPr="00A45F6F">
        <w:rPr>
          <w:rFonts w:ascii="Franklin Gothic Book" w:hAnsi="Franklin Gothic Book" w:cs="Arial"/>
          <w:lang w:eastAsia="ja-JP"/>
        </w:rPr>
        <w:t>4.2.1.2</w:t>
      </w:r>
      <w:r w:rsidRPr="00A45F6F">
        <w:rPr>
          <w:rFonts w:ascii="Franklin Gothic Book" w:hAnsi="Franklin Gothic Book" w:cs="Arial"/>
          <w:lang w:eastAsia="ja-JP"/>
        </w:rPr>
        <w:t xml:space="preserve">. </w:t>
      </w:r>
      <w:r w:rsidR="00931D22" w:rsidRPr="00A45F6F">
        <w:rPr>
          <w:rFonts w:ascii="Franklin Gothic Book" w:hAnsi="Franklin Gothic Book" w:cs="Arial"/>
          <w:lang w:eastAsia="ja-JP"/>
        </w:rPr>
        <w:t xml:space="preserve"> oraz 4.2.2 </w:t>
      </w:r>
      <w:r w:rsidRPr="00A45F6F">
        <w:rPr>
          <w:rFonts w:ascii="Franklin Gothic Book" w:hAnsi="Franklin Gothic Book" w:cs="Arial"/>
          <w:lang w:eastAsia="ja-JP"/>
        </w:rPr>
        <w:t>re</w:t>
      </w:r>
      <w:r w:rsidR="00931D22" w:rsidRPr="00A45F6F">
        <w:rPr>
          <w:rFonts w:ascii="Franklin Gothic Book" w:hAnsi="Franklin Gothic Book" w:cs="Arial"/>
          <w:lang w:eastAsia="ja-JP"/>
        </w:rPr>
        <w:t>alizowanych</w:t>
      </w:r>
      <w:r w:rsidRPr="00A45F6F">
        <w:rPr>
          <w:rFonts w:ascii="Franklin Gothic Book" w:hAnsi="Franklin Gothic Book" w:cs="Arial"/>
          <w:lang w:eastAsia="ja-JP"/>
        </w:rPr>
        <w:t xml:space="preserve"> na polecenie Zamawiającego w zakresie:</w:t>
      </w:r>
    </w:p>
    <w:p w14:paraId="4988E926" w14:textId="77777777" w:rsidR="00D47E14" w:rsidRPr="00A45F6F" w:rsidRDefault="00D47E14" w:rsidP="00931D22">
      <w:pPr>
        <w:pStyle w:val="Akapitzlist"/>
        <w:numPr>
          <w:ilvl w:val="3"/>
          <w:numId w:val="2"/>
        </w:numPr>
        <w:spacing w:line="240" w:lineRule="auto"/>
        <w:jc w:val="both"/>
        <w:rPr>
          <w:rFonts w:ascii="Franklin Gothic Book" w:hAnsi="Franklin Gothic Book" w:cs="Arial"/>
          <w:lang w:eastAsia="ja-JP"/>
        </w:rPr>
      </w:pPr>
      <w:r w:rsidRPr="00A45F6F">
        <w:rPr>
          <w:rFonts w:ascii="Franklin Gothic Book" w:hAnsi="Franklin Gothic Book" w:cs="Arial"/>
          <w:lang w:eastAsia="ja-JP"/>
        </w:rPr>
        <w:t xml:space="preserve">usuwania z obiektów produkcyjnych: paliw produkcyjnych, odpadów paleniskowych, smarów i olejów lub innych czynników i odpadów produkcyjnych, które wydostały się ze środków transportu lub  instalacji w wyniku awarii. </w:t>
      </w:r>
    </w:p>
    <w:p w14:paraId="246525DB" w14:textId="4684AFB1" w:rsidR="00D47E14" w:rsidRPr="00A45F6F" w:rsidRDefault="00D47E14" w:rsidP="00931D22">
      <w:pPr>
        <w:pStyle w:val="Akapitzlist"/>
        <w:numPr>
          <w:ilvl w:val="3"/>
          <w:numId w:val="2"/>
        </w:numPr>
        <w:spacing w:line="240" w:lineRule="auto"/>
        <w:jc w:val="both"/>
        <w:rPr>
          <w:rFonts w:ascii="Franklin Gothic Book" w:hAnsi="Franklin Gothic Book" w:cs="Arial"/>
          <w:lang w:eastAsia="ja-JP"/>
        </w:rPr>
      </w:pPr>
      <w:r w:rsidRPr="00A45F6F">
        <w:rPr>
          <w:rFonts w:ascii="Franklin Gothic Book" w:hAnsi="Franklin Gothic Book" w:cs="Arial"/>
          <w:lang w:eastAsia="ja-JP"/>
        </w:rPr>
        <w:t>transportu, zagospodarowania  powstałych odpadów.</w:t>
      </w:r>
    </w:p>
    <w:p w14:paraId="707F868A" w14:textId="5A5985DF" w:rsidR="006C520E" w:rsidRPr="00A45F6F" w:rsidRDefault="006C520E" w:rsidP="006C520E">
      <w:pPr>
        <w:pStyle w:val="Akapitzlist"/>
        <w:numPr>
          <w:ilvl w:val="2"/>
          <w:numId w:val="2"/>
        </w:numPr>
        <w:spacing w:line="240" w:lineRule="auto"/>
        <w:jc w:val="both"/>
        <w:rPr>
          <w:rFonts w:ascii="Franklin Gothic Book" w:hAnsi="Franklin Gothic Book" w:cs="Arial"/>
          <w:lang w:eastAsia="ja-JP"/>
        </w:rPr>
      </w:pPr>
      <w:r w:rsidRPr="00A45F6F">
        <w:rPr>
          <w:rFonts w:ascii="Franklin Gothic Book" w:hAnsi="Franklin Gothic Book" w:cs="Arial"/>
          <w:lang w:eastAsia="ja-JP"/>
        </w:rPr>
        <w:t>Szczegółowy wykaz urządzeń, na których będą wykony</w:t>
      </w:r>
      <w:r w:rsidR="00931D22" w:rsidRPr="00A45F6F">
        <w:rPr>
          <w:rFonts w:ascii="Franklin Gothic Book" w:hAnsi="Franklin Gothic Book" w:cs="Arial"/>
          <w:lang w:eastAsia="ja-JP"/>
        </w:rPr>
        <w:t>wane Prace, podano w Załącznikach</w:t>
      </w:r>
      <w:r w:rsidRPr="00A45F6F">
        <w:rPr>
          <w:rFonts w:ascii="Franklin Gothic Book" w:hAnsi="Franklin Gothic Book" w:cs="Arial"/>
          <w:lang w:eastAsia="ja-JP"/>
        </w:rPr>
        <w:t xml:space="preserve"> do Części II SIWZ</w:t>
      </w:r>
    </w:p>
    <w:p w14:paraId="7E36D0F4" w14:textId="6510CAAA" w:rsidR="00A01D1D" w:rsidRPr="00A45F6F" w:rsidRDefault="00A01D1D" w:rsidP="00A01D1D">
      <w:pPr>
        <w:pStyle w:val="Akapitzlist"/>
        <w:numPr>
          <w:ilvl w:val="1"/>
          <w:numId w:val="2"/>
        </w:numPr>
        <w:spacing w:line="240" w:lineRule="auto"/>
        <w:jc w:val="both"/>
        <w:rPr>
          <w:rFonts w:ascii="Franklin Gothic Book" w:hAnsi="Franklin Gothic Book" w:cs="Arial"/>
          <w:lang w:eastAsia="ja-JP"/>
        </w:rPr>
      </w:pPr>
      <w:r w:rsidRPr="00A45F6F">
        <w:rPr>
          <w:rFonts w:ascii="Franklin Gothic Book" w:hAnsi="Franklin Gothic Book" w:cs="Arial"/>
          <w:lang w:eastAsia="ja-JP"/>
        </w:rPr>
        <w:t xml:space="preserve">Szczegółowy zakres Przedmiotu Zamówienia oraz warunki jego wykonania zostały określone w Części II SIWZ oraz </w:t>
      </w:r>
      <w:r w:rsidR="00CD3589" w:rsidRPr="00A45F6F">
        <w:rPr>
          <w:rFonts w:ascii="Franklin Gothic Book" w:hAnsi="Franklin Gothic Book" w:cs="Arial"/>
          <w:lang w:eastAsia="ja-JP"/>
        </w:rPr>
        <w:t>w Części III</w:t>
      </w:r>
      <w:r w:rsidR="00AA2375" w:rsidRPr="00A45F6F">
        <w:rPr>
          <w:rFonts w:ascii="Franklin Gothic Book" w:hAnsi="Franklin Gothic Book" w:cs="Arial"/>
          <w:lang w:eastAsia="ja-JP"/>
        </w:rPr>
        <w:t xml:space="preserve"> SIWZ</w:t>
      </w:r>
      <w:r w:rsidR="00CD3589" w:rsidRPr="00A45F6F">
        <w:rPr>
          <w:rFonts w:ascii="Franklin Gothic Book" w:hAnsi="Franklin Gothic Book" w:cs="Arial"/>
          <w:lang w:eastAsia="ja-JP"/>
        </w:rPr>
        <w:t>.</w:t>
      </w:r>
    </w:p>
    <w:p w14:paraId="4DE08A0C" w14:textId="768639B4" w:rsidR="00803AC3" w:rsidRPr="00A45F6F" w:rsidRDefault="00803AC3" w:rsidP="00803AC3">
      <w:pPr>
        <w:pStyle w:val="Akapitzlist"/>
        <w:numPr>
          <w:ilvl w:val="1"/>
          <w:numId w:val="2"/>
        </w:numPr>
        <w:spacing w:after="0" w:line="300" w:lineRule="auto"/>
        <w:jc w:val="both"/>
        <w:rPr>
          <w:rFonts w:ascii="Franklin Gothic Book" w:hAnsi="Franklin Gothic Book" w:cs="Arial"/>
          <w:b/>
          <w:lang w:eastAsia="ja-JP"/>
        </w:rPr>
      </w:pPr>
      <w:r w:rsidRPr="00A45F6F">
        <w:rPr>
          <w:rFonts w:ascii="Franklin Gothic Book" w:hAnsi="Franklin Gothic Book" w:cs="Arial"/>
          <w:lang w:eastAsia="ja-JP"/>
        </w:rPr>
        <w:t>Wszyscy pracownicy Wykonawcy wykonujący prace w Przedmiocie Zamówienia zobowiązani są do posiadania stosownych uprawnień i kwalifikacji w odniesieniu do wykonywanych prac. Wymogi w zakresie zatrudnienia na umowę o pracę pracowników Wykonawcy ( podwykonawców) na zasadach art. 29 ust. 3</w:t>
      </w:r>
      <w:r w:rsidR="00D166A1" w:rsidRPr="00A45F6F">
        <w:rPr>
          <w:rFonts w:ascii="Franklin Gothic Book" w:hAnsi="Franklin Gothic Book" w:cs="Arial"/>
          <w:lang w:eastAsia="ja-JP"/>
        </w:rPr>
        <w:t>a</w:t>
      </w:r>
      <w:r w:rsidRPr="00A45F6F">
        <w:rPr>
          <w:rFonts w:ascii="Franklin Gothic Book" w:hAnsi="Franklin Gothic Book" w:cs="Arial"/>
          <w:lang w:eastAsia="ja-JP"/>
        </w:rPr>
        <w:t xml:space="preserve"> określa część III SIWZ</w:t>
      </w:r>
      <w:r w:rsidR="006C520E" w:rsidRPr="00A45F6F">
        <w:rPr>
          <w:rFonts w:ascii="Franklin Gothic Book" w:hAnsi="Franklin Gothic Book" w:cs="Arial"/>
          <w:lang w:eastAsia="ja-JP"/>
        </w:rPr>
        <w:t>.</w:t>
      </w:r>
    </w:p>
    <w:p w14:paraId="4F8F56BE" w14:textId="796BB29D" w:rsidR="003A79C2" w:rsidRPr="00A45F6F" w:rsidRDefault="003A79C2" w:rsidP="00C325E8">
      <w:pPr>
        <w:pStyle w:val="Akapitzlist"/>
        <w:numPr>
          <w:ilvl w:val="1"/>
          <w:numId w:val="2"/>
        </w:numPr>
        <w:jc w:val="both"/>
        <w:rPr>
          <w:rFonts w:ascii="Franklin Gothic Book" w:hAnsi="Franklin Gothic Book" w:cs="Arial"/>
          <w:lang w:eastAsia="ja-JP"/>
        </w:rPr>
      </w:pPr>
      <w:r w:rsidRPr="00A45F6F">
        <w:rPr>
          <w:rFonts w:ascii="Franklin Gothic Book" w:hAnsi="Franklin Gothic Book" w:cs="Arial"/>
          <w:lang w:eastAsia="ja-JP"/>
        </w:rPr>
        <w:t xml:space="preserve">Obowiązkiem Wykonawcy jest informowanie swoich: podwykonawców, podmioty trzecie, konsorcjantów oraz wszystkie osoby fizyczne, których dane osobowe będą wykorzystywane o przetwarzaniu ich danych osobowych na potrzeby postępowania przetargowego oraz realizacji umowy o udzielenie niniejszego zamówienia publicznego, a także o fakcie, że odbiorcą tych danych będzie Zamawiający. W sytuacji kiedy dane osobowe nie będą pozyskiwane bezpośrednio od osoby, której dotyczą obowiązkiem Wykonawcy będzie poinformowanie tej osoby. Wykonawca </w:t>
      </w:r>
      <w:r w:rsidRPr="00A45F6F">
        <w:rPr>
          <w:rFonts w:ascii="Franklin Gothic Book" w:hAnsi="Franklin Gothic Book" w:cs="Arial"/>
          <w:lang w:eastAsia="ja-JP"/>
        </w:rPr>
        <w:lastRenderedPageBreak/>
        <w:t>ma realizować niniejszy obowiązek zgodnie z wymogami Rozporządzenia RODO i innymi aktami powszechnie obowiązującego prawa.</w:t>
      </w:r>
    </w:p>
    <w:p w14:paraId="6A11126D" w14:textId="02B17EFA" w:rsidR="00A01D1D" w:rsidRPr="00A45F6F" w:rsidRDefault="00A01D1D" w:rsidP="00632B96">
      <w:pPr>
        <w:pStyle w:val="Styl1"/>
        <w:numPr>
          <w:ilvl w:val="1"/>
          <w:numId w:val="2"/>
        </w:numPr>
        <w:pBdr>
          <w:top w:val="none" w:sz="0" w:space="0" w:color="auto"/>
          <w:left w:val="none" w:sz="0" w:space="0" w:color="auto"/>
          <w:bottom w:val="none" w:sz="0" w:space="0" w:color="auto"/>
          <w:right w:val="none" w:sz="0" w:space="0" w:color="auto"/>
        </w:pBdr>
        <w:shd w:val="clear" w:color="auto" w:fill="auto"/>
        <w:rPr>
          <w:rFonts w:ascii="Franklin Gothic Book" w:eastAsia="Calibri" w:hAnsi="Franklin Gothic Book"/>
          <w:b w:val="0"/>
          <w:sz w:val="22"/>
          <w:szCs w:val="22"/>
          <w:lang w:eastAsia="ja-JP"/>
        </w:rPr>
      </w:pPr>
      <w:r w:rsidRPr="00A45F6F">
        <w:rPr>
          <w:rFonts w:ascii="Franklin Gothic Book" w:eastAsia="Calibri" w:hAnsi="Franklin Gothic Book"/>
          <w:b w:val="0"/>
          <w:sz w:val="22"/>
          <w:szCs w:val="22"/>
          <w:lang w:eastAsia="ja-JP"/>
        </w:rPr>
        <w:t xml:space="preserve">W ramach przedmiotowego postępowania Zamawiający </w:t>
      </w:r>
      <w:r w:rsidR="004820DD" w:rsidRPr="00A45F6F">
        <w:rPr>
          <w:rFonts w:ascii="Franklin Gothic Book" w:eastAsia="Calibri" w:hAnsi="Franklin Gothic Book"/>
          <w:b w:val="0"/>
          <w:sz w:val="22"/>
          <w:szCs w:val="22"/>
          <w:lang w:eastAsia="ja-JP"/>
        </w:rPr>
        <w:t>nie przewidział</w:t>
      </w:r>
      <w:r w:rsidR="00624790" w:rsidRPr="00A45F6F">
        <w:rPr>
          <w:rFonts w:ascii="Franklin Gothic Book" w:eastAsia="Calibri" w:hAnsi="Franklin Gothic Book"/>
          <w:b w:val="0"/>
          <w:sz w:val="22"/>
          <w:szCs w:val="22"/>
          <w:lang w:eastAsia="ja-JP"/>
        </w:rPr>
        <w:t xml:space="preserve"> prawa opcji</w:t>
      </w:r>
      <w:r w:rsidR="006C1076" w:rsidRPr="00A45F6F">
        <w:rPr>
          <w:rFonts w:ascii="Franklin Gothic Book" w:hAnsi="Franklin Gothic Book"/>
          <w:lang w:eastAsia="ja-JP"/>
        </w:rPr>
        <w:t>.</w:t>
      </w:r>
    </w:p>
    <w:p w14:paraId="2BFCDAB5" w14:textId="77777777" w:rsidR="00A01D1D" w:rsidRPr="00A45F6F"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A45F6F">
        <w:rPr>
          <w:rFonts w:ascii="Franklin Gothic Book" w:hAnsi="Franklin Gothic Book" w:cs="Arial"/>
          <w:b/>
        </w:rPr>
        <w:t xml:space="preserve">Rozdział V. </w:t>
      </w:r>
      <w:r w:rsidRPr="00A45F6F">
        <w:rPr>
          <w:rFonts w:ascii="Franklin Gothic Book" w:eastAsia="Times New Roman" w:hAnsi="Franklin Gothic Book" w:cs="Arial"/>
          <w:b/>
          <w:kern w:val="28"/>
          <w:lang w:eastAsia="pl-PL"/>
        </w:rPr>
        <w:t>SKŁADANIE OFERT CZĘŚCIOWYCH I WARIANTOWYCH</w:t>
      </w:r>
    </w:p>
    <w:p w14:paraId="1E5F15F1" w14:textId="17D2A694" w:rsidR="00A01D1D" w:rsidRPr="00A45F6F" w:rsidRDefault="00A01D1D" w:rsidP="00991942">
      <w:pPr>
        <w:pStyle w:val="Akapitzlist"/>
        <w:numPr>
          <w:ilvl w:val="1"/>
          <w:numId w:val="3"/>
        </w:numPr>
        <w:spacing w:line="240" w:lineRule="auto"/>
        <w:jc w:val="both"/>
        <w:rPr>
          <w:rFonts w:ascii="Franklin Gothic Book" w:hAnsi="Franklin Gothic Book" w:cs="Arial"/>
          <w:lang w:eastAsia="ja-JP"/>
        </w:rPr>
      </w:pPr>
      <w:r w:rsidRPr="00A45F6F">
        <w:rPr>
          <w:rFonts w:ascii="Franklin Gothic Book" w:hAnsi="Franklin Gothic Book" w:cs="Arial"/>
          <w:lang w:eastAsia="ja-JP"/>
        </w:rPr>
        <w:t>Zamawiający</w:t>
      </w:r>
      <w:r w:rsidR="003676CF" w:rsidRPr="00A45F6F">
        <w:rPr>
          <w:rFonts w:ascii="Franklin Gothic Book" w:hAnsi="Franklin Gothic Book" w:cs="Arial"/>
          <w:lang w:eastAsia="ja-JP"/>
        </w:rPr>
        <w:t xml:space="preserve"> </w:t>
      </w:r>
      <w:r w:rsidR="00AA2375" w:rsidRPr="00A45F6F">
        <w:rPr>
          <w:rFonts w:ascii="Franklin Gothic Book" w:hAnsi="Franklin Gothic Book" w:cs="Arial"/>
          <w:lang w:eastAsia="ja-JP"/>
        </w:rPr>
        <w:t xml:space="preserve">nie dopuszcza </w:t>
      </w:r>
      <w:r w:rsidRPr="00A45F6F">
        <w:rPr>
          <w:rFonts w:ascii="Franklin Gothic Book" w:hAnsi="Franklin Gothic Book" w:cs="Arial"/>
          <w:lang w:eastAsia="ja-JP"/>
        </w:rPr>
        <w:t>składani</w:t>
      </w:r>
      <w:r w:rsidR="00617568" w:rsidRPr="00A45F6F">
        <w:rPr>
          <w:rFonts w:ascii="Franklin Gothic Book" w:hAnsi="Franklin Gothic Book" w:cs="Arial"/>
          <w:lang w:eastAsia="ja-JP"/>
        </w:rPr>
        <w:t>a</w:t>
      </w:r>
      <w:r w:rsidRPr="00A45F6F">
        <w:rPr>
          <w:rFonts w:ascii="Franklin Gothic Book" w:hAnsi="Franklin Gothic Book" w:cs="Arial"/>
          <w:lang w:eastAsia="ja-JP"/>
        </w:rPr>
        <w:t xml:space="preserve"> Ofert częściowych</w:t>
      </w:r>
      <w:r w:rsidR="00AA2375" w:rsidRPr="00A45F6F">
        <w:rPr>
          <w:rFonts w:ascii="Franklin Gothic Book" w:hAnsi="Franklin Gothic Book" w:cs="Arial"/>
          <w:lang w:eastAsia="ja-JP"/>
        </w:rPr>
        <w:t>.</w:t>
      </w:r>
    </w:p>
    <w:p w14:paraId="385B4758" w14:textId="3AEB833A" w:rsidR="00A01D1D" w:rsidRPr="00A45F6F" w:rsidRDefault="00A01D1D" w:rsidP="00A01D1D">
      <w:pPr>
        <w:pStyle w:val="Akapitzlist"/>
        <w:numPr>
          <w:ilvl w:val="1"/>
          <w:numId w:val="3"/>
        </w:numPr>
        <w:spacing w:line="240" w:lineRule="auto"/>
        <w:jc w:val="both"/>
        <w:rPr>
          <w:rFonts w:ascii="Franklin Gothic Book" w:hAnsi="Franklin Gothic Book" w:cs="Arial"/>
          <w:lang w:eastAsia="ja-JP"/>
        </w:rPr>
      </w:pPr>
      <w:r w:rsidRPr="00A45F6F">
        <w:rPr>
          <w:rFonts w:ascii="Franklin Gothic Book" w:hAnsi="Franklin Gothic Book" w:cs="Arial"/>
          <w:lang w:eastAsia="ja-JP"/>
        </w:rPr>
        <w:t>Zamawiający nie dopuszcza składania Ofert wariantowych.</w:t>
      </w:r>
    </w:p>
    <w:p w14:paraId="20CCC24D" w14:textId="77777777" w:rsidR="00A01D1D" w:rsidRPr="00A45F6F"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A45F6F">
        <w:rPr>
          <w:rFonts w:ascii="Franklin Gothic Book" w:hAnsi="Franklin Gothic Book" w:cs="Arial"/>
          <w:b/>
        </w:rPr>
        <w:t>Rozdział VI. REALIZACJA PRZEDMIOTU ZAMÓWIENIA</w:t>
      </w:r>
    </w:p>
    <w:p w14:paraId="6A46DAD0" w14:textId="77777777" w:rsidR="00A01D1D" w:rsidRPr="00A45F6F"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45F6F">
        <w:rPr>
          <w:rFonts w:ascii="Franklin Gothic Book" w:hAnsi="Franklin Gothic Book" w:cs="Arial"/>
        </w:rPr>
        <w:t>Miejsce realizacji zamówienia: Enea Elektrownia Połaniec Spółka Akcyjna, Zawada 26, 28-230 Połaniec, Polska.</w:t>
      </w:r>
    </w:p>
    <w:p w14:paraId="3B454B68" w14:textId="4747F592" w:rsidR="00A01D1D" w:rsidRPr="00A45F6F"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45F6F">
        <w:rPr>
          <w:rFonts w:ascii="Franklin Gothic Book" w:hAnsi="Franklin Gothic Book" w:cs="Arial"/>
        </w:rPr>
        <w:t>Termin obowiązywania um</w:t>
      </w:r>
      <w:r w:rsidR="00486550" w:rsidRPr="00A45F6F">
        <w:rPr>
          <w:rFonts w:ascii="Franklin Gothic Book" w:hAnsi="Franklin Gothic Book" w:cs="Arial"/>
        </w:rPr>
        <w:t>owy</w:t>
      </w:r>
      <w:r w:rsidRPr="00A45F6F">
        <w:rPr>
          <w:rFonts w:ascii="Franklin Gothic Book" w:hAnsi="Franklin Gothic Book" w:cs="Arial"/>
        </w:rPr>
        <w:t xml:space="preserve">: </w:t>
      </w:r>
    </w:p>
    <w:p w14:paraId="6C6AB98F" w14:textId="4CBB1E71" w:rsidR="00A01D1D" w:rsidRPr="00A45F6F"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color w:val="000000" w:themeColor="text1"/>
          <w:lang w:eastAsia="ja-JP"/>
        </w:rPr>
      </w:pPr>
      <w:r w:rsidRPr="00A45F6F">
        <w:rPr>
          <w:rFonts w:ascii="Franklin Gothic Book" w:hAnsi="Franklin Gothic Book" w:cs="Arial"/>
          <w:color w:val="000000" w:themeColor="text1"/>
        </w:rPr>
        <w:t xml:space="preserve">od </w:t>
      </w:r>
      <w:r w:rsidR="00266838" w:rsidRPr="00A45F6F">
        <w:rPr>
          <w:rFonts w:ascii="Franklin Gothic Book" w:hAnsi="Franklin Gothic Book" w:cs="Arial"/>
          <w:color w:val="000000" w:themeColor="text1"/>
        </w:rPr>
        <w:t>01.0</w:t>
      </w:r>
      <w:r w:rsidR="00931D22" w:rsidRPr="00A45F6F">
        <w:rPr>
          <w:rFonts w:ascii="Franklin Gothic Book" w:hAnsi="Franklin Gothic Book" w:cs="Arial"/>
          <w:color w:val="000000" w:themeColor="text1"/>
        </w:rPr>
        <w:t>1</w:t>
      </w:r>
      <w:r w:rsidR="00617568" w:rsidRPr="00A45F6F">
        <w:rPr>
          <w:rFonts w:ascii="Franklin Gothic Book" w:hAnsi="Franklin Gothic Book" w:cs="Arial"/>
          <w:color w:val="000000" w:themeColor="text1"/>
        </w:rPr>
        <w:t>.2019 r.</w:t>
      </w:r>
    </w:p>
    <w:p w14:paraId="004C6EC1" w14:textId="418BAB85" w:rsidR="00ED5437" w:rsidRPr="00A45F6F" w:rsidRDefault="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color w:val="000000" w:themeColor="text1"/>
          <w:lang w:eastAsia="ja-JP"/>
        </w:rPr>
      </w:pPr>
      <w:r w:rsidRPr="00A45F6F">
        <w:rPr>
          <w:rFonts w:ascii="Franklin Gothic Book" w:hAnsi="Franklin Gothic Book" w:cs="Arial"/>
          <w:color w:val="000000" w:themeColor="text1"/>
        </w:rPr>
        <w:t xml:space="preserve">do </w:t>
      </w:r>
      <w:r w:rsidR="00266838" w:rsidRPr="00A45F6F">
        <w:rPr>
          <w:rFonts w:ascii="Franklin Gothic Book" w:hAnsi="Franklin Gothic Book" w:cs="Arial"/>
          <w:color w:val="000000" w:themeColor="text1"/>
        </w:rPr>
        <w:t>3</w:t>
      </w:r>
      <w:r w:rsidR="00931D22" w:rsidRPr="00A45F6F">
        <w:rPr>
          <w:rFonts w:ascii="Franklin Gothic Book" w:hAnsi="Franklin Gothic Book" w:cs="Arial"/>
          <w:color w:val="000000" w:themeColor="text1"/>
        </w:rPr>
        <w:t>1</w:t>
      </w:r>
      <w:r w:rsidR="00266838" w:rsidRPr="00A45F6F">
        <w:rPr>
          <w:rFonts w:ascii="Franklin Gothic Book" w:hAnsi="Franklin Gothic Book" w:cs="Arial"/>
          <w:color w:val="000000" w:themeColor="text1"/>
        </w:rPr>
        <w:t>.</w:t>
      </w:r>
      <w:r w:rsidR="00931D22" w:rsidRPr="00A45F6F">
        <w:rPr>
          <w:rFonts w:ascii="Franklin Gothic Book" w:hAnsi="Franklin Gothic Book" w:cs="Arial"/>
          <w:color w:val="000000" w:themeColor="text1"/>
        </w:rPr>
        <w:t>12</w:t>
      </w:r>
      <w:r w:rsidR="00266838" w:rsidRPr="00A45F6F">
        <w:rPr>
          <w:rFonts w:ascii="Franklin Gothic Book" w:hAnsi="Franklin Gothic Book" w:cs="Arial"/>
          <w:color w:val="000000" w:themeColor="text1"/>
        </w:rPr>
        <w:t>.202</w:t>
      </w:r>
      <w:r w:rsidR="00931D22" w:rsidRPr="00A45F6F">
        <w:rPr>
          <w:rFonts w:ascii="Franklin Gothic Book" w:hAnsi="Franklin Gothic Book" w:cs="Arial"/>
          <w:color w:val="000000" w:themeColor="text1"/>
        </w:rPr>
        <w:t>1</w:t>
      </w:r>
      <w:r w:rsidR="00617568" w:rsidRPr="00A45F6F">
        <w:rPr>
          <w:rFonts w:ascii="Franklin Gothic Book" w:hAnsi="Franklin Gothic Book" w:cs="Arial"/>
          <w:color w:val="000000" w:themeColor="text1"/>
        </w:rPr>
        <w:t xml:space="preserve"> r.</w:t>
      </w:r>
    </w:p>
    <w:p w14:paraId="0F419A50" w14:textId="77777777" w:rsidR="00A01D1D" w:rsidRPr="00A45F6F" w:rsidRDefault="00A01D1D" w:rsidP="00A01D1D">
      <w:pPr>
        <w:pStyle w:val="Akapitzlist"/>
        <w:numPr>
          <w:ilvl w:val="1"/>
          <w:numId w:val="3"/>
        </w:numPr>
        <w:spacing w:line="240" w:lineRule="auto"/>
        <w:jc w:val="both"/>
        <w:rPr>
          <w:rFonts w:ascii="Franklin Gothic Book" w:hAnsi="Franklin Gothic Book"/>
        </w:rPr>
      </w:pPr>
      <w:r w:rsidRPr="00A45F6F">
        <w:rPr>
          <w:rFonts w:ascii="Franklin Gothic Book" w:hAnsi="Franklin Gothic Book" w:cs="Arial"/>
        </w:rPr>
        <w:t xml:space="preserve">Przedmiot zamówienia będzie realizowany na podstawie Części II SIWZ pt. ZAKRES RZECZOWY I TECHNICZNY. </w:t>
      </w:r>
    </w:p>
    <w:p w14:paraId="62C9AB61" w14:textId="7C126105" w:rsidR="00A01D1D" w:rsidRPr="00A45F6F" w:rsidRDefault="00A01D1D" w:rsidP="00A01D1D">
      <w:pPr>
        <w:pStyle w:val="Akapitzlist"/>
        <w:spacing w:line="240" w:lineRule="auto"/>
        <w:ind w:left="792"/>
        <w:jc w:val="both"/>
        <w:rPr>
          <w:rFonts w:ascii="Franklin Gothic Book" w:hAnsi="Franklin Gothic Book"/>
        </w:rPr>
      </w:pPr>
      <w:r w:rsidRPr="00A45F6F">
        <w:rPr>
          <w:rFonts w:ascii="Franklin Gothic Book" w:hAnsi="Franklin Gothic Book" w:cs="Arial"/>
        </w:rPr>
        <w:t xml:space="preserve">Umowa na wykonanie przedmiotu zamówienia (wg wzoru stanowiącego </w:t>
      </w:r>
      <w:r w:rsidR="00305DFD" w:rsidRPr="00A45F6F">
        <w:rPr>
          <w:rFonts w:ascii="Franklin Gothic Book" w:hAnsi="Franklin Gothic Book" w:cs="Arial"/>
        </w:rPr>
        <w:t xml:space="preserve">Część </w:t>
      </w:r>
      <w:r w:rsidR="00C307A6" w:rsidRPr="00A45F6F">
        <w:rPr>
          <w:rFonts w:ascii="Franklin Gothic Book" w:hAnsi="Franklin Gothic Book"/>
        </w:rPr>
        <w:t>III</w:t>
      </w:r>
      <w:r w:rsidR="00305DFD" w:rsidRPr="00A45F6F">
        <w:rPr>
          <w:rFonts w:ascii="Franklin Gothic Book" w:hAnsi="Franklin Gothic Book"/>
        </w:rPr>
        <w:t xml:space="preserve"> SIWZ</w:t>
      </w:r>
      <w:r w:rsidR="00305DFD" w:rsidRPr="00A45F6F" w:rsidDel="00305DFD">
        <w:rPr>
          <w:rFonts w:ascii="Franklin Gothic Book" w:hAnsi="Franklin Gothic Book" w:cs="Arial"/>
        </w:rPr>
        <w:t xml:space="preserve"> </w:t>
      </w:r>
      <w:r w:rsidR="003676CF" w:rsidRPr="00A45F6F">
        <w:rPr>
          <w:rFonts w:ascii="Franklin Gothic Book" w:hAnsi="Franklin Gothic Book"/>
        </w:rPr>
        <w:t>.</w:t>
      </w:r>
    </w:p>
    <w:p w14:paraId="6DC098E9" w14:textId="29035434" w:rsidR="00A01D1D" w:rsidRPr="00A45F6F" w:rsidRDefault="00A01D1D" w:rsidP="00A01D1D">
      <w:pPr>
        <w:pStyle w:val="Akapitzlist"/>
        <w:numPr>
          <w:ilvl w:val="1"/>
          <w:numId w:val="3"/>
        </w:numPr>
        <w:spacing w:line="240" w:lineRule="auto"/>
        <w:jc w:val="both"/>
        <w:rPr>
          <w:rFonts w:ascii="Franklin Gothic Book" w:hAnsi="Franklin Gothic Book" w:cs="Arial"/>
          <w:b/>
          <w:lang w:eastAsia="ja-JP"/>
        </w:rPr>
      </w:pPr>
      <w:r w:rsidRPr="00A45F6F">
        <w:rPr>
          <w:rFonts w:ascii="Franklin Gothic Book" w:hAnsi="Franklin Gothic Book" w:cs="Arial"/>
        </w:rPr>
        <w:t xml:space="preserve"> </w:t>
      </w:r>
      <w:r w:rsidR="00305DFD" w:rsidRPr="00A45F6F">
        <w:rPr>
          <w:rFonts w:ascii="Franklin Gothic Book" w:hAnsi="Franklin Gothic Book" w:cs="Arial"/>
        </w:rPr>
        <w:t xml:space="preserve">Część </w:t>
      </w:r>
      <w:r w:rsidR="00C307A6" w:rsidRPr="00A45F6F">
        <w:rPr>
          <w:rFonts w:ascii="Franklin Gothic Book" w:hAnsi="Franklin Gothic Book"/>
        </w:rPr>
        <w:t>III</w:t>
      </w:r>
      <w:r w:rsidR="00305DFD" w:rsidRPr="00A45F6F">
        <w:rPr>
          <w:rFonts w:ascii="Franklin Gothic Book" w:hAnsi="Franklin Gothic Book"/>
        </w:rPr>
        <w:t xml:space="preserve"> SIWZ</w:t>
      </w:r>
      <w:r w:rsidR="00C307A6" w:rsidRPr="00A45F6F" w:rsidDel="00305DFD">
        <w:rPr>
          <w:rFonts w:ascii="Franklin Gothic Book" w:hAnsi="Franklin Gothic Book" w:cs="Arial"/>
        </w:rPr>
        <w:t xml:space="preserve"> </w:t>
      </w:r>
      <w:r w:rsidRPr="00A45F6F">
        <w:rPr>
          <w:rFonts w:ascii="Franklin Gothic Book" w:hAnsi="Franklin Gothic Book" w:cs="Arial"/>
        </w:rPr>
        <w:t>zostan</w:t>
      </w:r>
      <w:r w:rsidR="00C307A6" w:rsidRPr="00A45F6F">
        <w:rPr>
          <w:rFonts w:ascii="Franklin Gothic Book" w:hAnsi="Franklin Gothic Book" w:cs="Arial"/>
        </w:rPr>
        <w:t>ie</w:t>
      </w:r>
      <w:r w:rsidRPr="00A45F6F">
        <w:rPr>
          <w:rFonts w:ascii="Franklin Gothic Book" w:hAnsi="Franklin Gothic Book" w:cs="Arial"/>
        </w:rPr>
        <w:t xml:space="preserve"> przedstawion</w:t>
      </w:r>
      <w:r w:rsidR="00C307A6" w:rsidRPr="00A45F6F">
        <w:rPr>
          <w:rFonts w:ascii="Franklin Gothic Book" w:hAnsi="Franklin Gothic Book" w:cs="Arial"/>
        </w:rPr>
        <w:t>a</w:t>
      </w:r>
      <w:r w:rsidRPr="00A45F6F">
        <w:rPr>
          <w:rFonts w:ascii="Franklin Gothic Book" w:hAnsi="Franklin Gothic Book" w:cs="Arial"/>
        </w:rPr>
        <w:t xml:space="preserve"> Wykonawcy do podpisania.</w:t>
      </w:r>
    </w:p>
    <w:p w14:paraId="10B70B8C" w14:textId="010C1CC1" w:rsidR="00A01D1D" w:rsidRPr="00A45F6F" w:rsidRDefault="00A01D1D" w:rsidP="00A01D1D">
      <w:pPr>
        <w:pStyle w:val="Akapitzlist"/>
        <w:numPr>
          <w:ilvl w:val="1"/>
          <w:numId w:val="3"/>
        </w:numPr>
        <w:spacing w:line="240" w:lineRule="auto"/>
        <w:jc w:val="both"/>
        <w:rPr>
          <w:rFonts w:ascii="Franklin Gothic Book" w:hAnsi="Franklin Gothic Book" w:cs="Arial"/>
          <w:b/>
          <w:lang w:eastAsia="ja-JP"/>
        </w:rPr>
      </w:pPr>
      <w:r w:rsidRPr="00A45F6F">
        <w:rPr>
          <w:rFonts w:ascii="Franklin Gothic Book" w:hAnsi="Franklin Gothic Book"/>
        </w:rPr>
        <w:t>Zamawiający nie przewiduje możliwości udzielenia zamówień, o których mowa w art. 67 ust. 1 pkt 6</w:t>
      </w:r>
      <w:r w:rsidR="008008F0" w:rsidRPr="00A45F6F">
        <w:rPr>
          <w:rFonts w:ascii="Franklin Gothic Book" w:hAnsi="Franklin Gothic Book"/>
        </w:rPr>
        <w:t xml:space="preserve"> lub </w:t>
      </w:r>
      <w:r w:rsidRPr="00A45F6F">
        <w:rPr>
          <w:rFonts w:ascii="Franklin Gothic Book" w:hAnsi="Franklin Gothic Book"/>
        </w:rPr>
        <w:t xml:space="preserve">7 </w:t>
      </w:r>
      <w:r w:rsidR="008008F0" w:rsidRPr="00A45F6F">
        <w:rPr>
          <w:rFonts w:ascii="Franklin Gothic Book" w:hAnsi="Franklin Gothic Book"/>
        </w:rPr>
        <w:t xml:space="preserve">oraz art. 134 ust. 6 </w:t>
      </w:r>
      <w:r w:rsidRPr="00A45F6F">
        <w:rPr>
          <w:rFonts w:ascii="Franklin Gothic Book" w:hAnsi="Franklin Gothic Book"/>
        </w:rPr>
        <w:t>Ustawy</w:t>
      </w:r>
      <w:r w:rsidRPr="00A45F6F">
        <w:rPr>
          <w:rFonts w:ascii="Franklin Gothic Book" w:hAnsi="Franklin Gothic Book" w:cs="Arial"/>
        </w:rPr>
        <w:t>.</w:t>
      </w:r>
    </w:p>
    <w:p w14:paraId="5942B8B9" w14:textId="77777777" w:rsidR="00A01D1D" w:rsidRPr="00A45F6F"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A45F6F">
        <w:rPr>
          <w:rFonts w:ascii="Franklin Gothic Book" w:hAnsi="Franklin Gothic Book" w:cs="Arial"/>
          <w:b/>
        </w:rPr>
        <w:t>Rozdział VII. OPIS WARUNKÓW UDZIAŁU W POSTĘPOWANIU ORAZ OPIS SPOSOBU DOKONYWANIA OCENY SPEŁNIENIA TYCH WARUNKÓW</w:t>
      </w:r>
    </w:p>
    <w:p w14:paraId="6FB57A41" w14:textId="77777777" w:rsidR="00A01D1D" w:rsidRPr="00A45F6F"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45F6F">
        <w:rPr>
          <w:rFonts w:ascii="Franklin Gothic Book" w:hAnsi="Franklin Gothic Book" w:cs="Arial"/>
        </w:rPr>
        <w:t xml:space="preserve">O udzielenie zamówienia mogą ubiegać się Wykonawcy, którzy: </w:t>
      </w:r>
    </w:p>
    <w:p w14:paraId="202002C8" w14:textId="53D87FAD" w:rsidR="00A01D1D" w:rsidRPr="00A45F6F" w:rsidRDefault="00A01D1D" w:rsidP="003913A8">
      <w:pPr>
        <w:pStyle w:val="Akapitzlist"/>
        <w:shd w:val="clear" w:color="auto" w:fill="FFFFFF" w:themeFill="background1"/>
        <w:spacing w:line="240" w:lineRule="auto"/>
        <w:ind w:left="1224"/>
        <w:jc w:val="both"/>
        <w:rPr>
          <w:rFonts w:ascii="Franklin Gothic Book" w:hAnsi="Franklin Gothic Book" w:cs="Arial"/>
          <w:b/>
          <w:lang w:eastAsia="ja-JP"/>
        </w:rPr>
      </w:pPr>
      <w:r w:rsidRPr="00A45F6F">
        <w:rPr>
          <w:rFonts w:ascii="Franklin Gothic Book" w:hAnsi="Franklin Gothic Book" w:cs="Arial"/>
          <w:bCs/>
        </w:rPr>
        <w:t>nie podlegają wykluczeniu na podstawie art. 24 ust. 1 pkt. 12-23 Ustawy oraz art. 24 ust. 5 pkt 1</w:t>
      </w:r>
      <w:r w:rsidR="00266838" w:rsidRPr="00A45F6F">
        <w:rPr>
          <w:rFonts w:ascii="Franklin Gothic Book" w:hAnsi="Franklin Gothic Book" w:cs="Arial"/>
          <w:bCs/>
        </w:rPr>
        <w:t xml:space="preserve"> </w:t>
      </w:r>
      <w:r w:rsidRPr="00A45F6F">
        <w:rPr>
          <w:rFonts w:ascii="Franklin Gothic Book" w:hAnsi="Franklin Gothic Book" w:cs="Arial"/>
          <w:bCs/>
        </w:rPr>
        <w:t>i 8 Ustawy.</w:t>
      </w:r>
    </w:p>
    <w:p w14:paraId="07176D2E" w14:textId="77777777" w:rsidR="00A01D1D" w:rsidRPr="00A45F6F"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A45F6F">
        <w:rPr>
          <w:rFonts w:ascii="Franklin Gothic Book" w:hAnsi="Franklin Gothic Book" w:cs="Arial"/>
        </w:rPr>
        <w:t>spełniają warunki udziału w postępowaniu</w:t>
      </w:r>
      <w:r w:rsidR="00F8650C" w:rsidRPr="00A45F6F">
        <w:rPr>
          <w:rFonts w:ascii="Franklin Gothic Book" w:hAnsi="Franklin Gothic Book" w:cs="Arial"/>
        </w:rPr>
        <w:t xml:space="preserve"> w zakresie</w:t>
      </w:r>
      <w:r w:rsidRPr="00A45F6F">
        <w:rPr>
          <w:rFonts w:ascii="Franklin Gothic Book" w:hAnsi="Franklin Gothic Book" w:cs="Arial"/>
        </w:rPr>
        <w:t xml:space="preserve">: </w:t>
      </w:r>
    </w:p>
    <w:p w14:paraId="5422BC55" w14:textId="0462A590" w:rsidR="00266838" w:rsidRPr="00A45F6F" w:rsidRDefault="00266838" w:rsidP="00C325E8">
      <w:pPr>
        <w:pStyle w:val="Akapitzlist"/>
        <w:numPr>
          <w:ilvl w:val="3"/>
          <w:numId w:val="3"/>
        </w:numPr>
        <w:shd w:val="clear" w:color="auto" w:fill="FFFFFF" w:themeFill="background1"/>
        <w:spacing w:after="0" w:line="240" w:lineRule="auto"/>
        <w:ind w:left="1984" w:hanging="907"/>
        <w:jc w:val="both"/>
        <w:rPr>
          <w:rFonts w:ascii="Franklin Gothic Book" w:hAnsi="Franklin Gothic Book" w:cs="Arial"/>
          <w:bCs/>
        </w:rPr>
      </w:pPr>
      <w:r w:rsidRPr="00A45F6F">
        <w:rPr>
          <w:rFonts w:ascii="Franklin Gothic Book" w:hAnsi="Franklin Gothic Book" w:cs="Arial"/>
          <w:bCs/>
        </w:rPr>
        <w:t xml:space="preserve">sytuacji ekonomicznej lub finansowej. Wykonawca spełni warunek jeżeli wykaże, że </w:t>
      </w:r>
      <w:r w:rsidRPr="00A45F6F">
        <w:rPr>
          <w:rFonts w:ascii="Franklin Gothic Book" w:hAnsi="Franklin Gothic Book" w:cs="Arial"/>
          <w:lang w:eastAsia="ja-JP"/>
        </w:rPr>
        <w:t xml:space="preserve">posiada dostęp do środków finansowych lub zdolność kredytową, odpowiednią do wykonania przedmiotowego zamówienia co najmniej: </w:t>
      </w:r>
      <w:r w:rsidR="00516B2A" w:rsidRPr="00A45F6F">
        <w:rPr>
          <w:rFonts w:ascii="Franklin Gothic Book" w:hAnsi="Franklin Gothic Book" w:cs="Arial"/>
          <w:lang w:eastAsia="ja-JP"/>
        </w:rPr>
        <w:t>2</w:t>
      </w:r>
      <w:r w:rsidR="0009089F" w:rsidRPr="00A45F6F">
        <w:rPr>
          <w:rFonts w:ascii="Franklin Gothic Book" w:hAnsi="Franklin Gothic Book" w:cs="Arial"/>
          <w:lang w:eastAsia="ja-JP"/>
        </w:rPr>
        <w:t>.</w:t>
      </w:r>
      <w:r w:rsidR="00516B2A" w:rsidRPr="00A45F6F">
        <w:rPr>
          <w:rFonts w:ascii="Franklin Gothic Book" w:hAnsi="Franklin Gothic Book" w:cs="Arial"/>
          <w:lang w:eastAsia="ja-JP"/>
        </w:rPr>
        <w:t>8</w:t>
      </w:r>
      <w:r w:rsidR="0009089F" w:rsidRPr="00A45F6F">
        <w:rPr>
          <w:rFonts w:ascii="Franklin Gothic Book" w:hAnsi="Franklin Gothic Book" w:cs="Arial"/>
          <w:lang w:eastAsia="ja-JP"/>
        </w:rPr>
        <w:t xml:space="preserve">00.000,00 </w:t>
      </w:r>
      <w:r w:rsidRPr="00A45F6F">
        <w:rPr>
          <w:rFonts w:ascii="Franklin Gothic Book" w:hAnsi="Franklin Gothic Book" w:cs="Arial"/>
          <w:lang w:eastAsia="ja-JP"/>
        </w:rPr>
        <w:t>PLN</w:t>
      </w:r>
      <w:r w:rsidR="00A401C2" w:rsidRPr="00A45F6F">
        <w:rPr>
          <w:rFonts w:ascii="Franklin Gothic Book" w:hAnsi="Franklin Gothic Book" w:cs="Arial"/>
          <w:lang w:eastAsia="ja-JP"/>
        </w:rPr>
        <w:t>.</w:t>
      </w:r>
      <w:r w:rsidRPr="00A45F6F">
        <w:rPr>
          <w:rFonts w:ascii="Franklin Gothic Book" w:hAnsi="Franklin Gothic Book" w:cs="Arial"/>
          <w:lang w:eastAsia="ja-JP"/>
        </w:rPr>
        <w:t xml:space="preserve"> W przypadku Wykonawców wspólnie ubiegających się o udzielenie zamówienia informację może złożyć jeden lub kilka podmiotów łącznie spełniających powyższy warunek.</w:t>
      </w:r>
    </w:p>
    <w:p w14:paraId="46190842" w14:textId="77777777" w:rsidR="001C2014" w:rsidRPr="00A45F6F" w:rsidRDefault="001C2014" w:rsidP="005876BC">
      <w:pPr>
        <w:shd w:val="clear" w:color="auto" w:fill="FFFFFF" w:themeFill="background1"/>
        <w:spacing w:line="240" w:lineRule="auto"/>
        <w:ind w:left="1778"/>
        <w:jc w:val="both"/>
        <w:rPr>
          <w:rFonts w:ascii="Franklin Gothic Book" w:hAnsi="Franklin Gothic Book" w:cs="Arial"/>
          <w:color w:val="5B9BD5" w:themeColor="accent1"/>
        </w:rPr>
      </w:pPr>
      <w:r w:rsidRPr="00A45F6F">
        <w:rPr>
          <w:rFonts w:ascii="Franklin Gothic Book" w:hAnsi="Franklin Gothic Book" w:cs="Arial"/>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784AFD96" w14:textId="187D53D5" w:rsidR="000361C2" w:rsidRPr="00A45F6F" w:rsidRDefault="00512BA4">
      <w:pPr>
        <w:pStyle w:val="Akapitzlist"/>
        <w:numPr>
          <w:ilvl w:val="3"/>
          <w:numId w:val="3"/>
        </w:numPr>
        <w:shd w:val="clear" w:color="auto" w:fill="FFFFFF" w:themeFill="background1"/>
        <w:spacing w:after="0" w:line="240" w:lineRule="auto"/>
        <w:jc w:val="both"/>
        <w:rPr>
          <w:rFonts w:ascii="Franklin Gothic Book" w:hAnsi="Franklin Gothic Book" w:cs="Arial"/>
          <w:lang w:eastAsia="ja-JP"/>
        </w:rPr>
      </w:pPr>
      <w:r w:rsidRPr="00A45F6F">
        <w:rPr>
          <w:rFonts w:ascii="Franklin Gothic Book" w:hAnsi="Franklin Gothic Book" w:cs="Arial"/>
          <w:bCs/>
        </w:rPr>
        <w:t>zdolności technicznej lub zawodowej. Wykonawca spełni warunek jeżeli wykaże, że</w:t>
      </w:r>
      <w:r w:rsidR="005308B3" w:rsidRPr="00A45F6F">
        <w:rPr>
          <w:rFonts w:ascii="Franklin Gothic Book" w:hAnsi="Franklin Gothic Book" w:cs="Arial"/>
          <w:bCs/>
        </w:rPr>
        <w:t>:</w:t>
      </w:r>
      <w:r w:rsidR="000361C2" w:rsidRPr="00A45F6F">
        <w:rPr>
          <w:rFonts w:ascii="Franklin Gothic Book" w:hAnsi="Franklin Gothic Book" w:cs="Arial"/>
          <w:bCs/>
        </w:rPr>
        <w:t xml:space="preserve"> </w:t>
      </w:r>
      <w:r w:rsidRPr="00A45F6F">
        <w:rPr>
          <w:rFonts w:ascii="Franklin Gothic Book" w:hAnsi="Franklin Gothic Book" w:cs="Arial"/>
          <w:bCs/>
        </w:rPr>
        <w:t xml:space="preserve">w okresie ostatnich 3 lat przed upływem terminu składania ofert, a jeżeli okres prowadzenia działalności jest krótszy – w tym okresie, wykonał lub wykonuje co najmniej 1 usługę polegającą na wykonywaniu prac </w:t>
      </w:r>
      <w:r w:rsidR="00DA053D" w:rsidRPr="00A45F6F">
        <w:rPr>
          <w:rFonts w:ascii="Franklin Gothic Book" w:hAnsi="Franklin Gothic Book" w:cs="Arial"/>
          <w:bCs/>
        </w:rPr>
        <w:t>w zakresie sprzątania przemysłowego obiektów i instalacji energetycznych</w:t>
      </w:r>
      <w:r w:rsidR="00745316" w:rsidRPr="00A45F6F">
        <w:rPr>
          <w:rFonts w:ascii="Franklin Gothic Book" w:hAnsi="Franklin Gothic Book" w:cs="Arial"/>
          <w:bCs/>
        </w:rPr>
        <w:t xml:space="preserve"> oraz </w:t>
      </w:r>
      <w:r w:rsidR="00FD0C85" w:rsidRPr="00A45F6F">
        <w:rPr>
          <w:rFonts w:ascii="Franklin Gothic Book" w:hAnsi="Franklin Gothic Book" w:cs="Arial"/>
          <w:bCs/>
        </w:rPr>
        <w:t xml:space="preserve">w </w:t>
      </w:r>
      <w:r w:rsidR="00745316" w:rsidRPr="00A45F6F">
        <w:rPr>
          <w:rFonts w:ascii="Franklin Gothic Book" w:hAnsi="Franklin Gothic Book" w:cs="Arial"/>
          <w:bCs/>
        </w:rPr>
        <w:t>strefach zagrożenia wybuchem</w:t>
      </w:r>
      <w:r w:rsidR="00DA053D" w:rsidRPr="00A45F6F">
        <w:rPr>
          <w:rFonts w:ascii="Franklin Gothic Book" w:hAnsi="Franklin Gothic Book" w:cs="Arial"/>
          <w:bCs/>
        </w:rPr>
        <w:t xml:space="preserve">, o wartości  co najmniej </w:t>
      </w:r>
      <w:r w:rsidR="00516B2A" w:rsidRPr="00A45F6F">
        <w:rPr>
          <w:rFonts w:ascii="Franklin Gothic Book" w:hAnsi="Franklin Gothic Book" w:cs="Arial"/>
          <w:bCs/>
        </w:rPr>
        <w:t>3 0</w:t>
      </w:r>
      <w:r w:rsidR="00DA053D" w:rsidRPr="00A45F6F">
        <w:rPr>
          <w:rFonts w:ascii="Franklin Gothic Book" w:hAnsi="Franklin Gothic Book" w:cs="Arial"/>
          <w:bCs/>
        </w:rPr>
        <w:t>00 000 PLN brutto</w:t>
      </w:r>
      <w:r w:rsidRPr="00A45F6F">
        <w:rPr>
          <w:rFonts w:ascii="Franklin Gothic Book" w:hAnsi="Franklin Gothic Book" w:cs="Arial"/>
          <w:bCs/>
        </w:rPr>
        <w:t>, w przypadku podmiotów występujących wspólnie warunek ten podmioty mogą spełniać łącznie,</w:t>
      </w:r>
    </w:p>
    <w:p w14:paraId="3BBAEAEE" w14:textId="2A4E57D2" w:rsidR="000361C2" w:rsidRPr="00A45F6F" w:rsidRDefault="000361C2" w:rsidP="00A62EF8">
      <w:pPr>
        <w:pStyle w:val="Akapitzlist"/>
        <w:numPr>
          <w:ilvl w:val="3"/>
          <w:numId w:val="3"/>
        </w:numPr>
        <w:shd w:val="clear" w:color="auto" w:fill="FFFFFF" w:themeFill="background1"/>
        <w:spacing w:after="0" w:line="240" w:lineRule="auto"/>
        <w:jc w:val="both"/>
        <w:rPr>
          <w:rFonts w:ascii="Franklin Gothic Book" w:hAnsi="Franklin Gothic Book" w:cs="Arial"/>
          <w:bCs/>
        </w:rPr>
      </w:pPr>
      <w:r w:rsidRPr="00A45F6F">
        <w:rPr>
          <w:rFonts w:ascii="Franklin Gothic Book" w:hAnsi="Franklin Gothic Book" w:cs="Arial"/>
          <w:bCs/>
        </w:rPr>
        <w:t xml:space="preserve">dysponują urządzeniami niezbędnymi do realizacji zamówienia, zgodnie z wykazem określonym w </w:t>
      </w:r>
      <w:r w:rsidR="00246232" w:rsidRPr="00A45F6F">
        <w:rPr>
          <w:rFonts w:ascii="Franklin Gothic Book" w:hAnsi="Franklin Gothic Book" w:cs="Arial"/>
          <w:bCs/>
        </w:rPr>
        <w:t xml:space="preserve">Załączniku nr </w:t>
      </w:r>
      <w:r w:rsidR="007D3499" w:rsidRPr="00A45F6F">
        <w:rPr>
          <w:rFonts w:ascii="Franklin Gothic Book" w:hAnsi="Franklin Gothic Book" w:cs="Arial"/>
          <w:bCs/>
        </w:rPr>
        <w:t>2</w:t>
      </w:r>
      <w:r w:rsidRPr="00A45F6F">
        <w:rPr>
          <w:rFonts w:ascii="Franklin Gothic Book" w:hAnsi="Franklin Gothic Book" w:cs="Arial"/>
          <w:bCs/>
        </w:rPr>
        <w:t xml:space="preserve"> </w:t>
      </w:r>
      <w:r w:rsidR="00246232" w:rsidRPr="00A45F6F">
        <w:rPr>
          <w:rFonts w:ascii="Franklin Gothic Book" w:hAnsi="Franklin Gothic Book" w:cs="Arial"/>
          <w:bCs/>
        </w:rPr>
        <w:t>d</w:t>
      </w:r>
      <w:r w:rsidR="005A3516" w:rsidRPr="00A45F6F">
        <w:rPr>
          <w:rFonts w:ascii="Franklin Gothic Book" w:hAnsi="Franklin Gothic Book" w:cs="Arial"/>
          <w:bCs/>
        </w:rPr>
        <w:t>o Części I</w:t>
      </w:r>
      <w:r w:rsidRPr="00A45F6F">
        <w:rPr>
          <w:rFonts w:ascii="Franklin Gothic Book" w:hAnsi="Franklin Gothic Book" w:cs="Arial"/>
          <w:bCs/>
        </w:rPr>
        <w:t xml:space="preserve"> SIWZ</w:t>
      </w:r>
      <w:r w:rsidR="005A3516" w:rsidRPr="00A45F6F">
        <w:rPr>
          <w:rFonts w:ascii="Franklin Gothic Book" w:hAnsi="Franklin Gothic Book" w:cs="Arial"/>
          <w:bCs/>
        </w:rPr>
        <w:t xml:space="preserve"> oraz Załączniku nr </w:t>
      </w:r>
      <w:r w:rsidR="007D3499" w:rsidRPr="00A45F6F">
        <w:rPr>
          <w:rFonts w:ascii="Franklin Gothic Book" w:hAnsi="Franklin Gothic Book" w:cs="Arial"/>
          <w:bCs/>
        </w:rPr>
        <w:t>3</w:t>
      </w:r>
      <w:r w:rsidR="005A3516" w:rsidRPr="00A45F6F">
        <w:rPr>
          <w:rFonts w:ascii="Franklin Gothic Book" w:hAnsi="Franklin Gothic Book" w:cs="Arial"/>
          <w:bCs/>
        </w:rPr>
        <w:t xml:space="preserve"> do Części I SIWZ.</w:t>
      </w:r>
    </w:p>
    <w:p w14:paraId="3C5FEE00" w14:textId="77777777" w:rsidR="00A01D1D" w:rsidRPr="00A45F6F"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45F6F">
        <w:rPr>
          <w:rFonts w:ascii="Franklin Gothic Book" w:hAnsi="Franklin Gothic Book" w:cs="Arial"/>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73A4A12" w14:textId="03BBA313" w:rsidR="00A01D1D" w:rsidRPr="00A45F6F"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45F6F">
        <w:rPr>
          <w:rFonts w:ascii="Franklin Gothic Book" w:hAnsi="Franklin Gothic Book" w:cs="Arial"/>
        </w:rPr>
        <w:t>Wykonawca może w celu potwierdzenia spełniania warunków, o których mowa w pkt. 7.1.</w:t>
      </w:r>
      <w:r w:rsidR="00DD067C" w:rsidRPr="00A45F6F">
        <w:rPr>
          <w:rFonts w:ascii="Franklin Gothic Book" w:hAnsi="Franklin Gothic Book" w:cs="Arial"/>
        </w:rPr>
        <w:t>1</w:t>
      </w:r>
      <w:r w:rsidRPr="00A45F6F">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23866BD" w14:textId="506BCCAB" w:rsidR="00A01D1D" w:rsidRPr="00A45F6F"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45F6F">
        <w:rPr>
          <w:rFonts w:ascii="Franklin Gothic Book" w:hAnsi="Franklin Gothic Book" w:cs="Arial"/>
        </w:rPr>
        <w:t>Zamawiający jednocześnie informuje, iż „stosowna sytuacja”, o której mowa w pkt 7.</w:t>
      </w:r>
      <w:r w:rsidR="003676CF" w:rsidRPr="00A45F6F">
        <w:rPr>
          <w:rFonts w:ascii="Franklin Gothic Book" w:hAnsi="Franklin Gothic Book" w:cs="Arial"/>
        </w:rPr>
        <w:t>3</w:t>
      </w:r>
      <w:r w:rsidRPr="00A45F6F">
        <w:rPr>
          <w:rFonts w:ascii="Franklin Gothic Book" w:hAnsi="Franklin Gothic Book" w:cs="Arial"/>
        </w:rPr>
        <w:t xml:space="preserve"> niniejszej SIWZ wystąpi wyłącznie w przypadku kiedy:</w:t>
      </w:r>
    </w:p>
    <w:p w14:paraId="68CA1E19" w14:textId="77777777" w:rsidR="00A01D1D" w:rsidRPr="00A45F6F"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A45F6F">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2CF1A330" w14:textId="77777777" w:rsidR="00A01D1D" w:rsidRPr="00A45F6F"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A45F6F">
        <w:rPr>
          <w:rFonts w:ascii="Franklin Gothic Book" w:hAnsi="Franklin Gothic Book" w:cs="Arial"/>
        </w:rPr>
        <w:t>zakres dostępnych wykonawcy zasobów innego podmiotu,</w:t>
      </w:r>
    </w:p>
    <w:p w14:paraId="4D0E36D0" w14:textId="77777777" w:rsidR="00A01D1D" w:rsidRPr="00A45F6F"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A45F6F">
        <w:rPr>
          <w:rFonts w:ascii="Franklin Gothic Book" w:hAnsi="Franklin Gothic Book" w:cs="Arial"/>
        </w:rPr>
        <w:t>sposób wykorzystania zasobów innego podmiotu, przez wykonawcę, przy wykonywaniu zamówienia publicznego,</w:t>
      </w:r>
    </w:p>
    <w:p w14:paraId="3559A341" w14:textId="77777777" w:rsidR="00A01D1D" w:rsidRPr="00A45F6F"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A45F6F">
        <w:rPr>
          <w:rFonts w:ascii="Franklin Gothic Book" w:hAnsi="Franklin Gothic Book" w:cs="Arial"/>
        </w:rPr>
        <w:t>zakres i okres udziału innego podmiotu przy wykonywaniu zamówienia publicznego,</w:t>
      </w:r>
    </w:p>
    <w:p w14:paraId="4AD8B859" w14:textId="77777777" w:rsidR="00A01D1D" w:rsidRPr="00A45F6F"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A45F6F">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77250FF6" w14:textId="101257DE" w:rsidR="00A01D1D" w:rsidRPr="00A45F6F"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A45F6F">
        <w:rPr>
          <w:rFonts w:ascii="Franklin Gothic Book" w:hAnsi="Franklin Gothic Book"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i 8 Ustawy.</w:t>
      </w:r>
    </w:p>
    <w:p w14:paraId="63E24434" w14:textId="77777777" w:rsidR="00A01D1D" w:rsidRPr="00A45F6F"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lang w:eastAsia="ja-JP"/>
        </w:rPr>
      </w:pPr>
      <w:r w:rsidRPr="00A45F6F">
        <w:rPr>
          <w:rFonts w:ascii="Franklin Gothic Book" w:hAnsi="Franklin Gothic Book" w:cs="Arial"/>
        </w:rPr>
        <w:t>W odniesieniu do warunków dotyczących wykształcenia, kwalifikacji zawodowych lub doświadczenia, Wykonawcy mogą polegać na zdolnościach innych podmiotów, jeśli podmioty te zrealizują usługi, do realizacji których te zdolności są wymagane.</w:t>
      </w:r>
    </w:p>
    <w:p w14:paraId="7A5F7832" w14:textId="5F8C406A" w:rsidR="00A01D1D" w:rsidRPr="00A45F6F"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A45F6F">
        <w:rPr>
          <w:rFonts w:ascii="Franklin Gothic Book" w:hAnsi="Franklin Gothic Book" w:cs="Arial"/>
          <w:b/>
        </w:rPr>
        <w:t>Rozdział VIII. PODSTAWY WYKLUCZENIA, O KTÓRYCH MOWA W ART. 24 UST. 5 PKT 1 i 8 USTAWY.</w:t>
      </w:r>
    </w:p>
    <w:p w14:paraId="3B93194A" w14:textId="77777777" w:rsidR="00A01D1D" w:rsidRPr="00A45F6F"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lang w:eastAsia="ja-JP"/>
        </w:rPr>
      </w:pPr>
      <w:r w:rsidRPr="00A45F6F">
        <w:rPr>
          <w:rFonts w:ascii="Franklin Gothic Book" w:hAnsi="Franklin Gothic Book" w:cs="Arial"/>
        </w:rPr>
        <w:t>Dodatkowo Zamawiający przewiduje</w:t>
      </w:r>
      <w:r w:rsidRPr="00A45F6F">
        <w:rPr>
          <w:rFonts w:ascii="Franklin Gothic Book" w:hAnsi="Franklin Gothic Book" w:cs="Arial"/>
          <w:strike/>
        </w:rPr>
        <w:t>/</w:t>
      </w:r>
      <w:r w:rsidRPr="00A45F6F">
        <w:rPr>
          <w:rFonts w:ascii="Franklin Gothic Book" w:hAnsi="Franklin Gothic Book" w:cs="Arial"/>
          <w:dstrike/>
        </w:rPr>
        <w:t>nie przewiduje</w:t>
      </w:r>
      <w:r w:rsidRPr="00A45F6F">
        <w:rPr>
          <w:rFonts w:ascii="Franklin Gothic Book" w:hAnsi="Franklin Gothic Book" w:cs="Arial"/>
        </w:rPr>
        <w:t>* wykluczenie Wykonawcy:</w:t>
      </w:r>
    </w:p>
    <w:p w14:paraId="153E00EE" w14:textId="77777777" w:rsidR="00A01D1D" w:rsidRPr="00A45F6F"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lang w:eastAsia="ja-JP"/>
        </w:rPr>
      </w:pPr>
      <w:r w:rsidRPr="00A45F6F">
        <w:rPr>
          <w:rFonts w:ascii="Franklin Gothic Book" w:hAnsi="Franklin Gothic Book" w:cs="Arial"/>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A45F6F">
        <w:rPr>
          <w:rFonts w:ascii="Franklin Gothic Book" w:hAnsi="Franklin Gothic Book"/>
        </w:rPr>
        <w:t>Prawo restrukturyzacyjne (Dz. U. poz. 978, z późn. zm.</w:t>
      </w:r>
      <w:r w:rsidRPr="00A45F6F">
        <w:rPr>
          <w:rStyle w:val="Odwoanieprzypisudolnego"/>
          <w:rFonts w:ascii="Franklin Gothic Book" w:hAnsi="Franklin Gothic Book"/>
        </w:rPr>
        <w:footnoteReference w:id="2"/>
      </w:r>
      <w:r w:rsidRPr="00A45F6F">
        <w:rPr>
          <w:rFonts w:ascii="Franklin Gothic Book" w:hAnsi="Franklin Gothic Book"/>
        </w:rPr>
        <w:t>)</w:t>
      </w:r>
      <w:r w:rsidRPr="00A45F6F">
        <w:rPr>
          <w:rFonts w:ascii="Franklin Gothic Book" w:hAnsi="Franklin Gothic Book" w:cs="Arial"/>
          <w:bCs/>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A45F6F">
        <w:rPr>
          <w:rFonts w:ascii="Franklin Gothic Book" w:hAnsi="Franklin Gothic Book"/>
        </w:rPr>
        <w:t>Dz. U. z 2015 r. poz. 233, z późn. zm.</w:t>
      </w:r>
      <w:r w:rsidRPr="00A45F6F">
        <w:rPr>
          <w:rStyle w:val="Odwoanieprzypisudolnego"/>
          <w:rFonts w:ascii="Franklin Gothic Book" w:hAnsi="Franklin Gothic Book"/>
        </w:rPr>
        <w:footnoteReference w:id="3"/>
      </w:r>
      <w:r w:rsidRPr="00A45F6F">
        <w:rPr>
          <w:rFonts w:ascii="Franklin Gothic Book" w:hAnsi="Franklin Gothic Book"/>
        </w:rPr>
        <w:t>);</w:t>
      </w:r>
    </w:p>
    <w:p w14:paraId="4542D33D" w14:textId="77777777" w:rsidR="00A01D1D" w:rsidRPr="00A45F6F"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Cs/>
        </w:rPr>
      </w:pPr>
      <w:r w:rsidRPr="00A45F6F">
        <w:rPr>
          <w:rFonts w:ascii="Franklin Gothic Book" w:hAnsi="Franklin Gothic Book" w:cs="Arial"/>
          <w:bCs/>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2FAE921E" w14:textId="77777777" w:rsidR="00A01D1D" w:rsidRPr="00A45F6F"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A45F6F">
        <w:rPr>
          <w:rFonts w:ascii="Franklin Gothic Book" w:hAnsi="Franklin Gothic Book" w:cs="Arial"/>
          <w:b/>
        </w:rPr>
        <w:lastRenderedPageBreak/>
        <w:t>Rozdział IX. WYKAZ OŚWIADCZEŃ LUB DOKUMENTÓW, POTWIERDZAJĄCYCH SPEŁNIANIE WARUNKÓW UDZIAŁU W POSTĘPOWANIU ORAZ BRAK PODSTAW WYKLUCZENIA.</w:t>
      </w:r>
    </w:p>
    <w:p w14:paraId="57286343" w14:textId="77777777" w:rsidR="00A01D1D" w:rsidRPr="00A45F6F" w:rsidRDefault="00A01D1D" w:rsidP="00A01D1D">
      <w:pPr>
        <w:pStyle w:val="Akapitzlist"/>
        <w:shd w:val="clear" w:color="auto" w:fill="FFFFFF" w:themeFill="background1"/>
        <w:spacing w:after="0" w:line="300" w:lineRule="auto"/>
        <w:ind w:left="360"/>
        <w:jc w:val="both"/>
        <w:rPr>
          <w:rFonts w:ascii="Franklin Gothic Book" w:hAnsi="Franklin Gothic Book" w:cs="Arial"/>
          <w:lang w:eastAsia="ja-JP"/>
        </w:rPr>
      </w:pPr>
      <w:r w:rsidRPr="00A45F6F">
        <w:rPr>
          <w:rFonts w:ascii="Franklin Gothic Book" w:hAnsi="Franklin Gothic Book" w:cs="Arial"/>
          <w:b/>
          <w:u w:val="single"/>
          <w:lang w:eastAsia="ja-JP"/>
        </w:rPr>
        <w:t>Dokumenty i oświadczenia wymagane na etapie składania ofert</w:t>
      </w:r>
    </w:p>
    <w:p w14:paraId="755F8180" w14:textId="4C7ACB49" w:rsidR="00A01D1D" w:rsidRPr="00A45F6F" w:rsidRDefault="00172602" w:rsidP="0030286F">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A45F6F">
        <w:rPr>
          <w:rFonts w:ascii="Franklin Gothic Book" w:hAnsi="Franklin Gothic Book" w:cs="Arial"/>
          <w:lang w:eastAsia="ja-JP"/>
        </w:rPr>
        <w:t xml:space="preserve"> </w:t>
      </w:r>
      <w:r w:rsidR="0030286F" w:rsidRPr="00A45F6F">
        <w:rPr>
          <w:rFonts w:ascii="Franklin Gothic Book" w:hAnsi="Franklin Gothic Book" w:cs="Arial"/>
          <w:lang w:eastAsia="ja-JP"/>
        </w:rPr>
        <w:t>Do oferty każdy Wykonawca musi dołączyć aktualne na dzień składania ofert oświadczenie w postaci jednolitego dokumentu JEDZ (Jednolity Europejski Dokument Zamówienia), którego wzór został opracowany przez Komisję Europejską;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 W odniesieniu do kryteriów kwalifikacji Wykonawca ogranicza się do wypełnienia sekcji α (alfa) w części IV formularza zatytułowanej OGÓLNE OŚWIADCZENIE DOTYCZĄCE WSZYSTKICH KRYTERIÓW KWALIFIKACJI. Formę i tryb składania JEDZ określa rozdział XIV SIWZ.</w:t>
      </w:r>
    </w:p>
    <w:p w14:paraId="4F3CDB75" w14:textId="77777777" w:rsidR="0030286F" w:rsidRPr="00A45F6F" w:rsidRDefault="0030286F" w:rsidP="0030286F">
      <w:pPr>
        <w:pStyle w:val="Akapitzlist"/>
        <w:numPr>
          <w:ilvl w:val="1"/>
          <w:numId w:val="3"/>
        </w:numPr>
        <w:shd w:val="clear" w:color="auto" w:fill="FFFFFF" w:themeFill="background1"/>
        <w:spacing w:line="300" w:lineRule="auto"/>
        <w:jc w:val="both"/>
        <w:rPr>
          <w:rFonts w:ascii="Franklin Gothic Book" w:hAnsi="Franklin Gothic Book" w:cs="Arial"/>
          <w:lang w:eastAsia="ja-JP"/>
        </w:rPr>
      </w:pPr>
      <w:r w:rsidRPr="00A45F6F">
        <w:rPr>
          <w:rFonts w:ascii="Franklin Gothic Book" w:hAnsi="Franklin Gothic Book" w:cs="Arial"/>
          <w:lang w:eastAsia="ja-JP"/>
        </w:rPr>
        <w:t>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oryginału stanowiące Załącznik nr 5 do Formularza „Oferta”.</w:t>
      </w:r>
    </w:p>
    <w:p w14:paraId="6CBC0054" w14:textId="77777777" w:rsidR="0030286F" w:rsidRPr="00A45F6F" w:rsidRDefault="0030286F" w:rsidP="0030286F">
      <w:pPr>
        <w:pStyle w:val="Akapitzlist"/>
        <w:numPr>
          <w:ilvl w:val="1"/>
          <w:numId w:val="3"/>
        </w:numPr>
        <w:shd w:val="clear" w:color="auto" w:fill="FFFFFF" w:themeFill="background1"/>
        <w:spacing w:line="300" w:lineRule="auto"/>
        <w:jc w:val="both"/>
        <w:rPr>
          <w:rFonts w:ascii="Franklin Gothic Book" w:hAnsi="Franklin Gothic Book" w:cs="Arial"/>
          <w:lang w:eastAsia="ja-JP"/>
        </w:rPr>
      </w:pPr>
      <w:r w:rsidRPr="00A45F6F">
        <w:rPr>
          <w:rFonts w:ascii="Franklin Gothic Book" w:hAnsi="Franklin Gothic Book" w:cs="Arial"/>
          <w:lang w:eastAsia="ja-JP"/>
        </w:rPr>
        <w:t>Wykonawca, który zamierza powierzyć wykonanie części zamówienia podwykonawcom, w celu wykazania braku istnienia wobec nich podstaw wykluczenia z udziału w postępowaniu składa oświadczenie w formie jednolitego dokumentu JEDZ, o którym mowa w pkt. 9.1 Części I SIWZ dla każdego podwykonawcy (każdej kategorii podwykonawców).</w:t>
      </w:r>
    </w:p>
    <w:p w14:paraId="036574C8" w14:textId="77777777" w:rsidR="0030286F" w:rsidRPr="00A45F6F" w:rsidRDefault="0030286F" w:rsidP="0030286F">
      <w:pPr>
        <w:pStyle w:val="Akapitzlist"/>
        <w:numPr>
          <w:ilvl w:val="1"/>
          <w:numId w:val="3"/>
        </w:numPr>
        <w:shd w:val="clear" w:color="auto" w:fill="FFFFFF" w:themeFill="background1"/>
        <w:spacing w:line="300" w:lineRule="auto"/>
        <w:jc w:val="both"/>
        <w:rPr>
          <w:rFonts w:ascii="Franklin Gothic Book" w:hAnsi="Franklin Gothic Book" w:cs="Arial"/>
          <w:lang w:eastAsia="ja-JP"/>
        </w:rPr>
      </w:pPr>
      <w:r w:rsidRPr="00A45F6F">
        <w:rPr>
          <w:rFonts w:ascii="Franklin Gothic Book" w:hAnsi="Franklin Gothic Book" w:cs="Arial"/>
          <w:lang w:eastAsia="ja-JP"/>
        </w:rPr>
        <w:t>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5 do Formularza „Oferta”).</w:t>
      </w:r>
    </w:p>
    <w:p w14:paraId="3309C78C" w14:textId="77777777" w:rsidR="00A01D1D" w:rsidRPr="00A45F6F" w:rsidRDefault="00A01D1D" w:rsidP="00A01D1D">
      <w:pPr>
        <w:pStyle w:val="Akapitzlist"/>
        <w:shd w:val="clear" w:color="auto" w:fill="FFFFFF" w:themeFill="background1"/>
        <w:spacing w:after="0" w:line="300" w:lineRule="auto"/>
        <w:ind w:left="792"/>
        <w:rPr>
          <w:rFonts w:ascii="Franklin Gothic Book" w:hAnsi="Franklin Gothic Book"/>
          <w:b/>
          <w:u w:val="single"/>
          <w:lang w:eastAsia="ja-JP"/>
        </w:rPr>
      </w:pPr>
    </w:p>
    <w:p w14:paraId="19390E78" w14:textId="77777777" w:rsidR="00A01D1D" w:rsidRPr="00A45F6F" w:rsidRDefault="00A01D1D" w:rsidP="00A01D1D">
      <w:pPr>
        <w:pStyle w:val="Akapitzlist"/>
        <w:shd w:val="clear" w:color="auto" w:fill="FFFFFF" w:themeFill="background1"/>
        <w:spacing w:after="0" w:line="300" w:lineRule="auto"/>
        <w:ind w:left="360"/>
        <w:rPr>
          <w:rFonts w:ascii="Franklin Gothic Book" w:hAnsi="Franklin Gothic Book" w:cs="Arial"/>
          <w:b/>
          <w:u w:val="single"/>
          <w:lang w:eastAsia="ja-JP"/>
        </w:rPr>
      </w:pPr>
      <w:r w:rsidRPr="00A45F6F">
        <w:rPr>
          <w:rFonts w:ascii="Franklin Gothic Book" w:hAnsi="Franklin Gothic Book" w:cs="Arial"/>
          <w:b/>
          <w:u w:val="single"/>
          <w:lang w:eastAsia="ja-JP"/>
        </w:rPr>
        <w:t>Dokumenty i oświadczania wymagane przed udzieleniem zamówienia</w:t>
      </w:r>
    </w:p>
    <w:p w14:paraId="3CECC572" w14:textId="77777777" w:rsidR="00A01D1D" w:rsidRPr="00A45F6F" w:rsidRDefault="00A01D1D" w:rsidP="00A01D1D">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9212"/>
      </w:tblGrid>
      <w:tr w:rsidR="00A01D1D" w:rsidRPr="00A45F6F" w14:paraId="0307A377" w14:textId="77777777" w:rsidTr="003F1850">
        <w:tc>
          <w:tcPr>
            <w:tcW w:w="9212" w:type="dxa"/>
            <w:shd w:val="clear" w:color="auto" w:fill="D5DCE4" w:themeFill="text2" w:themeFillTint="33"/>
          </w:tcPr>
          <w:p w14:paraId="625F7490" w14:textId="66A8D850" w:rsidR="00A01D1D" w:rsidRPr="00A45F6F" w:rsidRDefault="00172602" w:rsidP="00365234">
            <w:pPr>
              <w:pStyle w:val="Akapitzlist"/>
              <w:spacing w:after="0" w:line="300" w:lineRule="auto"/>
              <w:ind w:left="0"/>
              <w:jc w:val="both"/>
              <w:rPr>
                <w:rFonts w:ascii="Franklin Gothic Book" w:hAnsi="Franklin Gothic Book" w:cs="Arial"/>
                <w:sz w:val="20"/>
              </w:rPr>
            </w:pPr>
            <w:r w:rsidRPr="00A45F6F">
              <w:rPr>
                <w:rFonts w:ascii="Franklin Gothic Book" w:hAnsi="Franklin Gothic Book" w:cs="Arial"/>
                <w:b/>
                <w:lang w:eastAsia="ja-JP"/>
              </w:rPr>
              <w:t xml:space="preserve">Zgodnie z art. 24aa. 1. Ustawy </w:t>
            </w:r>
            <w:r w:rsidR="00F7242B" w:rsidRPr="00A45F6F">
              <w:rPr>
                <w:rFonts w:ascii="Franklin Gothic Book" w:hAnsi="Franklin Gothic Book" w:cs="Arial"/>
                <w:b/>
                <w:lang w:eastAsia="ja-JP"/>
              </w:rPr>
              <w:t>Zamawiający</w:t>
            </w:r>
            <w:r w:rsidR="0074398C" w:rsidRPr="00A45F6F">
              <w:rPr>
                <w:rFonts w:ascii="Franklin Gothic Book" w:hAnsi="Franklin Gothic Book" w:cs="Arial"/>
                <w:b/>
                <w:lang w:eastAsia="ja-JP"/>
              </w:rPr>
              <w:t xml:space="preserve"> </w:t>
            </w:r>
            <w:r w:rsidR="00365234" w:rsidRPr="00A45F6F">
              <w:rPr>
                <w:rFonts w:ascii="Franklin Gothic Book" w:hAnsi="Franklin Gothic Book" w:cs="Arial"/>
                <w:b/>
                <w:lang w:eastAsia="ja-JP"/>
              </w:rPr>
              <w:t xml:space="preserve">zbada, po przeprowadzeniu oceny ofert, albo </w:t>
            </w:r>
            <w:r w:rsidR="0074398C" w:rsidRPr="00A45F6F">
              <w:rPr>
                <w:rFonts w:ascii="Franklin Gothic Book" w:hAnsi="Franklin Gothic Book" w:cs="Arial"/>
                <w:b/>
                <w:lang w:eastAsia="ja-JP"/>
              </w:rPr>
              <w:t>w przypadku, gdy spełnione są przesłanki zastosowania aukcji elektronicznej z art. 91a ust. 1 Ustawy</w:t>
            </w:r>
            <w:r w:rsidR="00F7242B" w:rsidRPr="00A45F6F">
              <w:rPr>
                <w:rFonts w:ascii="Franklin Gothic Book" w:hAnsi="Franklin Gothic Book" w:cs="Arial"/>
                <w:b/>
                <w:lang w:eastAsia="ja-JP"/>
              </w:rPr>
              <w:t xml:space="preserve">, </w:t>
            </w:r>
            <w:r w:rsidR="0074398C" w:rsidRPr="00A45F6F">
              <w:rPr>
                <w:rFonts w:ascii="Franklin Gothic Book" w:hAnsi="Franklin Gothic Book" w:cs="Arial"/>
                <w:b/>
                <w:lang w:eastAsia="ja-JP"/>
              </w:rPr>
              <w:t>po jej przeprowadzeniu</w:t>
            </w:r>
            <w:r w:rsidR="00365234" w:rsidRPr="00A45F6F">
              <w:rPr>
                <w:rFonts w:ascii="Franklin Gothic Book" w:hAnsi="Franklin Gothic Book" w:cs="Arial"/>
                <w:b/>
                <w:lang w:eastAsia="ja-JP"/>
              </w:rPr>
              <w:t>,</w:t>
            </w:r>
            <w:r w:rsidR="0074398C" w:rsidRPr="00A45F6F">
              <w:rPr>
                <w:rFonts w:ascii="Franklin Gothic Book" w:hAnsi="Franklin Gothic Book" w:cs="Arial"/>
                <w:b/>
                <w:lang w:eastAsia="ja-JP"/>
              </w:rPr>
              <w:t xml:space="preserve"> </w:t>
            </w:r>
            <w:r w:rsidR="00A01D1D" w:rsidRPr="00A45F6F">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14:paraId="5716B5F7" w14:textId="77777777" w:rsidR="00A01D1D" w:rsidRPr="00A45F6F" w:rsidRDefault="00A01D1D" w:rsidP="00A01D1D">
      <w:pPr>
        <w:shd w:val="clear" w:color="auto" w:fill="FFFFFF" w:themeFill="background1"/>
        <w:spacing w:line="240" w:lineRule="auto"/>
        <w:jc w:val="both"/>
        <w:rPr>
          <w:rFonts w:ascii="Franklin Gothic Book" w:hAnsi="Franklin Gothic Book" w:cs="Arial"/>
          <w:sz w:val="22"/>
          <w:szCs w:val="22"/>
          <w:lang w:eastAsia="ja-JP"/>
        </w:rPr>
      </w:pPr>
    </w:p>
    <w:p w14:paraId="1D4FA53E" w14:textId="77777777" w:rsidR="00A01D1D" w:rsidRPr="00A45F6F"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A45F6F">
        <w:rPr>
          <w:rFonts w:ascii="Franklin Gothic Book" w:hAnsi="Franklin Gothic Book" w:cs="Arial"/>
          <w:lang w:eastAsia="ja-JP"/>
        </w:rPr>
        <w:t>Zamawiający przed udzieleniem zamówienia wezwie Wykonawcę, którego oferta została najwyżej oceniona, do złożenia w wyznaczonym, nie krótszym niż 10 dni, terminie aktualnych na dzień złożenia następujących oświadczeń lub dokumentów:</w:t>
      </w:r>
    </w:p>
    <w:p w14:paraId="13830435" w14:textId="77777777" w:rsidR="00A01D1D" w:rsidRPr="00A45F6F"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A45F6F">
        <w:rPr>
          <w:rFonts w:ascii="Franklin Gothic Book" w:hAnsi="Franklin Gothic Book" w:cs="Arial"/>
          <w:lang w:eastAsia="ja-JP"/>
        </w:rPr>
        <w:t>w celu wykazania braku podstaw do wykluczenia:</w:t>
      </w:r>
    </w:p>
    <w:p w14:paraId="70EE3AF1" w14:textId="39B89A51" w:rsidR="00172602" w:rsidRPr="00A45F6F" w:rsidRDefault="00A01D1D" w:rsidP="00172602">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A45F6F">
        <w:rPr>
          <w:rFonts w:ascii="Franklin Gothic Book" w:hAnsi="Franklin Gothic Book" w:cs="Arial"/>
          <w:lang w:eastAsia="ja-JP"/>
        </w:rPr>
        <w:t>informację z Krajowego Rejestru Karnego w zakresie określonym w art. 24 ust. 1 pkt 13, 14 i 21  Ustawy</w:t>
      </w:r>
      <w:r w:rsidR="00855A4A" w:rsidRPr="00A45F6F">
        <w:rPr>
          <w:rFonts w:ascii="Franklin Gothic Book" w:hAnsi="Franklin Gothic Book" w:cs="Arial"/>
          <w:lang w:eastAsia="ja-JP"/>
        </w:rPr>
        <w:t>, wystawioną nie wcześniej niż 6 miesięcy przed upływem terminu składania ofert;</w:t>
      </w:r>
      <w:r w:rsidR="00B97739" w:rsidRPr="00A45F6F">
        <w:rPr>
          <w:rFonts w:ascii="Franklin Gothic Book" w:hAnsi="Franklin Gothic Book" w:cs="Arial"/>
          <w:lang w:eastAsia="ja-JP"/>
        </w:rPr>
        <w:t xml:space="preserve">- w przypadku, gdy wykonawca, lub osoba której dotyczy informacja ma odpowiednio siedzibę lub miejsce zamieszkania na terytorium </w:t>
      </w:r>
      <w:r w:rsidR="00B97739" w:rsidRPr="00A45F6F">
        <w:rPr>
          <w:rFonts w:ascii="Franklin Gothic Book" w:hAnsi="Franklin Gothic Book" w:cs="Arial"/>
          <w:lang w:eastAsia="ja-JP"/>
        </w:rPr>
        <w:lastRenderedPageBreak/>
        <w:t>Rzeczypospolitej Polskiej;</w:t>
      </w:r>
      <w:r w:rsidR="00172602" w:rsidRPr="00A45F6F">
        <w:rPr>
          <w:rFonts w:ascii="Franklin Gothic Book" w:hAnsi="Franklin Gothic Book" w:cs="Arial"/>
          <w:lang w:eastAsia="ja-JP"/>
        </w:rPr>
        <w:t xml:space="preserve"> W przypadku wykonawcy będącego osobą fizyczną zamiast informacji z KRK w zakresie określonym w art. 24 ust. 1 pkt 21 składa on oświadczenie o braku  orzeczenia wobec niego  tytułem środka zapobiegawczego zakazu ubiegania się o zamówienia publiczne.</w:t>
      </w:r>
    </w:p>
    <w:p w14:paraId="24452013" w14:textId="7A04F9C0" w:rsidR="007972E8" w:rsidRPr="00A45F6F" w:rsidRDefault="00172602" w:rsidP="00C325E8">
      <w:pPr>
        <w:pStyle w:val="Akapitzlist"/>
        <w:shd w:val="clear" w:color="auto" w:fill="FFFFFF" w:themeFill="background1"/>
        <w:spacing w:line="300" w:lineRule="auto"/>
        <w:ind w:left="360"/>
        <w:jc w:val="both"/>
        <w:rPr>
          <w:rFonts w:ascii="Franklin Gothic Book" w:hAnsi="Franklin Gothic Book"/>
        </w:rPr>
      </w:pPr>
      <w:r w:rsidRPr="00A45F6F">
        <w:rPr>
          <w:rFonts w:ascii="Franklin Gothic Book" w:hAnsi="Franklin Gothic Book" w:cs="Arial"/>
          <w:b/>
          <w:lang w:eastAsia="ja-JP"/>
        </w:rPr>
        <w:t>Uwaga:</w:t>
      </w:r>
      <w:r w:rsidRPr="00A45F6F">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w:t>
      </w:r>
      <w:r w:rsidR="00AE01FD" w:rsidRPr="00A45F6F">
        <w:rPr>
          <w:rFonts w:ascii="Franklin Gothic Book" w:hAnsi="Franklin Gothic Book" w:cs="Arial"/>
          <w:lang w:eastAsia="ja-JP"/>
        </w:rPr>
        <w:t xml:space="preserve"> wskazany w  pkt  9.5</w:t>
      </w:r>
      <w:r w:rsidRPr="00A45F6F">
        <w:rPr>
          <w:rFonts w:ascii="Franklin Gothic Book" w:hAnsi="Franklin Gothic Book" w:cs="Arial"/>
          <w:lang w:eastAsia="ja-JP"/>
        </w:rPr>
        <w:t>.1.1 składa d</w:t>
      </w:r>
      <w:r w:rsidR="00AE01FD" w:rsidRPr="00A45F6F">
        <w:rPr>
          <w:rFonts w:ascii="Franklin Gothic Book" w:hAnsi="Franklin Gothic Book" w:cs="Arial"/>
          <w:lang w:eastAsia="ja-JP"/>
        </w:rPr>
        <w:t>okument, o którym mowa w pkt 9.5</w:t>
      </w:r>
      <w:r w:rsidRPr="00A45F6F">
        <w:rPr>
          <w:rFonts w:ascii="Franklin Gothic Book" w:hAnsi="Franklin Gothic Book" w:cs="Arial"/>
          <w:lang w:eastAsia="ja-JP"/>
        </w:rPr>
        <w:t>.1.2.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74ED2E0D" w14:textId="543C8D19" w:rsidR="00AE01FD" w:rsidRPr="00A45F6F" w:rsidRDefault="00AE01FD" w:rsidP="00C325E8">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A45F6F">
        <w:rPr>
          <w:rFonts w:ascii="Franklin Gothic Book" w:hAnsi="Franklin Gothic Book" w:cs="Arial"/>
          <w:lang w:eastAsia="ja-JP"/>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4A0CAF12" w14:textId="77777777" w:rsidR="00AE01FD" w:rsidRPr="00A45F6F" w:rsidRDefault="00AE01FD" w:rsidP="00AE01FD">
      <w:pPr>
        <w:pStyle w:val="Akapitzlist"/>
        <w:numPr>
          <w:ilvl w:val="3"/>
          <w:numId w:val="3"/>
        </w:numPr>
        <w:shd w:val="clear" w:color="auto" w:fill="FFFFFF" w:themeFill="background1"/>
        <w:spacing w:after="0" w:line="300" w:lineRule="auto"/>
        <w:ind w:left="1728"/>
        <w:jc w:val="both"/>
        <w:rPr>
          <w:rFonts w:ascii="Franklin Gothic Book" w:hAnsi="Franklin Gothic Book" w:cs="Arial"/>
          <w:lang w:eastAsia="ja-JP"/>
        </w:rPr>
      </w:pPr>
      <w:r w:rsidRPr="00A45F6F">
        <w:rPr>
          <w:rFonts w:ascii="Franklin Gothic Book" w:hAnsi="Franklin Gothic Book" w:cs="Arial"/>
          <w:lang w:eastAsia="ja-JP"/>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63A5133D" w14:textId="77777777" w:rsidR="00AE01FD" w:rsidRPr="00A45F6F"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A45F6F">
        <w:rPr>
          <w:rFonts w:ascii="Franklin Gothic Book" w:hAnsi="Franklin Gothic Book" w:cs="Arial"/>
          <w:lang w:eastAsia="ja-JP"/>
        </w:rPr>
        <w:t xml:space="preserve">zaświadczenie właściwej terenowej jednostki organizacyjnej Zakładu Ubezpieczeń Społecznych lub Kasy Rolniczego Ubezpieczenia Społecznego albo inny dokument potwierdzający, że Wykonawca nie zalega z opłacaniem składek na ubezpieczenia </w:t>
      </w:r>
      <w:r w:rsidRPr="00A45F6F">
        <w:rPr>
          <w:rFonts w:ascii="Franklin Gothic Book" w:hAnsi="Franklin Gothic Book" w:cs="Arial"/>
          <w:lang w:eastAsia="ja-JP"/>
        </w:rPr>
        <w:lastRenderedPageBreak/>
        <w:t>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4EDFF2DC" w14:textId="77777777" w:rsidR="00AE01FD" w:rsidRPr="00A45F6F"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A45F6F">
        <w:rPr>
          <w:rFonts w:ascii="Franklin Gothic Book" w:hAnsi="Franklin Gothic Book" w:cs="Arial"/>
          <w:lang w:eastAsia="ja-JP"/>
        </w:rPr>
        <w:t>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6C9AAA1C" w14:textId="77777777" w:rsidR="00AE01FD" w:rsidRPr="00A45F6F"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A45F6F">
        <w:rPr>
          <w:rFonts w:ascii="Franklin Gothic Book" w:hAnsi="Franklin Gothic Book" w:cs="Arial"/>
          <w:lang w:eastAsia="ja-JP"/>
        </w:rPr>
        <w:t>odpis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p>
    <w:p w14:paraId="047CF278" w14:textId="77777777" w:rsidR="00AE01FD" w:rsidRPr="00A45F6F"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A45F6F">
        <w:rPr>
          <w:rFonts w:ascii="Franklin Gothic Book" w:hAnsi="Franklin Gothic Book" w:cs="Arial"/>
          <w:lang w:eastAsia="ja-JP"/>
        </w:rPr>
        <w:t xml:space="preserve">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w:t>
      </w:r>
      <w:r w:rsidRPr="00A45F6F">
        <w:rPr>
          <w:rFonts w:ascii="Franklin Gothic Book" w:hAnsi="Franklin Gothic Book" w:cs="Arial"/>
          <w:lang w:eastAsia="ja-JP"/>
        </w:rPr>
        <w:lastRenderedPageBreak/>
        <w:t>zamieszkania tej osoby. Informacja lub dokument powinny być wystawione nie wcześniej niż 6 miesięcy przed upływem terminu składania ofert;</w:t>
      </w:r>
    </w:p>
    <w:p w14:paraId="55A0C3E4" w14:textId="3FB5DB70" w:rsidR="00C72AFC" w:rsidRPr="00A45F6F" w:rsidRDefault="00AE01FD" w:rsidP="00C325E8">
      <w:pPr>
        <w:pStyle w:val="Akapitzlist"/>
        <w:numPr>
          <w:ilvl w:val="3"/>
          <w:numId w:val="3"/>
        </w:numPr>
        <w:shd w:val="clear" w:color="auto" w:fill="FFFFFF" w:themeFill="background1"/>
        <w:spacing w:line="300" w:lineRule="auto"/>
        <w:ind w:left="1728"/>
        <w:jc w:val="both"/>
        <w:rPr>
          <w:rFonts w:ascii="Franklin Gothic Book" w:hAnsi="Franklin Gothic Book"/>
        </w:rPr>
      </w:pPr>
      <w:r w:rsidRPr="00A45F6F">
        <w:rPr>
          <w:rFonts w:ascii="Franklin Gothic Book" w:hAnsi="Franklin Gothic Book" w:cs="Arial"/>
          <w:lang w:eastAsia="ja-JP"/>
        </w:rPr>
        <w:t>oświadczenie Wykonawcy o braku wydania wobec niego prawomocnego wyroku Sądu lub ostatecznej decyzji administracyjnej o zaleganiu z uiszczaniem podatków, opłat lub składek na ubezpieczenie społeczne lub zdrowotne albo w przypadku wydania takiego wyroku lub decyzji- dokumentów potwierdzających dokonanie płatności tych należności wraz z ewentualnymi odsetkami lub grzywnami lub zawarcie wiążącego porozumienia w sprawie spłat tych należności;</w:t>
      </w:r>
    </w:p>
    <w:p w14:paraId="184C64FF" w14:textId="717BE1AD" w:rsidR="000644DF" w:rsidRPr="00A45F6F" w:rsidRDefault="000644DF" w:rsidP="000644DF">
      <w:pPr>
        <w:pStyle w:val="Akapitzlist"/>
        <w:numPr>
          <w:ilvl w:val="3"/>
          <w:numId w:val="3"/>
        </w:numPr>
        <w:shd w:val="clear" w:color="auto" w:fill="FFFFFF" w:themeFill="background1"/>
        <w:spacing w:line="300" w:lineRule="auto"/>
        <w:jc w:val="both"/>
        <w:rPr>
          <w:rFonts w:ascii="Franklin Gothic Book" w:hAnsi="Franklin Gothic Book"/>
        </w:rPr>
      </w:pPr>
      <w:r w:rsidRPr="00A45F6F">
        <w:rPr>
          <w:rFonts w:ascii="Franklin Gothic Book" w:hAnsi="Franklin Gothic Book"/>
        </w:rPr>
        <w:t>oświadczenie wykonawcy, że  nie zalega z opłacaniem podatków i opłat lokalnych, o których mowa w ustawie z dnia 12 stycznia 1991 r. o podatkach i opłatach lokalnych (Dz. U. z 2016 r. poz. 716);</w:t>
      </w:r>
    </w:p>
    <w:p w14:paraId="798A460A" w14:textId="08ADD69D" w:rsidR="00A01D1D" w:rsidRPr="00A45F6F"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A45F6F">
        <w:rPr>
          <w:rFonts w:ascii="Franklin Gothic Book" w:hAnsi="Franklin Gothic Book" w:cs="Arial"/>
          <w:lang w:eastAsia="ja-JP"/>
        </w:rPr>
        <w:t>dla warunk</w:t>
      </w:r>
      <w:r w:rsidR="00374051" w:rsidRPr="00A45F6F">
        <w:rPr>
          <w:rFonts w:ascii="Franklin Gothic Book" w:hAnsi="Franklin Gothic Book" w:cs="Arial"/>
          <w:lang w:eastAsia="ja-JP"/>
        </w:rPr>
        <w:t>ów</w:t>
      </w:r>
      <w:r w:rsidRPr="00A45F6F">
        <w:rPr>
          <w:rFonts w:ascii="Franklin Gothic Book" w:hAnsi="Franklin Gothic Book" w:cs="Arial"/>
          <w:lang w:eastAsia="ja-JP"/>
        </w:rPr>
        <w:t>, o który</w:t>
      </w:r>
      <w:r w:rsidR="00374051" w:rsidRPr="00A45F6F">
        <w:rPr>
          <w:rFonts w:ascii="Franklin Gothic Book" w:hAnsi="Franklin Gothic Book" w:cs="Arial"/>
          <w:lang w:eastAsia="ja-JP"/>
        </w:rPr>
        <w:t>ch</w:t>
      </w:r>
      <w:r w:rsidRPr="00A45F6F">
        <w:rPr>
          <w:rFonts w:ascii="Franklin Gothic Book" w:hAnsi="Franklin Gothic Book" w:cs="Arial"/>
          <w:lang w:eastAsia="ja-JP"/>
        </w:rPr>
        <w:t xml:space="preserve"> mowa w pkt 7.1.</w:t>
      </w:r>
      <w:r w:rsidR="004501F6" w:rsidRPr="00A45F6F">
        <w:rPr>
          <w:rFonts w:ascii="Franklin Gothic Book" w:hAnsi="Franklin Gothic Book" w:cs="Arial"/>
          <w:lang w:eastAsia="ja-JP"/>
        </w:rPr>
        <w:t>1</w:t>
      </w:r>
      <w:r w:rsidRPr="00A45F6F">
        <w:rPr>
          <w:rFonts w:ascii="Franklin Gothic Book" w:hAnsi="Franklin Gothic Book" w:cs="Arial"/>
          <w:lang w:eastAsia="ja-JP"/>
        </w:rPr>
        <w:t>.</w:t>
      </w:r>
      <w:r w:rsidR="005D338C" w:rsidRPr="00A45F6F">
        <w:rPr>
          <w:rFonts w:ascii="Franklin Gothic Book" w:hAnsi="Franklin Gothic Book" w:cs="Arial"/>
          <w:lang w:eastAsia="ja-JP"/>
        </w:rPr>
        <w:t>1</w:t>
      </w:r>
      <w:r w:rsidR="00680417" w:rsidRPr="00A45F6F">
        <w:rPr>
          <w:rFonts w:ascii="Franklin Gothic Book" w:hAnsi="Franklin Gothic Book" w:cs="Arial"/>
          <w:lang w:eastAsia="ja-JP"/>
        </w:rPr>
        <w:t>.</w:t>
      </w:r>
      <w:r w:rsidRPr="00A45F6F">
        <w:rPr>
          <w:rFonts w:ascii="Franklin Gothic Book" w:hAnsi="Franklin Gothic Book" w:cs="Arial"/>
          <w:lang w:eastAsia="ja-JP"/>
        </w:rPr>
        <w:t xml:space="preserve"> Części I SIWZ:</w:t>
      </w:r>
    </w:p>
    <w:p w14:paraId="48ADF8A0" w14:textId="2BBC301B" w:rsidR="00A01D1D" w:rsidRPr="00A45F6F" w:rsidRDefault="00A01D1D" w:rsidP="005876BC">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A45F6F">
        <w:rPr>
          <w:rFonts w:ascii="Franklin Gothic Book" w:hAnsi="Franklin Gothic Book" w:cs="Arial"/>
          <w:lang w:eastAsia="ja-JP"/>
        </w:rPr>
        <w:t>informacj</w:t>
      </w:r>
      <w:r w:rsidR="00374051" w:rsidRPr="00A45F6F">
        <w:rPr>
          <w:rFonts w:ascii="Franklin Gothic Book" w:hAnsi="Franklin Gothic Book" w:cs="Arial"/>
          <w:lang w:eastAsia="ja-JP"/>
        </w:rPr>
        <w:t>e</w:t>
      </w:r>
      <w:r w:rsidRPr="00A45F6F">
        <w:rPr>
          <w:rFonts w:ascii="Franklin Gothic Book" w:hAnsi="Franklin Gothic Book" w:cs="Arial"/>
          <w:lang w:eastAsia="ja-JP"/>
        </w:rPr>
        <w:t xml:space="preserve"> banku lub spółdzielczej kasy oszczędnościowo-kredytowej potwierdzające wysokość posiadanych środków finansowych lub zdolność kredytową Wykonawcy, w okresie nie wcześniejszym niż 1 miesiąc przed upływem terminu składania ofert;</w:t>
      </w:r>
    </w:p>
    <w:p w14:paraId="7743B805" w14:textId="185AEDED" w:rsidR="00A01D1D" w:rsidRPr="00A45F6F" w:rsidRDefault="00A01D1D" w:rsidP="00A62EF8">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A45F6F">
        <w:rPr>
          <w:rFonts w:ascii="Franklin Gothic Book" w:hAnsi="Franklin Gothic Book" w:cs="Arial"/>
          <w:lang w:eastAsia="ja-JP"/>
        </w:rPr>
        <w:t>dla warunk</w:t>
      </w:r>
      <w:r w:rsidR="001C5BA1" w:rsidRPr="00A45F6F">
        <w:rPr>
          <w:rFonts w:ascii="Franklin Gothic Book" w:hAnsi="Franklin Gothic Book" w:cs="Arial"/>
          <w:lang w:eastAsia="ja-JP"/>
        </w:rPr>
        <w:t>ów</w:t>
      </w:r>
      <w:r w:rsidRPr="00A45F6F">
        <w:rPr>
          <w:rFonts w:ascii="Franklin Gothic Book" w:hAnsi="Franklin Gothic Book" w:cs="Arial"/>
          <w:lang w:eastAsia="ja-JP"/>
        </w:rPr>
        <w:t>, o który</w:t>
      </w:r>
      <w:r w:rsidR="001C5BA1" w:rsidRPr="00A45F6F">
        <w:rPr>
          <w:rFonts w:ascii="Franklin Gothic Book" w:hAnsi="Franklin Gothic Book" w:cs="Arial"/>
          <w:lang w:eastAsia="ja-JP"/>
        </w:rPr>
        <w:t>ch</w:t>
      </w:r>
      <w:r w:rsidRPr="00A45F6F">
        <w:rPr>
          <w:rFonts w:ascii="Franklin Gothic Book" w:hAnsi="Franklin Gothic Book" w:cs="Arial"/>
          <w:lang w:eastAsia="ja-JP"/>
        </w:rPr>
        <w:t xml:space="preserve"> mowa w pkt </w:t>
      </w:r>
      <w:r w:rsidR="001C5BA1" w:rsidRPr="00A45F6F">
        <w:rPr>
          <w:rFonts w:ascii="Franklin Gothic Book" w:hAnsi="Franklin Gothic Book" w:cs="Arial"/>
          <w:lang w:eastAsia="ja-JP"/>
        </w:rPr>
        <w:t>w pkt 7.1.1.2</w:t>
      </w:r>
      <w:r w:rsidR="00680417" w:rsidRPr="00A45F6F">
        <w:rPr>
          <w:rFonts w:ascii="Franklin Gothic Book" w:hAnsi="Franklin Gothic Book" w:cs="Arial"/>
          <w:lang w:eastAsia="ja-JP"/>
        </w:rPr>
        <w:t>.</w:t>
      </w:r>
      <w:r w:rsidR="001C5BA1" w:rsidRPr="00A45F6F">
        <w:rPr>
          <w:rFonts w:ascii="Franklin Gothic Book" w:hAnsi="Franklin Gothic Book" w:cs="Arial"/>
          <w:lang w:eastAsia="ja-JP"/>
        </w:rPr>
        <w:t xml:space="preserve"> Części I SIWZ</w:t>
      </w:r>
      <w:r w:rsidR="001C5BA1" w:rsidRPr="00A45F6F" w:rsidDel="001C5BA1">
        <w:rPr>
          <w:rFonts w:ascii="Franklin Gothic Book" w:hAnsi="Franklin Gothic Book" w:cs="Arial"/>
          <w:lang w:eastAsia="ja-JP"/>
        </w:rPr>
        <w:t xml:space="preserve"> </w:t>
      </w:r>
      <w:r w:rsidRPr="00A45F6F">
        <w:rPr>
          <w:rFonts w:ascii="Franklin Gothic Book" w:hAnsi="Franklin Gothic Book" w:cs="Arial"/>
          <w:lang w:eastAsia="ja-JP"/>
        </w:rPr>
        <w:t>:wykaz</w:t>
      </w:r>
      <w:r w:rsidR="001C5BA1" w:rsidRPr="00A45F6F">
        <w:rPr>
          <w:rFonts w:ascii="Franklin Gothic Book" w:hAnsi="Franklin Gothic Book" w:cs="Arial"/>
          <w:lang w:eastAsia="ja-JP"/>
        </w:rPr>
        <w:t>y</w:t>
      </w:r>
      <w:r w:rsidRPr="00A45F6F">
        <w:rPr>
          <w:rFonts w:ascii="Franklin Gothic Book" w:hAnsi="Franklin Gothic Book" w:cs="Arial"/>
          <w:lang w:eastAsia="ja-JP"/>
        </w:rPr>
        <w:t xml:space="preserve"> usług</w:t>
      </w:r>
      <w:r w:rsidR="003F1FAB" w:rsidRPr="00A45F6F">
        <w:rPr>
          <w:rFonts w:ascii="Franklin Gothic Book" w:hAnsi="Franklin Gothic Book" w:cs="Arial"/>
          <w:lang w:eastAsia="ja-JP"/>
        </w:rPr>
        <w:t xml:space="preserve"> </w:t>
      </w:r>
      <w:r w:rsidRPr="00A45F6F">
        <w:rPr>
          <w:rFonts w:ascii="Franklin Gothic Book" w:hAnsi="Franklin Gothic Book" w:cs="Arial"/>
          <w:lang w:eastAsia="ja-JP"/>
        </w:rPr>
        <w:t xml:space="preserve">wykonanych przez Wykonawcę,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zostały wykonane, oraz załączeniem dowodów określających czy zostały </w:t>
      </w:r>
      <w:r w:rsidR="007860B2" w:rsidRPr="00A45F6F">
        <w:rPr>
          <w:rFonts w:ascii="Franklin Gothic Book" w:hAnsi="Franklin Gothic Book" w:cs="Arial"/>
          <w:lang w:eastAsia="ja-JP"/>
        </w:rPr>
        <w:t>wykonane lub są wykonywane należycie</w:t>
      </w:r>
      <w:r w:rsidRPr="00A45F6F">
        <w:rPr>
          <w:rFonts w:ascii="Franklin Gothic Book" w:hAnsi="Franklin Gothic Book" w:cs="Arial"/>
          <w:lang w:eastAsia="ja-JP"/>
        </w:rPr>
        <w:t>, przy czym dowodami, o których mowa, są referencje</w:t>
      </w:r>
      <w:r w:rsidR="007860B2" w:rsidRPr="00A45F6F">
        <w:rPr>
          <w:rFonts w:ascii="Franklin Gothic Book" w:hAnsi="Franklin Gothic Book" w:cs="Arial"/>
          <w:lang w:eastAsia="ja-JP"/>
        </w:rPr>
        <w:t xml:space="preserve"> wraz z protokołami</w:t>
      </w:r>
      <w:r w:rsidR="00932147" w:rsidRPr="00A45F6F">
        <w:rPr>
          <w:rFonts w:ascii="Franklin Gothic Book" w:hAnsi="Franklin Gothic Book" w:cs="Arial"/>
          <w:lang w:eastAsia="ja-JP"/>
        </w:rPr>
        <w:t xml:space="preserve"> odbioru,</w:t>
      </w:r>
      <w:r w:rsidRPr="00A45F6F">
        <w:rPr>
          <w:rFonts w:ascii="Franklin Gothic Book" w:hAnsi="Franklin Gothic Book" w:cs="Arial"/>
          <w:lang w:eastAsia="ja-JP"/>
        </w:rPr>
        <w:t xml:space="preserve"> bądź inne dokumenty wystawione przez podmiot, na rzecz którego usługi</w:t>
      </w:r>
      <w:r w:rsidR="003F1FAB" w:rsidRPr="00A45F6F">
        <w:rPr>
          <w:rFonts w:ascii="Franklin Gothic Book" w:hAnsi="Franklin Gothic Book" w:cs="Arial"/>
          <w:lang w:eastAsia="ja-JP"/>
        </w:rPr>
        <w:t xml:space="preserve">/dostawy </w:t>
      </w:r>
      <w:r w:rsidRPr="00A45F6F">
        <w:rPr>
          <w:rFonts w:ascii="Franklin Gothic Book" w:hAnsi="Franklin Gothic Book" w:cs="Arial"/>
          <w:lang w:eastAsia="ja-JP"/>
        </w:rPr>
        <w:t xml:space="preserve">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7BF797DE" w14:textId="77777777" w:rsidR="00A01D1D" w:rsidRPr="00A45F6F" w:rsidRDefault="00A01D1D" w:rsidP="005876BC">
      <w:pPr>
        <w:shd w:val="clear" w:color="auto" w:fill="FFFFFF" w:themeFill="background1"/>
        <w:spacing w:line="240" w:lineRule="auto"/>
        <w:ind w:left="1778"/>
        <w:jc w:val="both"/>
        <w:rPr>
          <w:rFonts w:ascii="Franklin Gothic Book" w:hAnsi="Franklin Gothic Book"/>
          <w:color w:val="5B9BD5" w:themeColor="accent1"/>
        </w:rPr>
      </w:pPr>
      <w:r w:rsidRPr="00A45F6F">
        <w:rPr>
          <w:rFonts w:ascii="Franklin Gothic Book" w:hAnsi="Franklin Gothic Book"/>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4B82F1FD" w14:textId="2818B344" w:rsidR="004C7BDC" w:rsidRPr="00A45F6F" w:rsidRDefault="004C7BDC" w:rsidP="004C7BD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A45F6F">
        <w:rPr>
          <w:rFonts w:ascii="Franklin Gothic Book" w:hAnsi="Franklin Gothic Book" w:cs="Arial"/>
          <w:lang w:eastAsia="ja-JP"/>
        </w:rPr>
        <w:t>dla warunków, o których mowa w pkt 7.1.1.</w:t>
      </w:r>
      <w:r w:rsidR="007D3499" w:rsidRPr="00A45F6F">
        <w:rPr>
          <w:rFonts w:ascii="Franklin Gothic Book" w:hAnsi="Franklin Gothic Book" w:cs="Arial"/>
          <w:lang w:eastAsia="ja-JP"/>
        </w:rPr>
        <w:t>3</w:t>
      </w:r>
      <w:r w:rsidRPr="00A45F6F">
        <w:rPr>
          <w:rFonts w:ascii="Franklin Gothic Book" w:hAnsi="Franklin Gothic Book" w:cs="Arial"/>
          <w:lang w:eastAsia="ja-JP"/>
        </w:rPr>
        <w:t xml:space="preserve"> wykaz narzędzi, wyposażenia Wykonawcy lub urządzeń technicznych dostępnych wykonawcy w celu wykonania zamówienia publicznego wraz z informacją o podstawie do dysponowania tymi zasobami</w:t>
      </w:r>
      <w:r w:rsidR="00FA0BB3" w:rsidRPr="00A45F6F">
        <w:rPr>
          <w:rFonts w:ascii="Franklin Gothic Book" w:hAnsi="Franklin Gothic Book" w:cs="Arial"/>
          <w:lang w:eastAsia="ja-JP"/>
        </w:rPr>
        <w:t xml:space="preserve">, </w:t>
      </w:r>
      <w:r w:rsidR="004C2B84" w:rsidRPr="00A45F6F">
        <w:rPr>
          <w:rFonts w:ascii="Franklin Gothic Book" w:hAnsi="Franklin Gothic Book" w:cs="Arial"/>
          <w:lang w:eastAsia="ja-JP"/>
        </w:rPr>
        <w:t xml:space="preserve">zgodnie z Załącznikiem nr </w:t>
      </w:r>
      <w:r w:rsidR="007D3499" w:rsidRPr="00A45F6F">
        <w:rPr>
          <w:rFonts w:ascii="Franklin Gothic Book" w:hAnsi="Franklin Gothic Book" w:cs="Arial"/>
          <w:lang w:eastAsia="ja-JP"/>
        </w:rPr>
        <w:t>2</w:t>
      </w:r>
      <w:r w:rsidR="004C2B84" w:rsidRPr="00A45F6F">
        <w:rPr>
          <w:rFonts w:ascii="Franklin Gothic Book" w:hAnsi="Franklin Gothic Book" w:cs="Arial"/>
          <w:lang w:eastAsia="ja-JP"/>
        </w:rPr>
        <w:t xml:space="preserve"> oraz nr </w:t>
      </w:r>
      <w:r w:rsidR="007D3499" w:rsidRPr="00A45F6F">
        <w:rPr>
          <w:rFonts w:ascii="Franklin Gothic Book" w:hAnsi="Franklin Gothic Book" w:cs="Arial"/>
          <w:lang w:eastAsia="ja-JP"/>
        </w:rPr>
        <w:t>3</w:t>
      </w:r>
      <w:r w:rsidR="006C6143" w:rsidRPr="00A45F6F">
        <w:rPr>
          <w:rFonts w:ascii="Franklin Gothic Book" w:hAnsi="Franklin Gothic Book" w:cs="Arial"/>
          <w:lang w:eastAsia="ja-JP"/>
        </w:rPr>
        <w:t xml:space="preserve"> do Części I SIWZ</w:t>
      </w:r>
      <w:r w:rsidR="00FA0BB3" w:rsidRPr="00A45F6F">
        <w:rPr>
          <w:rFonts w:ascii="Franklin Gothic Book" w:hAnsi="Franklin Gothic Book" w:cs="Arial"/>
          <w:lang w:eastAsia="ja-JP"/>
        </w:rPr>
        <w:t>.</w:t>
      </w:r>
    </w:p>
    <w:p w14:paraId="1EA7A5F7" w14:textId="68FE0339" w:rsidR="00A01D1D" w:rsidRPr="00A45F6F" w:rsidRDefault="00BC5218" w:rsidP="00C325E8">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A45F6F">
        <w:rPr>
          <w:rFonts w:ascii="Franklin Gothic Book" w:hAnsi="Franklin Gothic Book" w:cs="Arial"/>
          <w:lang w:eastAsia="ja-JP"/>
        </w:rPr>
        <w:lastRenderedPageBreak/>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A45F6F" w14:paraId="53127922" w14:textId="77777777" w:rsidTr="003F1850">
        <w:trPr>
          <w:trHeight w:val="364"/>
        </w:trPr>
        <w:tc>
          <w:tcPr>
            <w:tcW w:w="9497" w:type="dxa"/>
            <w:shd w:val="clear" w:color="auto" w:fill="D5DCE4" w:themeFill="text2" w:themeFillTint="33"/>
          </w:tcPr>
          <w:p w14:paraId="2096C50E" w14:textId="73664B7A" w:rsidR="00A01D1D" w:rsidRPr="00A45F6F" w:rsidRDefault="00A01D1D">
            <w:pPr>
              <w:pStyle w:val="Akapitzlist"/>
              <w:spacing w:after="0" w:line="300" w:lineRule="auto"/>
              <w:ind w:left="0"/>
              <w:jc w:val="both"/>
              <w:rPr>
                <w:rFonts w:ascii="Franklin Gothic Book" w:hAnsi="Franklin Gothic Book" w:cs="Arial"/>
                <w:b/>
                <w:lang w:eastAsia="ja-JP"/>
              </w:rPr>
            </w:pPr>
            <w:r w:rsidRPr="00A45F6F">
              <w:rPr>
                <w:rFonts w:ascii="Franklin Gothic Book" w:hAnsi="Franklin Gothic Book" w:cs="Arial"/>
                <w:b/>
                <w:color w:val="000000"/>
              </w:rPr>
              <w:t>Zamawiający żąda od wykonawcy, który polega na zdolnościach lub sytuacji innych podmiotów na zasadach określonych w art. 22a Ustawy, przedstawienia w odniesieniu do tych podmiotów dokumentów wymienionych w punkcie 9.</w:t>
            </w:r>
            <w:r w:rsidR="00207D9D" w:rsidRPr="00A45F6F">
              <w:rPr>
                <w:rFonts w:ascii="Franklin Gothic Book" w:hAnsi="Franklin Gothic Book" w:cs="Arial"/>
                <w:b/>
                <w:color w:val="000000"/>
              </w:rPr>
              <w:t>5</w:t>
            </w:r>
            <w:r w:rsidRPr="00A45F6F">
              <w:rPr>
                <w:rFonts w:ascii="Franklin Gothic Book" w:hAnsi="Franklin Gothic Book" w:cs="Arial"/>
                <w:b/>
                <w:color w:val="000000"/>
              </w:rPr>
              <w:t>.1.1 – 9.</w:t>
            </w:r>
            <w:r w:rsidR="00207D9D" w:rsidRPr="00A45F6F">
              <w:rPr>
                <w:rFonts w:ascii="Franklin Gothic Book" w:hAnsi="Franklin Gothic Book" w:cs="Arial"/>
                <w:b/>
                <w:color w:val="000000"/>
              </w:rPr>
              <w:t>5</w:t>
            </w:r>
            <w:r w:rsidRPr="00A45F6F">
              <w:rPr>
                <w:rFonts w:ascii="Franklin Gothic Book" w:hAnsi="Franklin Gothic Book" w:cs="Arial"/>
                <w:b/>
                <w:color w:val="000000"/>
              </w:rPr>
              <w:t>.1.</w:t>
            </w:r>
            <w:r w:rsidR="00DF6B99" w:rsidRPr="00A45F6F">
              <w:rPr>
                <w:rFonts w:ascii="Franklin Gothic Book" w:hAnsi="Franklin Gothic Book" w:cs="Arial"/>
                <w:b/>
                <w:color w:val="000000"/>
              </w:rPr>
              <w:t>9</w:t>
            </w:r>
            <w:r w:rsidRPr="00A45F6F">
              <w:rPr>
                <w:rFonts w:ascii="Franklin Gothic Book" w:hAnsi="Franklin Gothic Book" w:cs="Arial"/>
                <w:b/>
                <w:color w:val="000000"/>
              </w:rPr>
              <w:t>.</w:t>
            </w:r>
            <w:r w:rsidRPr="00A45F6F">
              <w:rPr>
                <w:rFonts w:ascii="Franklin Gothic Book" w:hAnsi="Franklin Gothic Book" w:cs="Arial"/>
                <w:b/>
                <w:lang w:eastAsia="ja-JP"/>
              </w:rPr>
              <w:t xml:space="preserve"> </w:t>
            </w:r>
          </w:p>
        </w:tc>
      </w:tr>
    </w:tbl>
    <w:p w14:paraId="06BDFF65" w14:textId="77777777" w:rsidR="00A01D1D" w:rsidRPr="00A45F6F" w:rsidRDefault="00A01D1D" w:rsidP="00A01D1D">
      <w:pPr>
        <w:pStyle w:val="Akapitzlist"/>
        <w:shd w:val="clear" w:color="auto" w:fill="FFFFFF" w:themeFill="background1"/>
        <w:spacing w:after="0" w:line="300" w:lineRule="auto"/>
        <w:ind w:left="792"/>
        <w:jc w:val="both"/>
        <w:rPr>
          <w:rFonts w:ascii="Franklin Gothic Book" w:hAnsi="Franklin Gothic Book" w:cs="Arial"/>
          <w:lang w:eastAsia="ja-JP"/>
        </w:rPr>
      </w:pPr>
    </w:p>
    <w:p w14:paraId="41FB8AB3" w14:textId="77777777" w:rsidR="00A01D1D" w:rsidRPr="00A45F6F"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A45F6F">
        <w:rPr>
          <w:rFonts w:ascii="Franklin Gothic Book" w:hAnsi="Franklin Gothic Book" w:cs="Arial"/>
          <w:lang w:eastAsia="ja-JP"/>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6A04DA07" w14:textId="6A6565A2" w:rsidR="00A01D1D" w:rsidRPr="00A45F6F"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A45F6F">
        <w:rPr>
          <w:rFonts w:ascii="Franklin Gothic Book" w:hAnsi="Franklin Gothic Book" w:cs="Arial"/>
          <w:lang w:eastAsia="ja-JP"/>
        </w:rPr>
        <w:t xml:space="preserve">W zakresie nieuregulowanym </w:t>
      </w:r>
      <w:r w:rsidR="004C0260" w:rsidRPr="00A45F6F">
        <w:rPr>
          <w:rFonts w:ascii="Franklin Gothic Book" w:hAnsi="Franklin Gothic Book" w:cs="Arial"/>
          <w:lang w:eastAsia="ja-JP"/>
        </w:rPr>
        <w:t xml:space="preserve">w </w:t>
      </w:r>
      <w:r w:rsidRPr="00A45F6F">
        <w:rPr>
          <w:rFonts w:ascii="Franklin Gothic Book" w:hAnsi="Franklin Gothic Book" w:cs="Arial"/>
          <w:lang w:eastAsia="ja-JP"/>
        </w:rPr>
        <w:t>SIWZ, zastosowanie mają przepisy rozporządzenia Prezesa Rady Ministrów z dnia 26 lipca 2016 r. w sprawie rodzajów dokumentów, jakich może żądać Zamawiający od Wykonawcy w postępowaniu o udzielenie zamówienia (Dz. U. z 2016 r. poz. 1126).</w:t>
      </w:r>
    </w:p>
    <w:p w14:paraId="572D390D" w14:textId="77777777" w:rsidR="00A01D1D" w:rsidRPr="00A45F6F" w:rsidRDefault="00A01D1D" w:rsidP="00A01D1D">
      <w:pPr>
        <w:pStyle w:val="Akapitzlist"/>
        <w:numPr>
          <w:ilvl w:val="1"/>
          <w:numId w:val="3"/>
        </w:numPr>
        <w:spacing w:after="0" w:line="300" w:lineRule="auto"/>
        <w:jc w:val="both"/>
        <w:rPr>
          <w:rFonts w:ascii="Franklin Gothic Book" w:hAnsi="Franklin Gothic Book" w:cs="Arial"/>
          <w:lang w:eastAsia="ja-JP"/>
        </w:rPr>
      </w:pPr>
      <w:r w:rsidRPr="00A45F6F">
        <w:rPr>
          <w:rFonts w:ascii="Franklin Gothic Book" w:hAnsi="Franklin Gothic Book" w:cs="Arial"/>
          <w:lang w:eastAsia="ja-JP"/>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CF280E2" w14:textId="77777777" w:rsidR="00A01D1D" w:rsidRPr="00A45F6F" w:rsidRDefault="00A01D1D" w:rsidP="00A01D1D">
      <w:pPr>
        <w:pStyle w:val="Akapitzlist"/>
        <w:shd w:val="clear" w:color="auto" w:fill="FFFFFF" w:themeFill="background1"/>
        <w:spacing w:line="240" w:lineRule="auto"/>
        <w:ind w:left="1728"/>
        <w:jc w:val="both"/>
        <w:rPr>
          <w:rFonts w:ascii="Franklin Gothic Book" w:hAnsi="Franklin Gothic Book"/>
        </w:rPr>
      </w:pPr>
    </w:p>
    <w:p w14:paraId="7E476425" w14:textId="77777777" w:rsidR="00A01D1D" w:rsidRPr="00A45F6F"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rPr>
        <w:t xml:space="preserve">Rozdział X. </w:t>
      </w:r>
      <w:r w:rsidRPr="00A45F6F">
        <w:rPr>
          <w:rFonts w:ascii="Franklin Gothic Book" w:hAnsi="Franklin Gothic Book" w:cs="Arial"/>
          <w:b/>
          <w:bCs/>
        </w:rPr>
        <w:t>INFORMACJE DLA WYKONAWCÓW WSPÓLNIE UBIEGAJĄCYCH SIĘ O UDZIELENIE ZAMÓWIENIA</w:t>
      </w:r>
    </w:p>
    <w:p w14:paraId="13D9DE00"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45F6F">
        <w:rPr>
          <w:rFonts w:ascii="Franklin Gothic Book" w:hAnsi="Franklin Gothic Book" w:cs="Arial"/>
        </w:rPr>
        <w:t>Wykonawcy mogą wspólnie ubiegać się o udzielenie zamówienia w rozumieniu art. 23 Ustawy.</w:t>
      </w:r>
    </w:p>
    <w:p w14:paraId="28265189"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45F6F">
        <w:rPr>
          <w:rFonts w:ascii="Franklin Gothic Book" w:hAnsi="Franklin Gothic Book" w:cs="Arial"/>
        </w:rPr>
        <w:t>Przy złożeniu oferty wspólnej (</w:t>
      </w:r>
      <w:r w:rsidRPr="00A45F6F">
        <w:rPr>
          <w:rFonts w:ascii="Franklin Gothic Book" w:hAnsi="Franklin Gothic Book" w:cs="Arial"/>
          <w:b/>
        </w:rPr>
        <w:t>np. konsorcjum, spółka cywilna</w:t>
      </w:r>
      <w:r w:rsidRPr="00A45F6F">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Pr="00A45F6F">
        <w:rPr>
          <w:rFonts w:ascii="Franklin Gothic Book" w:hAnsi="Franklin Gothic Book" w:cs="Arial"/>
          <w:b/>
        </w:rPr>
        <w:t>Pisemne pełnomocnictwo lub pełnomocnictwa winny być dołączone do oferty. Nie złożenie pełnomocnictwa lub pełnomocnictwo wadliwe podlega uzupełnieniu w trybie art. 26 ust. 3a Ustawy.</w:t>
      </w:r>
    </w:p>
    <w:p w14:paraId="6112BCB3"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45F6F">
        <w:rPr>
          <w:rFonts w:ascii="Franklin Gothic Book" w:hAnsi="Franklin Gothic Book" w:cs="Arial"/>
        </w:rPr>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14:paraId="26DE0741"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45F6F">
        <w:rPr>
          <w:rFonts w:ascii="Franklin Gothic Book" w:hAnsi="Franklin Gothic Book" w:cs="Arial"/>
        </w:rPr>
        <w:lastRenderedPageBreak/>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2EC9157E"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b/>
        </w:rPr>
      </w:pPr>
      <w:r w:rsidRPr="00A45F6F">
        <w:rPr>
          <w:rFonts w:ascii="Franklin Gothic Book" w:hAnsi="Franklin Gothic Book"/>
        </w:rPr>
        <w:t>Pełnomocnictwo do reprezentowania Wykonawców w Postępowaniu albo pełnomocnictwo do reprezentowania Wykonawców w Postępowaniu i zawarcia Umowy powinno w szczególności zawierać informacje na temat:</w:t>
      </w:r>
    </w:p>
    <w:p w14:paraId="734A442F" w14:textId="77777777" w:rsidR="00A01D1D" w:rsidRPr="00A45F6F"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A45F6F">
        <w:rPr>
          <w:rFonts w:ascii="Franklin Gothic Book" w:hAnsi="Franklin Gothic Book"/>
        </w:rPr>
        <w:t>postępowania którego dotyczy;</w:t>
      </w:r>
    </w:p>
    <w:p w14:paraId="0326AEDF" w14:textId="77777777" w:rsidR="00A01D1D" w:rsidRPr="00A45F6F"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A45F6F">
        <w:rPr>
          <w:rFonts w:ascii="Franklin Gothic Book" w:hAnsi="Franklin Gothic Book"/>
        </w:rPr>
        <w:t>podmiotów występujących wspólnie;</w:t>
      </w:r>
    </w:p>
    <w:p w14:paraId="7E0F54C9" w14:textId="77777777" w:rsidR="00A01D1D" w:rsidRPr="00A45F6F"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A45F6F">
        <w:rPr>
          <w:rFonts w:ascii="Franklin Gothic Book" w:hAnsi="Franklin Gothic Book"/>
        </w:rPr>
        <w:t>osoby umocowanej;</w:t>
      </w:r>
    </w:p>
    <w:p w14:paraId="2D349092" w14:textId="77777777" w:rsidR="00A01D1D" w:rsidRPr="00A45F6F"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A45F6F">
        <w:rPr>
          <w:rFonts w:ascii="Franklin Gothic Book" w:hAnsi="Franklin Gothic Book"/>
        </w:rPr>
        <w:t>do jakich czynności w Postępowaniu zobligowany jest Pełnomocnik.</w:t>
      </w:r>
    </w:p>
    <w:p w14:paraId="549AEAA8"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rPr>
      </w:pPr>
      <w:r w:rsidRPr="00A45F6F">
        <w:rPr>
          <w:rFonts w:ascii="Franklin Gothic Book" w:hAnsi="Franklin Gothic Book"/>
        </w:rPr>
        <w:t>Wszelka korespondencja Zamawiającego z Wykonawcą będzie odbywała się za pośrednictwem Pełnomocnika, którego dane należy wpisać w Formularzu „Oferta”.</w:t>
      </w:r>
    </w:p>
    <w:p w14:paraId="56292305"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lang w:eastAsia="ja-JP"/>
        </w:rPr>
      </w:pPr>
      <w:r w:rsidRPr="00A45F6F">
        <w:rPr>
          <w:rFonts w:ascii="Franklin Gothic Book" w:hAnsi="Franklin Gothic Book"/>
        </w:rPr>
        <w:t>W przypadku wspólnego ubiegania się o zamówienie przez Wykonawców, jednolity dokument</w:t>
      </w:r>
      <w:r w:rsidRPr="00A45F6F">
        <w:rPr>
          <w:rFonts w:ascii="Franklin Gothic Book" w:hAnsi="Franklin Gothic Book" w:cs="Arial"/>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0331578E"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45F6F">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16F882CF"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45F6F">
        <w:rPr>
          <w:rFonts w:ascii="Franklin Gothic Book" w:hAnsi="Franklin Gothic Book" w:cs="Arial"/>
        </w:rPr>
        <w:t xml:space="preserve"> </w:t>
      </w:r>
      <w:r w:rsidR="007704B8" w:rsidRPr="00A45F6F">
        <w:rPr>
          <w:rFonts w:ascii="Franklin Gothic Book" w:hAnsi="Franklin Gothic Book" w:cs="Arial"/>
        </w:rPr>
        <w:t xml:space="preserve">Do </w:t>
      </w:r>
      <w:r w:rsidRPr="00A45F6F">
        <w:rPr>
          <w:rFonts w:ascii="Franklin Gothic Book" w:hAnsi="Franklin Gothic Book" w:cs="Arial"/>
        </w:rPr>
        <w:t xml:space="preserve">oceny spełniania warunków art. 22 ust. 1b Ustawy przyjmuje się zsumowane </w:t>
      </w:r>
      <w:r w:rsidR="006A5D8C" w:rsidRPr="00A45F6F">
        <w:rPr>
          <w:rFonts w:ascii="Franklin Gothic Book" w:hAnsi="Franklin Gothic Book" w:cs="Arial"/>
        </w:rPr>
        <w:t xml:space="preserve">zasoby finansowe, </w:t>
      </w:r>
      <w:r w:rsidRPr="00A45F6F">
        <w:rPr>
          <w:rFonts w:ascii="Franklin Gothic Book" w:hAnsi="Franklin Gothic Book" w:cs="Arial"/>
        </w:rPr>
        <w:t>ekonomiczne i techniczne wszystkich podmiotów wspólnie ubiegających się o udzielenie zamówienia publicznego.</w:t>
      </w:r>
    </w:p>
    <w:p w14:paraId="56BEF6B9"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45F6F">
        <w:rPr>
          <w:rFonts w:ascii="Franklin Gothic Book" w:hAnsi="Franklin Gothic Book" w:cs="Arial"/>
        </w:rPr>
        <w:t>W przypadku wyboru oferty Wykonawców występujących wspólnie, przed zawarciem Umowy Zamawiający może zażądać umowy regulującej współpracę tych Wykonawców.</w:t>
      </w:r>
    </w:p>
    <w:p w14:paraId="770BF889"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45F6F">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214A9E1A" w14:textId="77777777" w:rsidR="006A5D8C" w:rsidRPr="00A45F6F" w:rsidRDefault="006A5D8C" w:rsidP="003913A8">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45F6F">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46A00883"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45F6F">
        <w:rPr>
          <w:rFonts w:ascii="Franklin Gothic Book" w:hAnsi="Franklin Gothic Book" w:cs="Arial"/>
        </w:rPr>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 (oryginał) lub jej kopię poświadczoną notarialnie za zgodność z oryginałem lub jej kopię poświadczoną za zgodność z oryginałem przez wszystkich wspólników.</w:t>
      </w:r>
    </w:p>
    <w:p w14:paraId="047364DB" w14:textId="77777777" w:rsidR="00A01D1D" w:rsidRPr="00A45F6F"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rPr>
        <w:t>Rozdział XI. RYZYKO NIESPEŁNIENIA WYMAGAŃ SIWZ</w:t>
      </w:r>
    </w:p>
    <w:p w14:paraId="59F0E22D"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45F6F">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0921B02B"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45F6F">
        <w:rPr>
          <w:rFonts w:ascii="Franklin Gothic Book" w:hAnsi="Franklin Gothic Book" w:cs="Arial"/>
        </w:rPr>
        <w:lastRenderedPageBreak/>
        <w:t>SIWZ należy odczytywać wraz z ewentualnymi zmianami wnoszonymi przez Zamawiającego zgodnie z Rozdziałem XII niniejszej Części l SIWZ.</w:t>
      </w:r>
    </w:p>
    <w:p w14:paraId="6C701099"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45F6F">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2239B984" w14:textId="77777777" w:rsidR="00A01D1D" w:rsidRPr="00A45F6F"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rPr>
        <w:t>Rozdział XII. ZMIANY SIWZ</w:t>
      </w:r>
    </w:p>
    <w:p w14:paraId="1B8EC137"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45F6F">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4E9720AA"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45F6F">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16CCF0C1"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45F6F">
        <w:rPr>
          <w:rFonts w:ascii="Franklin Gothic Book" w:hAnsi="Franklin Gothic Book"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4F3CCB2B"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45F6F">
        <w:rPr>
          <w:rFonts w:ascii="Franklin Gothic Book" w:hAnsi="Franklin Gothic Book"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6A4B0D28"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45F6F">
        <w:rPr>
          <w:rFonts w:ascii="Franklin Gothic Book" w:hAnsi="Franklin Gothic Book" w:cs="Arial"/>
        </w:rPr>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5C449DE2"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45F6F">
        <w:rPr>
          <w:rFonts w:ascii="Franklin Gothic Book" w:hAnsi="Franklin Gothic Book" w:cs="Arial"/>
        </w:rPr>
        <w:t>Zamawiający niezwłocznie po zamieszczeniu zmiany treści ogłoszenia o zamówieniu i jej przekazaniu Urzędowi Publikacji Unii Europejskiej</w:t>
      </w:r>
      <w:r w:rsidRPr="00A45F6F" w:rsidDel="008A3F8A">
        <w:rPr>
          <w:rFonts w:ascii="Franklin Gothic Book" w:hAnsi="Franklin Gothic Book" w:cs="Arial"/>
        </w:rPr>
        <w:t xml:space="preserve"> </w:t>
      </w:r>
      <w:r w:rsidRPr="00A45F6F">
        <w:rPr>
          <w:rFonts w:ascii="Franklin Gothic Book" w:hAnsi="Franklin Gothic Book" w:cs="Arial"/>
        </w:rPr>
        <w:t>zamieszcza informację o zmianach na stronie internetowej.</w:t>
      </w:r>
    </w:p>
    <w:p w14:paraId="4F69C596"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45F6F">
        <w:rPr>
          <w:rFonts w:ascii="Franklin Gothic Book" w:hAnsi="Franklin Gothic Book" w:cs="Arial"/>
        </w:rPr>
        <w:t>Wszelkie zmiany treści specyfikacji istotnych warunków zamówienia są wiążące dla Wykonawców.</w:t>
      </w:r>
    </w:p>
    <w:p w14:paraId="27CDE735" w14:textId="77777777" w:rsidR="00A01D1D" w:rsidRPr="00A45F6F"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A45F6F">
        <w:rPr>
          <w:rFonts w:ascii="Franklin Gothic Book" w:hAnsi="Franklin Gothic Book" w:cs="Arial"/>
          <w:b/>
        </w:rPr>
        <w:t>Rozdział XIII. ZMIANA I WYCOFANIE OFERT</w:t>
      </w:r>
    </w:p>
    <w:p w14:paraId="212B9C52"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45F6F">
        <w:rPr>
          <w:rFonts w:ascii="Franklin Gothic Book" w:hAnsi="Franklin Gothic Book" w:cs="Arial"/>
        </w:rPr>
        <w:t>Wykonawca może wprowadzić zmiany w złożonej Ofercie lub wycofać swoją Ofertę, jeżeli powiadomienie o tej zmianie lub wycofaniu zostanie dostarczone do Zamawiającego przed upływem terminu składania Ofert.</w:t>
      </w:r>
    </w:p>
    <w:p w14:paraId="2118B4E2"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45F6F">
        <w:rPr>
          <w:rFonts w:ascii="Franklin Gothic Book" w:hAnsi="Franklin Gothic Book" w:cs="Arial"/>
        </w:rPr>
        <w:t>Zmiany dotyczące treści Oferty lub powiadomienie o wycofaniu Oferty przez Wykonawcę muszą być przygotowane, zabezpieczone i dostarczone zgodnie z zapisami Rozdziałów XVII i XVIII Części l SIWZ.</w:t>
      </w:r>
    </w:p>
    <w:p w14:paraId="4BDFF354"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45F6F">
        <w:rPr>
          <w:rFonts w:ascii="Franklin Gothic Book" w:hAnsi="Franklin Gothic Book" w:cs="Arial"/>
        </w:rPr>
        <w:t xml:space="preserve"> Koperta zewnętrzna powinna być oznaczona w następujący sposób:</w:t>
      </w:r>
    </w:p>
    <w:p w14:paraId="6986C451" w14:textId="77777777" w:rsidR="00A01D1D" w:rsidRPr="00A45F6F"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A45F6F">
        <w:rPr>
          <w:rFonts w:ascii="Franklin Gothic Book" w:hAnsi="Franklin Gothic Book" w:cs="Arial"/>
        </w:rPr>
        <w:t>ZMIANA OFERTY”,</w:t>
      </w:r>
    </w:p>
    <w:p w14:paraId="7226395B" w14:textId="77777777" w:rsidR="00A01D1D" w:rsidRPr="00A45F6F"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A45F6F">
        <w:rPr>
          <w:rFonts w:ascii="Franklin Gothic Book" w:hAnsi="Franklin Gothic Book" w:cs="Arial"/>
        </w:rPr>
        <w:t>WYCOFANIE OFERTY”.</w:t>
      </w:r>
    </w:p>
    <w:p w14:paraId="3F734168" w14:textId="77777777" w:rsidR="00A01D1D" w:rsidRPr="00A45F6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45F6F">
        <w:rPr>
          <w:rFonts w:ascii="Franklin Gothic Book" w:hAnsi="Franklin Gothic Book" w:cs="Arial"/>
        </w:rPr>
        <w:t>Żadna Oferta nie może być zmieniona lub wycofana przez Wykonawcę po terminie wyznaczonym do składania Ofert, o którym mowa w punkcie 19.1.1 Części I SIWZ.</w:t>
      </w:r>
    </w:p>
    <w:p w14:paraId="43A11B9B" w14:textId="77777777" w:rsidR="00A01D1D" w:rsidRPr="00A45F6F"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ind w:left="426" w:hanging="426"/>
        <w:jc w:val="both"/>
        <w:rPr>
          <w:rFonts w:ascii="Franklin Gothic Book" w:hAnsi="Franklin Gothic Book" w:cs="Arial"/>
          <w:b/>
          <w:lang w:eastAsia="ja-JP"/>
        </w:rPr>
      </w:pPr>
      <w:r w:rsidRPr="00A45F6F">
        <w:rPr>
          <w:rFonts w:ascii="Franklin Gothic Book" w:hAnsi="Franklin Gothic Book" w:cs="Arial"/>
          <w:b/>
        </w:rPr>
        <w:t>Rozdział XIV. INFORMACJA O SPOSOBIE POROZUMIEWANIA SIĘ ZAMAWIAJĄCEGO Z WYKONAWCAMI ORAZ PRZEKAZYWANIA OŚWIADCZEŃ I DOKUMENTÓW, A TAKŻE WSKAZANIE OSÓB UPRAWNIONYCH DO POROZUMIEWANIA SIĘ</w:t>
      </w:r>
    </w:p>
    <w:p w14:paraId="16ACE792" w14:textId="77777777" w:rsidR="00A01D1D" w:rsidRPr="00A45F6F" w:rsidRDefault="00A01D1D" w:rsidP="00A01D1D">
      <w:pPr>
        <w:pStyle w:val="Akapitzlist"/>
        <w:numPr>
          <w:ilvl w:val="1"/>
          <w:numId w:val="3"/>
        </w:numPr>
        <w:shd w:val="clear" w:color="auto" w:fill="FFFFFF" w:themeFill="background1"/>
        <w:spacing w:line="240" w:lineRule="auto"/>
        <w:ind w:left="993" w:hanging="716"/>
        <w:jc w:val="both"/>
        <w:rPr>
          <w:rFonts w:ascii="Franklin Gothic Book" w:hAnsi="Franklin Gothic Book" w:cs="Arial"/>
          <w:b/>
          <w:lang w:eastAsia="ja-JP"/>
        </w:rPr>
      </w:pPr>
      <w:r w:rsidRPr="00A45F6F">
        <w:rPr>
          <w:rFonts w:ascii="Franklin Gothic Book" w:hAnsi="Franklin Gothic Book" w:cs="Arial"/>
          <w:iCs/>
        </w:rPr>
        <w:lastRenderedPageBreak/>
        <w:t>Wykonawca może zwrócić się do Zamawiającego o wyjaśnienie treści specyfikacji istotnych warunków zamówienia.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w:t>
      </w:r>
      <w:r w:rsidRPr="00A45F6F">
        <w:rPr>
          <w:rFonts w:ascii="Franklin Gothic Book" w:hAnsi="Franklin Gothic Book" w:cs="Arial"/>
        </w:rPr>
        <w:t xml:space="preserve"> </w:t>
      </w:r>
    </w:p>
    <w:p w14:paraId="023C92DA" w14:textId="77777777" w:rsidR="00A01D1D" w:rsidRPr="00A45F6F" w:rsidRDefault="00A01D1D" w:rsidP="00A01D1D">
      <w:pPr>
        <w:pStyle w:val="Akapitzlist"/>
        <w:numPr>
          <w:ilvl w:val="1"/>
          <w:numId w:val="3"/>
        </w:numPr>
        <w:shd w:val="clear" w:color="auto" w:fill="FFFFFF" w:themeFill="background1"/>
        <w:spacing w:line="240" w:lineRule="auto"/>
        <w:ind w:left="993" w:hanging="716"/>
        <w:jc w:val="both"/>
        <w:rPr>
          <w:rFonts w:ascii="Franklin Gothic Book" w:hAnsi="Franklin Gothic Book" w:cs="Arial"/>
          <w:b/>
          <w:lang w:eastAsia="ja-JP"/>
        </w:rPr>
      </w:pPr>
      <w:r w:rsidRPr="00A45F6F">
        <w:rPr>
          <w:rFonts w:ascii="Franklin Gothic Book" w:hAnsi="Franklin Gothic Book" w:cs="Arial"/>
        </w:rPr>
        <w:t>Jeżeli wniosek o wyjaśnienie treści specyfikacji istotnych warunków zamówienia wpłynął po upływie terminu składania wniosku, o którym mowa w punkcie 14.1 lub dotyczy udzielonych wyjaśnień, Zamawiający może udzielić wyjaśnień albo pozostawić wniosek bez rozpoznania.</w:t>
      </w:r>
    </w:p>
    <w:p w14:paraId="68DA5B42" w14:textId="77777777" w:rsidR="00A01D1D" w:rsidRPr="00A45F6F" w:rsidRDefault="00A01D1D" w:rsidP="00A01D1D">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rPr>
        <w:t>Przedłużenie terminu składania ofert nie wpływa na bieg terminu składania wniosku, o którym mowa w punkcie 14.1.</w:t>
      </w:r>
    </w:p>
    <w:p w14:paraId="1BEBD74F" w14:textId="3B8796C6" w:rsidR="00A01D1D" w:rsidRPr="00A45F6F" w:rsidRDefault="00A01D1D" w:rsidP="00A01D1D">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rPr>
        <w:t xml:space="preserve">Treść zapytań wraz z wyjaśnieniami Zamawiający przekazuje Wykonawcom, którym przekazał </w:t>
      </w:r>
      <w:r w:rsidR="00C4265A" w:rsidRPr="00A45F6F">
        <w:rPr>
          <w:rFonts w:ascii="Franklin Gothic Book" w:hAnsi="Franklin Gothic Book" w:cs="Arial"/>
        </w:rPr>
        <w:t>S</w:t>
      </w:r>
      <w:r w:rsidRPr="00A45F6F">
        <w:rPr>
          <w:rFonts w:ascii="Franklin Gothic Book" w:hAnsi="Franklin Gothic Book" w:cs="Arial"/>
        </w:rPr>
        <w:t xml:space="preserve">pecyfikację </w:t>
      </w:r>
      <w:r w:rsidR="00C4265A" w:rsidRPr="00A45F6F">
        <w:rPr>
          <w:rFonts w:ascii="Franklin Gothic Book" w:hAnsi="Franklin Gothic Book" w:cs="Arial"/>
        </w:rPr>
        <w:t>I</w:t>
      </w:r>
      <w:r w:rsidRPr="00A45F6F">
        <w:rPr>
          <w:rFonts w:ascii="Franklin Gothic Book" w:hAnsi="Franklin Gothic Book" w:cs="Arial"/>
        </w:rPr>
        <w:t xml:space="preserve">stotnych </w:t>
      </w:r>
      <w:r w:rsidR="00C4265A" w:rsidRPr="00A45F6F">
        <w:rPr>
          <w:rFonts w:ascii="Franklin Gothic Book" w:hAnsi="Franklin Gothic Book" w:cs="Arial"/>
        </w:rPr>
        <w:t>W</w:t>
      </w:r>
      <w:r w:rsidRPr="00A45F6F">
        <w:rPr>
          <w:rFonts w:ascii="Franklin Gothic Book" w:hAnsi="Franklin Gothic Book" w:cs="Arial"/>
        </w:rPr>
        <w:t xml:space="preserve">arunków </w:t>
      </w:r>
      <w:r w:rsidR="00C4265A" w:rsidRPr="00A45F6F">
        <w:rPr>
          <w:rFonts w:ascii="Franklin Gothic Book" w:hAnsi="Franklin Gothic Book" w:cs="Arial"/>
        </w:rPr>
        <w:t>Z</w:t>
      </w:r>
      <w:r w:rsidRPr="00A45F6F">
        <w:rPr>
          <w:rFonts w:ascii="Franklin Gothic Book" w:hAnsi="Franklin Gothic Book" w:cs="Arial"/>
        </w:rPr>
        <w:t>amówienia, bez ujawniania źródła zapytania, a jeżeli specyfikacja jest udostępniana na stronie internetowej, zamieszcza na tej stronie.</w:t>
      </w:r>
      <w:r w:rsidRPr="00A45F6F">
        <w:rPr>
          <w:rFonts w:ascii="Franklin Gothic Book" w:hAnsi="Franklin Gothic Book" w:cs="Arial"/>
          <w:b/>
        </w:rPr>
        <w:t xml:space="preserve"> </w:t>
      </w:r>
    </w:p>
    <w:p w14:paraId="56F69D41" w14:textId="2727463C" w:rsidR="00791AE9" w:rsidRPr="00A45F6F" w:rsidRDefault="00791AE9" w:rsidP="00C325E8">
      <w:pPr>
        <w:pStyle w:val="Akapitzlist"/>
        <w:numPr>
          <w:ilvl w:val="1"/>
          <w:numId w:val="3"/>
        </w:numPr>
        <w:shd w:val="clear" w:color="auto" w:fill="FFFFFF" w:themeFill="background1"/>
        <w:ind w:left="993" w:hanging="716"/>
        <w:jc w:val="both"/>
        <w:rPr>
          <w:rFonts w:ascii="Franklin Gothic Book" w:hAnsi="Franklin Gothic Book" w:cs="Arial"/>
        </w:rPr>
      </w:pPr>
      <w:r w:rsidRPr="00A45F6F">
        <w:rPr>
          <w:rFonts w:ascii="Franklin Gothic Book" w:hAnsi="Franklin Gothic Book" w:cs="Arial"/>
        </w:rPr>
        <w:t>W postępowaniu oświadczenia składa się, pod rygorem nieważności, w formie pisemnej albo w postaci elektronicznej, z tym że JEDZ należy przesłać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Analogiczny wymóg dotyczy JEDZ składanego przez podwykonawcę, na podstawie art. 25a ust. 5 pkt 1 Ustawy.</w:t>
      </w:r>
    </w:p>
    <w:p w14:paraId="071DCCA9" w14:textId="128DA303" w:rsidR="00791AE9" w:rsidRPr="00A45F6F" w:rsidRDefault="00AD2ACA" w:rsidP="00C325E8">
      <w:pPr>
        <w:pStyle w:val="Akapitzlist"/>
        <w:numPr>
          <w:ilvl w:val="1"/>
          <w:numId w:val="3"/>
        </w:numPr>
        <w:shd w:val="clear" w:color="auto" w:fill="FFFFFF" w:themeFill="background1"/>
        <w:ind w:left="993" w:hanging="716"/>
        <w:jc w:val="both"/>
        <w:rPr>
          <w:rFonts w:ascii="Franklin Gothic Book" w:hAnsi="Franklin Gothic Book" w:cs="Arial"/>
        </w:rPr>
      </w:pPr>
      <w:r w:rsidRPr="00A45F6F">
        <w:rPr>
          <w:rFonts w:ascii="Franklin Gothic Book" w:hAnsi="Franklin Gothic Book" w:cs="Arial"/>
        </w:rPr>
        <w:t xml:space="preserve">Środkiem komunikacji elektronicznej, służącym złożeniu JEDZ, o których mowa w pkt 9.1. , 9.3  i 9.4. przez Wykonawcę, jest poczta elektroniczna. </w:t>
      </w:r>
      <w:r w:rsidR="00791AE9" w:rsidRPr="00A45F6F">
        <w:rPr>
          <w:rFonts w:ascii="Franklin Gothic Book" w:hAnsi="Franklin Gothic Book" w:cs="Arial"/>
          <w:b/>
        </w:rPr>
        <w:t>UWAGA!</w:t>
      </w:r>
      <w:r w:rsidR="00791AE9" w:rsidRPr="00A45F6F">
        <w:rPr>
          <w:rFonts w:ascii="Franklin Gothic Book" w:hAnsi="Franklin Gothic Book" w:cs="Arial"/>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14:paraId="45559EDA" w14:textId="1B204191" w:rsidR="006C1076" w:rsidRPr="00A45F6F" w:rsidRDefault="00791AE9" w:rsidP="00A62EF8">
      <w:pPr>
        <w:pStyle w:val="Akapitzlist"/>
        <w:shd w:val="clear" w:color="auto" w:fill="FFFFFF" w:themeFill="background1"/>
        <w:ind w:left="993"/>
        <w:jc w:val="both"/>
      </w:pPr>
      <w:r w:rsidRPr="00A45F6F">
        <w:rPr>
          <w:rFonts w:ascii="Franklin Gothic Book" w:hAnsi="Franklin Gothic Book" w:cs="Arial"/>
        </w:rPr>
        <w:t>JEDZ należy przesłać na adres email:</w:t>
      </w:r>
      <w:r w:rsidR="00207D9D" w:rsidRPr="00A45F6F">
        <w:rPr>
          <w:rFonts w:ascii="Franklin Gothic Book" w:hAnsi="Franklin Gothic Book" w:cs="Arial"/>
        </w:rPr>
        <w:t xml:space="preserve"> </w:t>
      </w:r>
      <w:hyperlink r:id="rId20" w:history="1">
        <w:r w:rsidR="00207D9D" w:rsidRPr="00A45F6F">
          <w:rPr>
            <w:rStyle w:val="Hipercze"/>
            <w:rFonts w:ascii="Franklin Gothic Book" w:hAnsi="Franklin Gothic Book" w:cs="Arial"/>
          </w:rPr>
          <w:t>daniel.kabata@enea.pl</w:t>
        </w:r>
      </w:hyperlink>
      <w:r w:rsidR="00207D9D" w:rsidRPr="00A45F6F">
        <w:rPr>
          <w:rFonts w:ascii="Franklin Gothic Book" w:hAnsi="Franklin Gothic Book" w:cs="Arial"/>
        </w:rPr>
        <w:t xml:space="preserve"> oraz </w:t>
      </w:r>
      <w:hyperlink r:id="rId21" w:history="1">
        <w:r w:rsidR="00207D9D" w:rsidRPr="00A45F6F">
          <w:rPr>
            <w:rStyle w:val="Hipercze"/>
            <w:rFonts w:ascii="Franklin Gothic Book" w:hAnsi="Franklin Gothic Book" w:cs="Arial"/>
          </w:rPr>
          <w:t>szczepaniak.jaroslaw@enea.pl</w:t>
        </w:r>
      </w:hyperlink>
    </w:p>
    <w:p w14:paraId="223E214C" w14:textId="00BBE006" w:rsidR="00C4265A" w:rsidRPr="00A45F6F" w:rsidRDefault="00C4265A" w:rsidP="006C1076">
      <w:pPr>
        <w:pStyle w:val="Akapitzlist"/>
        <w:numPr>
          <w:ilvl w:val="1"/>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Wymagania dotyczące JEDZ:</w:t>
      </w:r>
    </w:p>
    <w:p w14:paraId="2151931D" w14:textId="33074389" w:rsidR="00791AE9" w:rsidRPr="00A45F6F" w:rsidRDefault="00C4265A" w:rsidP="00C325E8">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A45F6F">
        <w:rPr>
          <w:rFonts w:ascii="Franklin Gothic Book" w:hAnsi="Franklin Gothic Book" w:cs="Arial"/>
          <w:lang w:eastAsia="ja-JP"/>
        </w:rPr>
        <w:t xml:space="preserve">Zamawiający dopuszcza w szczególności następujący format przesyłanych danych: .pdf, .doc, .docx, .rtf,.xps, .odt. </w:t>
      </w:r>
    </w:p>
    <w:p w14:paraId="23CBC242" w14:textId="77777777" w:rsidR="00C4265A" w:rsidRPr="00A45F6F" w:rsidRDefault="00C4265A" w:rsidP="00C325E8">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A45F6F">
        <w:rPr>
          <w:rFonts w:ascii="Franklin Gothic Book" w:hAnsi="Franklin Gothic Book" w:cs="Arial"/>
          <w:lang w:eastAsia="ja-JP"/>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3282907E" w14:textId="77777777" w:rsidR="00C4265A" w:rsidRPr="00A45F6F" w:rsidRDefault="00C4265A" w:rsidP="00C325E8">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A45F6F">
        <w:rPr>
          <w:rFonts w:ascii="Franklin Gothic Book" w:hAnsi="Franklin Gothic Book" w:cs="Arial"/>
          <w:lang w:eastAsia="ja-JP"/>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w:t>
      </w:r>
    </w:p>
    <w:p w14:paraId="615AFCF8" w14:textId="77777777" w:rsidR="00C4265A" w:rsidRPr="00A45F6F" w:rsidRDefault="00C4265A" w:rsidP="00C4265A">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A45F6F">
        <w:rPr>
          <w:rFonts w:ascii="Franklin Gothic Book" w:hAnsi="Franklin Gothic Book" w:cs="Arial"/>
          <w:lang w:eastAsia="ja-JP"/>
        </w:rPr>
        <w:t xml:space="preserve">Podpisany dokument elektroniczny JEDZ powinien zostać zaszyfrowany, tj. opatrzony hasłem dostępowym. W tym celu Wykonawca może posłużyć się narzędziami oferowanymi przez oprogramowanie, w którym przygotowuje dokument oświadczenia (np. Adobe Acrobat), lub skorzystać z dostępnych na rynku narzędzi na licencji open-source (np.: AES Crypt, 7-Zip i Smart Sign) lub komercyjnych. </w:t>
      </w:r>
    </w:p>
    <w:p w14:paraId="7AA7A98E" w14:textId="77777777" w:rsidR="00C4265A" w:rsidRPr="00A45F6F" w:rsidRDefault="00C4265A" w:rsidP="00C4265A">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A45F6F">
        <w:rPr>
          <w:rFonts w:ascii="Franklin Gothic Book" w:hAnsi="Franklin Gothic Book" w:cs="Arial"/>
          <w:lang w:eastAsia="ja-JP"/>
        </w:rPr>
        <w:t xml:space="preserve">Wykonawca zamieszcza hasło dostępu do pliku JEDZ w treści swojej oferty, składanej w formie pisemnej. Treść oferty może zawierać, jeśli to niezbędne, również inne informacje dla </w:t>
      </w:r>
      <w:r w:rsidRPr="00A45F6F">
        <w:rPr>
          <w:rFonts w:ascii="Franklin Gothic Book" w:hAnsi="Franklin Gothic Book" w:cs="Arial"/>
          <w:lang w:eastAsia="ja-JP"/>
        </w:rPr>
        <w:lastRenderedPageBreak/>
        <w:t xml:space="preserve">prawidłowego dostępu do dokumentu, w szczególności informacje o wykorzystanym programie szyfrującym lub procedurze odszyfrowania danych zawartych w JEDZ.  </w:t>
      </w:r>
    </w:p>
    <w:p w14:paraId="249453F6" w14:textId="77777777" w:rsidR="00C4265A" w:rsidRPr="00A45F6F" w:rsidRDefault="00C4265A" w:rsidP="00C4265A">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A45F6F">
        <w:rPr>
          <w:rFonts w:ascii="Franklin Gothic Book" w:hAnsi="Franklin Gothic Book" w:cs="Arial"/>
          <w:lang w:eastAsia="ja-JP"/>
        </w:rPr>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w:t>
      </w:r>
    </w:p>
    <w:p w14:paraId="6965CCE5" w14:textId="77777777" w:rsidR="00C4265A" w:rsidRPr="00A45F6F" w:rsidRDefault="00C4265A" w:rsidP="00C4265A">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A45F6F">
        <w:rPr>
          <w:rFonts w:ascii="Franklin Gothic Book" w:hAnsi="Franklin Gothic Book" w:cs="Arial"/>
          <w:lang w:eastAsia="ja-JP"/>
        </w:rPr>
        <w:t>Wykonawca, przesyłając JEDZ, żąda potwierdzenia dostarczenia wiadomości zawierającej JEDZ.</w:t>
      </w:r>
    </w:p>
    <w:p w14:paraId="017266CE" w14:textId="77777777" w:rsidR="00C4265A" w:rsidRPr="00A45F6F" w:rsidRDefault="00C4265A" w:rsidP="00C4265A">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A45F6F">
        <w:rPr>
          <w:rFonts w:ascii="Franklin Gothic Book" w:hAnsi="Franklin Gothic Book" w:cs="Arial"/>
          <w:lang w:eastAsia="ja-JP"/>
        </w:rPr>
        <w:t xml:space="preserve">Datą przesłania JEDZ będzie potwierdzenie dostarczenia wiadomości zawierającej JEDZ z serwera pocztowego Zamawiającego. </w:t>
      </w:r>
    </w:p>
    <w:p w14:paraId="220849E3" w14:textId="68F8771E" w:rsidR="00C4265A" w:rsidRPr="00A45F6F" w:rsidRDefault="00C4265A" w:rsidP="00C325E8">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A45F6F">
        <w:rPr>
          <w:rFonts w:ascii="Franklin Gothic Book" w:hAnsi="Franklin Gothic Book" w:cs="Arial"/>
          <w:lang w:eastAsia="ja-JP"/>
        </w:rPr>
        <w:t xml:space="preserve">Obowiązek złożenia JEDZ w postaci elektronicznej opatrzonej kwalifikowanym podpisem elektronicznym w sposób określony powyżej dotyczy również JEDZ składanego na wezwanie w trybie art. 26 ust. 3 Ustawy; w takim przypadku Zamawiający nie wymaga szyfrowania tego dokumentu. </w:t>
      </w:r>
    </w:p>
    <w:p w14:paraId="423B5C81" w14:textId="6CABFFB0" w:rsidR="00A01D1D" w:rsidRPr="00A45F6F"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rPr>
        <w:t>Osob</w:t>
      </w:r>
      <w:r w:rsidR="00F840B9" w:rsidRPr="00A45F6F">
        <w:rPr>
          <w:rFonts w:ascii="Franklin Gothic Book" w:hAnsi="Franklin Gothic Book" w:cs="Arial"/>
        </w:rPr>
        <w:t>ą</w:t>
      </w:r>
      <w:r w:rsidRPr="00A45F6F">
        <w:rPr>
          <w:rFonts w:ascii="Franklin Gothic Book" w:hAnsi="Franklin Gothic Book" w:cs="Arial"/>
        </w:rPr>
        <w:t xml:space="preserve"> działając</w:t>
      </w:r>
      <w:r w:rsidR="002533F0" w:rsidRPr="00A45F6F">
        <w:rPr>
          <w:rFonts w:ascii="Franklin Gothic Book" w:hAnsi="Franklin Gothic Book" w:cs="Arial"/>
        </w:rPr>
        <w:t>ą</w:t>
      </w:r>
      <w:r w:rsidRPr="00A45F6F">
        <w:rPr>
          <w:rFonts w:ascii="Franklin Gothic Book" w:hAnsi="Franklin Gothic Book" w:cs="Arial"/>
        </w:rPr>
        <w:t xml:space="preserve"> w imieniu Zamawiającego, uprawnion</w:t>
      </w:r>
      <w:r w:rsidR="002533F0" w:rsidRPr="00A45F6F">
        <w:rPr>
          <w:rFonts w:ascii="Franklin Gothic Book" w:hAnsi="Franklin Gothic Book" w:cs="Arial"/>
        </w:rPr>
        <w:t>ą</w:t>
      </w:r>
      <w:r w:rsidRPr="00A45F6F">
        <w:rPr>
          <w:rFonts w:ascii="Franklin Gothic Book" w:hAnsi="Franklin Gothic Book" w:cs="Arial"/>
        </w:rPr>
        <w:t xml:space="preserve"> do kontaktów z Wykonawcami w zakresie udzielania informacji dotyczących zapisów SIWZ jest:</w:t>
      </w:r>
      <w:r w:rsidRPr="00A45F6F">
        <w:rPr>
          <w:rFonts w:ascii="Franklin Gothic Book" w:hAnsi="Franklin Gothic Book" w:cs="Arial"/>
          <w:iCs/>
        </w:rPr>
        <w:t xml:space="preserve"> </w:t>
      </w:r>
    </w:p>
    <w:p w14:paraId="7A58923B" w14:textId="356647E4" w:rsidR="00A01D1D" w:rsidRPr="00A45F6F" w:rsidRDefault="001C5BA1" w:rsidP="00A01D1D">
      <w:pPr>
        <w:pStyle w:val="Akapitzlist"/>
        <w:shd w:val="clear" w:color="auto" w:fill="FFFFFF" w:themeFill="background1"/>
        <w:ind w:left="993"/>
        <w:jc w:val="both"/>
        <w:rPr>
          <w:rFonts w:ascii="Franklin Gothic Book" w:hAnsi="Franklin Gothic Book" w:cs="Arial"/>
        </w:rPr>
      </w:pPr>
      <w:r w:rsidRPr="00A45F6F">
        <w:rPr>
          <w:rFonts w:ascii="Franklin Gothic Book" w:hAnsi="Franklin Gothic Book" w:cs="Arial"/>
        </w:rPr>
        <w:t>Daniel Kabata</w:t>
      </w:r>
      <w:r w:rsidR="00A01D1D" w:rsidRPr="00A45F6F">
        <w:rPr>
          <w:rFonts w:ascii="Franklin Gothic Book" w:hAnsi="Franklin Gothic Book" w:cs="Arial"/>
        </w:rPr>
        <w:t xml:space="preserve"> </w:t>
      </w:r>
      <w:r w:rsidR="00FC2ADF" w:rsidRPr="00A45F6F">
        <w:rPr>
          <w:rFonts w:ascii="Franklin Gothic Book" w:hAnsi="Franklin Gothic Book" w:cs="Arial"/>
        </w:rPr>
        <w:t xml:space="preserve">+48 </w:t>
      </w:r>
      <w:r w:rsidR="00A01D1D" w:rsidRPr="00A45F6F">
        <w:rPr>
          <w:rFonts w:ascii="Franklin Gothic Book" w:hAnsi="Franklin Gothic Book" w:cs="Arial"/>
        </w:rPr>
        <w:t>(15) 865-6</w:t>
      </w:r>
      <w:r w:rsidR="003F1FAB" w:rsidRPr="00A45F6F">
        <w:rPr>
          <w:rFonts w:ascii="Franklin Gothic Book" w:hAnsi="Franklin Gothic Book" w:cs="Arial"/>
        </w:rPr>
        <w:t>9</w:t>
      </w:r>
      <w:r w:rsidR="00A01D1D" w:rsidRPr="00A45F6F">
        <w:rPr>
          <w:rFonts w:ascii="Franklin Gothic Book" w:hAnsi="Franklin Gothic Book" w:cs="Arial"/>
        </w:rPr>
        <w:t>-</w:t>
      </w:r>
      <w:r w:rsidR="003F1FAB" w:rsidRPr="00A45F6F">
        <w:rPr>
          <w:rFonts w:ascii="Franklin Gothic Book" w:hAnsi="Franklin Gothic Book" w:cs="Arial"/>
        </w:rPr>
        <w:t>85</w:t>
      </w:r>
      <w:r w:rsidR="00A01D1D" w:rsidRPr="00A45F6F">
        <w:rPr>
          <w:rFonts w:ascii="Franklin Gothic Book" w:hAnsi="Franklin Gothic Book" w:cs="Arial"/>
        </w:rPr>
        <w:t>,</w:t>
      </w:r>
      <w:r w:rsidR="003F1FAB" w:rsidRPr="00A45F6F">
        <w:rPr>
          <w:rFonts w:ascii="Franklin Gothic Book" w:hAnsi="Franklin Gothic Book" w:cs="Arial"/>
        </w:rPr>
        <w:t xml:space="preserve"> email:</w:t>
      </w:r>
      <w:r w:rsidR="00A01D1D" w:rsidRPr="00A45F6F">
        <w:rPr>
          <w:rFonts w:ascii="Franklin Gothic Book" w:hAnsi="Franklin Gothic Book" w:cs="Arial"/>
        </w:rPr>
        <w:t xml:space="preserve"> </w:t>
      </w:r>
      <w:hyperlink r:id="rId22" w:history="1">
        <w:r w:rsidR="003F1FAB" w:rsidRPr="00A45F6F">
          <w:rPr>
            <w:rStyle w:val="Hipercze"/>
            <w:rFonts w:ascii="Franklin Gothic Book" w:hAnsi="Franklin Gothic Book" w:cs="Arial"/>
          </w:rPr>
          <w:t>daniel.kabata@enea.pl</w:t>
        </w:r>
      </w:hyperlink>
      <w:r w:rsidR="00A01D1D" w:rsidRPr="00A45F6F">
        <w:rPr>
          <w:rFonts w:ascii="Franklin Gothic Book" w:hAnsi="Franklin Gothic Book" w:cs="Arial"/>
        </w:rPr>
        <w:t xml:space="preserve"> w godzinach od 8:00 do 14:00 w dni robocze. </w:t>
      </w:r>
    </w:p>
    <w:p w14:paraId="48B01DB2" w14:textId="2D4B52B4" w:rsidR="00F840B9" w:rsidRPr="00A45F6F" w:rsidRDefault="00F840B9" w:rsidP="00A01D1D">
      <w:pPr>
        <w:pStyle w:val="Akapitzlist"/>
        <w:shd w:val="clear" w:color="auto" w:fill="FFFFFF" w:themeFill="background1"/>
        <w:ind w:left="993"/>
        <w:jc w:val="both"/>
        <w:rPr>
          <w:rFonts w:ascii="Franklin Gothic Book" w:hAnsi="Franklin Gothic Book" w:cs="Arial"/>
        </w:rPr>
      </w:pPr>
      <w:r w:rsidRPr="00A45F6F">
        <w:rPr>
          <w:rFonts w:ascii="Franklin Gothic Book" w:hAnsi="Franklin Gothic Book" w:cs="Arial"/>
        </w:rPr>
        <w:t xml:space="preserve">W przypadku nieobecności osoby wskazanej powyżej, osobą </w:t>
      </w:r>
      <w:r w:rsidR="002533F0" w:rsidRPr="00A45F6F">
        <w:rPr>
          <w:rFonts w:ascii="Franklin Gothic Book" w:hAnsi="Franklin Gothic Book" w:cs="Arial"/>
        </w:rPr>
        <w:t>działającą</w:t>
      </w:r>
      <w:r w:rsidRPr="00A45F6F">
        <w:rPr>
          <w:rFonts w:ascii="Franklin Gothic Book" w:hAnsi="Franklin Gothic Book" w:cs="Arial"/>
        </w:rPr>
        <w:t xml:space="preserve"> w imieniu Zamawiającego, uprawnioną do kontaktów z Wykonawcami w zakresie udzielania informacji dotyczących zapisów SIWZ jest:</w:t>
      </w:r>
    </w:p>
    <w:p w14:paraId="55E683CB" w14:textId="11EE5A7E" w:rsidR="005D338C" w:rsidRPr="00A45F6F" w:rsidRDefault="005D338C" w:rsidP="00A01D1D">
      <w:pPr>
        <w:pStyle w:val="Akapitzlist"/>
        <w:shd w:val="clear" w:color="auto" w:fill="FFFFFF" w:themeFill="background1"/>
        <w:ind w:left="993"/>
        <w:jc w:val="both"/>
        <w:rPr>
          <w:rFonts w:ascii="Franklin Gothic Book" w:hAnsi="Franklin Gothic Book" w:cs="Arial"/>
        </w:rPr>
      </w:pPr>
      <w:r w:rsidRPr="00A45F6F">
        <w:rPr>
          <w:rFonts w:ascii="Franklin Gothic Book" w:hAnsi="Franklin Gothic Book" w:cs="Arial"/>
        </w:rPr>
        <w:t>Jarosław Szczepaniak</w:t>
      </w:r>
      <w:r w:rsidR="00FC2ADF" w:rsidRPr="00A45F6F">
        <w:rPr>
          <w:rFonts w:ascii="Franklin Gothic Book" w:hAnsi="Franklin Gothic Book" w:cs="Arial"/>
        </w:rPr>
        <w:t xml:space="preserve"> </w:t>
      </w:r>
      <w:r w:rsidRPr="00A45F6F">
        <w:rPr>
          <w:rFonts w:ascii="Franklin Gothic Book" w:hAnsi="Franklin Gothic Book" w:cs="Arial"/>
        </w:rPr>
        <w:t>+48(15)</w:t>
      </w:r>
      <w:r w:rsidR="00FC2ADF" w:rsidRPr="00A45F6F">
        <w:rPr>
          <w:rFonts w:ascii="Franklin Gothic Book" w:hAnsi="Franklin Gothic Book" w:cs="Arial"/>
        </w:rPr>
        <w:t xml:space="preserve"> </w:t>
      </w:r>
      <w:r w:rsidRPr="00A45F6F">
        <w:rPr>
          <w:rFonts w:ascii="Franklin Gothic Book" w:hAnsi="Franklin Gothic Book" w:cs="Arial"/>
        </w:rPr>
        <w:t>865-6280</w:t>
      </w:r>
      <w:r w:rsidR="002533F0" w:rsidRPr="00A45F6F">
        <w:rPr>
          <w:rFonts w:ascii="Franklin Gothic Book" w:hAnsi="Franklin Gothic Book" w:cs="Arial"/>
        </w:rPr>
        <w:t>,</w:t>
      </w:r>
      <w:r w:rsidRPr="00A45F6F">
        <w:rPr>
          <w:rFonts w:ascii="Franklin Gothic Book" w:hAnsi="Franklin Gothic Book" w:cs="Arial"/>
        </w:rPr>
        <w:t xml:space="preserve"> email: </w:t>
      </w:r>
      <w:hyperlink r:id="rId23" w:history="1">
        <w:r w:rsidRPr="00A45F6F">
          <w:rPr>
            <w:rStyle w:val="Hipercze"/>
            <w:rFonts w:ascii="Franklin Gothic Book" w:hAnsi="Franklin Gothic Book" w:cs="Arial"/>
          </w:rPr>
          <w:t>szczepaniak.jaroslaw@enea.pl</w:t>
        </w:r>
      </w:hyperlink>
      <w:r w:rsidRPr="00A45F6F">
        <w:rPr>
          <w:rFonts w:ascii="Franklin Gothic Book" w:hAnsi="Franklin Gothic Book" w:cs="Arial"/>
        </w:rPr>
        <w:t xml:space="preserve"> w godzinach od 8:00 do 14:00 w dni robocze.</w:t>
      </w:r>
    </w:p>
    <w:p w14:paraId="32EEEBAD" w14:textId="5D847198" w:rsidR="00A01D1D" w:rsidRPr="00A45F6F" w:rsidRDefault="00A01D1D" w:rsidP="00B74803">
      <w:pPr>
        <w:pStyle w:val="Akapitzlist"/>
        <w:numPr>
          <w:ilvl w:val="1"/>
          <w:numId w:val="3"/>
        </w:numPr>
        <w:shd w:val="clear" w:color="auto" w:fill="FFFFFF" w:themeFill="background1"/>
        <w:jc w:val="both"/>
        <w:rPr>
          <w:rFonts w:ascii="Franklin Gothic Book" w:hAnsi="Franklin Gothic Book" w:cs="Arial"/>
          <w:iCs/>
        </w:rPr>
      </w:pPr>
      <w:r w:rsidRPr="00A45F6F">
        <w:rPr>
          <w:rFonts w:ascii="Franklin Gothic Book" w:hAnsi="Franklin Gothic Book" w:cs="Arial"/>
          <w:iCs/>
        </w:rPr>
        <w:t xml:space="preserve">Zamawiający preferuje kontakt za pośrednictwem poczty elektronicznej </w:t>
      </w:r>
      <w:r w:rsidR="0023075C" w:rsidRPr="00A45F6F">
        <w:rPr>
          <w:rFonts w:ascii="Franklin Gothic Book" w:hAnsi="Franklin Gothic Book" w:cs="Arial"/>
          <w:iCs/>
        </w:rPr>
        <w:t xml:space="preserve">w sytuacjach, w których </w:t>
      </w:r>
      <w:r w:rsidR="00C4265A" w:rsidRPr="00A45F6F">
        <w:rPr>
          <w:rFonts w:ascii="Franklin Gothic Book" w:hAnsi="Franklin Gothic Book" w:cs="Arial"/>
          <w:iCs/>
        </w:rPr>
        <w:t xml:space="preserve">w SIWZ </w:t>
      </w:r>
      <w:r w:rsidR="0023075C" w:rsidRPr="00A45F6F">
        <w:rPr>
          <w:rFonts w:ascii="Franklin Gothic Book" w:hAnsi="Franklin Gothic Book" w:cs="Arial"/>
          <w:iCs/>
        </w:rPr>
        <w:t>nie został zastrzeżony kontakt w innej formie.</w:t>
      </w:r>
      <w:r w:rsidR="00B74803" w:rsidRPr="00A45F6F">
        <w:t xml:space="preserve"> </w:t>
      </w:r>
      <w:r w:rsidR="00B74803" w:rsidRPr="00A45F6F">
        <w:rPr>
          <w:rFonts w:ascii="Franklin Gothic Book" w:hAnsi="Franklin Gothic Book" w:cs="Arial"/>
          <w:iCs/>
        </w:rPr>
        <w:t>W przypadku, gdy postępowanie nie zostanie zakończone przed dniem 18 października 2018 r., komunikacja między Zamawiającym a Wykonawcami będzie się odbywać przy użyciu środków komunikacji elektronicznej w rozumieniu ustawy z dnia 18 lipca 2002 r. o świadczeniu usług drogą elektroniczną (Dz. U. z 2013 r. poz. 1422, z 2015 r. poz. 1844 oraz z 2016 r. poz. 147 i 615), zgodnie z zapisami Rozdziału XIV Części I SIWZ.</w:t>
      </w:r>
    </w:p>
    <w:p w14:paraId="12D42AA3" w14:textId="77777777" w:rsidR="00A01D1D" w:rsidRPr="00A45F6F" w:rsidRDefault="00A01D1D" w:rsidP="00A01D1D">
      <w:pPr>
        <w:pStyle w:val="Akapitzlist"/>
        <w:numPr>
          <w:ilvl w:val="1"/>
          <w:numId w:val="3"/>
        </w:numPr>
        <w:shd w:val="clear" w:color="auto" w:fill="FFFFFF" w:themeFill="background1"/>
        <w:ind w:left="993" w:hanging="716"/>
        <w:jc w:val="both"/>
        <w:rPr>
          <w:rFonts w:ascii="Franklin Gothic Book" w:hAnsi="Franklin Gothic Book" w:cs="Arial"/>
          <w:iCs/>
        </w:rPr>
      </w:pPr>
      <w:r w:rsidRPr="00A45F6F">
        <w:rPr>
          <w:rFonts w:ascii="Franklin Gothic Book" w:hAnsi="Franklin Gothic Book" w:cs="Arial"/>
          <w:iCs/>
        </w:rPr>
        <w:t>Podczas otwarcia Ofert informacji udzielają: Przewodniczący, Sekretarz lub wyznaczeni Członkowie Komisji Przetargowej Zamawiającego.</w:t>
      </w:r>
    </w:p>
    <w:p w14:paraId="70745A12" w14:textId="77777777" w:rsidR="00A01D1D" w:rsidRPr="00A45F6F" w:rsidRDefault="00A01D1D" w:rsidP="00A01D1D">
      <w:pPr>
        <w:pStyle w:val="Akapitzlist"/>
        <w:numPr>
          <w:ilvl w:val="1"/>
          <w:numId w:val="3"/>
        </w:numPr>
        <w:shd w:val="clear" w:color="auto" w:fill="FFFFFF" w:themeFill="background1"/>
        <w:ind w:left="993" w:hanging="716"/>
        <w:jc w:val="both"/>
        <w:rPr>
          <w:rFonts w:ascii="Franklin Gothic Book" w:hAnsi="Franklin Gothic Book" w:cs="Arial"/>
          <w:iCs/>
        </w:rPr>
      </w:pPr>
      <w:r w:rsidRPr="00A45F6F">
        <w:rPr>
          <w:rFonts w:ascii="Franklin Gothic Book" w:hAnsi="Franklin Gothic Book" w:cs="Arial"/>
          <w:iCs/>
        </w:rPr>
        <w:t>Jednocześnie Zamawiający informuje, że przepisy Ustawy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AB060D9" w14:textId="77777777" w:rsidR="00A01D1D" w:rsidRPr="00A45F6F"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rPr>
        <w:t>Rozdział XV. WYMAGANIA DOTYCZĄCE WADIUM</w:t>
      </w:r>
    </w:p>
    <w:p w14:paraId="10B124AD" w14:textId="77777777" w:rsidR="00A62CCC" w:rsidRPr="00A45F6F" w:rsidRDefault="00A62CCC" w:rsidP="00A62CCC">
      <w:pPr>
        <w:pStyle w:val="Akapitzlist"/>
        <w:numPr>
          <w:ilvl w:val="1"/>
          <w:numId w:val="3"/>
        </w:numPr>
        <w:rPr>
          <w:rFonts w:ascii="Franklin Gothic Book" w:hAnsi="Franklin Gothic Book" w:cs="Arial"/>
          <w:lang w:eastAsia="ja-JP"/>
        </w:rPr>
      </w:pPr>
      <w:r w:rsidRPr="00A45F6F">
        <w:rPr>
          <w:rFonts w:ascii="Franklin Gothic Book" w:hAnsi="Franklin Gothic Book" w:cs="Arial"/>
          <w:lang w:eastAsia="ja-JP"/>
        </w:rPr>
        <w:t>Wykonawcy składający Oferty przed upływem terminu składania ofert muszą wnieść wadium zgodnie z art. 45 ust. 1 Ustawy.</w:t>
      </w:r>
    </w:p>
    <w:p w14:paraId="118D7EE9" w14:textId="3F801352" w:rsidR="00146FB7" w:rsidRPr="00A45F6F" w:rsidRDefault="00146FB7" w:rsidP="00146FB7">
      <w:pPr>
        <w:pStyle w:val="Akapitzlist"/>
        <w:numPr>
          <w:ilvl w:val="1"/>
          <w:numId w:val="3"/>
        </w:numPr>
        <w:shd w:val="clear" w:color="auto" w:fill="FFFFFF" w:themeFill="background1"/>
        <w:jc w:val="both"/>
        <w:rPr>
          <w:rFonts w:ascii="Franklin Gothic Book" w:hAnsi="Franklin Gothic Book" w:cs="Arial"/>
          <w:b/>
          <w:lang w:eastAsia="ja-JP"/>
        </w:rPr>
      </w:pPr>
      <w:r w:rsidRPr="00A45F6F">
        <w:rPr>
          <w:rFonts w:ascii="Franklin Gothic Book" w:hAnsi="Franklin Gothic Book" w:cs="Arial"/>
        </w:rPr>
        <w:t>Wykonawcy składający Oferty przed upływem terminu składania ofert muszą wnieść wadium w wysokości</w:t>
      </w:r>
      <w:r w:rsidR="00DD55A0" w:rsidRPr="00A45F6F">
        <w:rPr>
          <w:rFonts w:ascii="Franklin Gothic Book" w:hAnsi="Franklin Gothic Book" w:cs="Arial"/>
        </w:rPr>
        <w:t xml:space="preserve"> </w:t>
      </w:r>
      <w:r w:rsidR="00DA053D" w:rsidRPr="00A45F6F">
        <w:rPr>
          <w:rFonts w:ascii="Franklin Gothic Book" w:hAnsi="Franklin Gothic Book" w:cs="Arial"/>
        </w:rPr>
        <w:t>50</w:t>
      </w:r>
      <w:r w:rsidR="00B53D32" w:rsidRPr="00A45F6F">
        <w:rPr>
          <w:rFonts w:ascii="Franklin Gothic Book" w:hAnsi="Franklin Gothic Book" w:cs="Arial"/>
        </w:rPr>
        <w:t>0</w:t>
      </w:r>
      <w:r w:rsidR="00DA053D" w:rsidRPr="00A45F6F">
        <w:rPr>
          <w:rFonts w:ascii="Franklin Gothic Book" w:hAnsi="Franklin Gothic Book" w:cs="Arial"/>
        </w:rPr>
        <w:t>.000 zł.</w:t>
      </w:r>
    </w:p>
    <w:p w14:paraId="4625920B" w14:textId="77777777" w:rsidR="00146FB7" w:rsidRPr="00A45F6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A45F6F">
        <w:rPr>
          <w:rFonts w:ascii="Franklin Gothic Book" w:hAnsi="Franklin Gothic Book" w:cs="Arial"/>
        </w:rPr>
        <w:t>Wykonawca może wnieść wadium w formach określonych w art. 45 ust. 6 Ustawy.</w:t>
      </w:r>
    </w:p>
    <w:p w14:paraId="2A6095D3" w14:textId="77777777" w:rsidR="00146FB7" w:rsidRPr="00A45F6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A45F6F">
        <w:rPr>
          <w:rFonts w:ascii="Franklin Gothic Book" w:hAnsi="Franklin Gothic Book" w:cs="Arial"/>
        </w:rPr>
        <w:t xml:space="preserve">Wadium wniesione w pieniądzu Zamawiający przechowuje na rachunku bankowym. </w:t>
      </w:r>
    </w:p>
    <w:p w14:paraId="566093B9" w14:textId="77777777" w:rsidR="00146FB7" w:rsidRPr="00A45F6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rPr>
        <w:lastRenderedPageBreak/>
        <w:t xml:space="preserve">Wpłaty pieniężne należy dokonywać na konto </w:t>
      </w:r>
      <w:r w:rsidRPr="00A45F6F">
        <w:rPr>
          <w:rFonts w:ascii="Franklin Gothic Book" w:hAnsi="Franklin Gothic Book" w:cs="Arial"/>
          <w:b/>
        </w:rPr>
        <w:t>PKO BP: 41 1020 1026 0000 1102 0296 1845</w:t>
      </w:r>
      <w:r w:rsidRPr="00A45F6F">
        <w:rPr>
          <w:rFonts w:ascii="Franklin Gothic Book" w:hAnsi="Franklin Gothic Book" w:cs="Arial"/>
        </w:rPr>
        <w:t>.</w:t>
      </w:r>
    </w:p>
    <w:p w14:paraId="520FF267" w14:textId="77777777" w:rsidR="00146FB7" w:rsidRPr="00A45F6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A45F6F">
        <w:rPr>
          <w:rFonts w:ascii="Franklin Gothic Book" w:hAnsi="Franklin Gothic Book" w:cs="Arial"/>
        </w:rPr>
        <w:t>Za wadium skutecznie wniesione przelewem na wyżej wskazany rachunek bankowy, Zamawiający uznaje wadium, które najpóźniej przed upływem terminu składania ofert będzie znajdować się na rachunku Zamawiającego. Zamawiający stwierdzi wniesienie wadium na podstawie informacji banku prowadzącego w/w rachunek.</w:t>
      </w:r>
    </w:p>
    <w:p w14:paraId="764B8785" w14:textId="19B24B7E" w:rsidR="005F6BDB" w:rsidRPr="00A45F6F" w:rsidRDefault="005F6BDB" w:rsidP="00C325E8">
      <w:pPr>
        <w:pStyle w:val="Akapitzlist"/>
        <w:numPr>
          <w:ilvl w:val="1"/>
          <w:numId w:val="3"/>
        </w:numPr>
        <w:shd w:val="clear" w:color="auto" w:fill="FFFFFF" w:themeFill="background1"/>
        <w:ind w:left="993" w:hanging="567"/>
        <w:jc w:val="both"/>
        <w:rPr>
          <w:rFonts w:ascii="Franklin Gothic Book" w:hAnsi="Franklin Gothic Book" w:cs="Arial"/>
        </w:rPr>
      </w:pPr>
      <w:r w:rsidRPr="00A45F6F">
        <w:rPr>
          <w:rFonts w:ascii="Franklin Gothic Book" w:hAnsi="Franklin Gothic Book" w:cs="Arial"/>
        </w:rPr>
        <w:t>W przypadku wadium wnoszonego przelewem na wyżej wskazany rachunek bankowy, w tytule przelewu należy wskazać: „W</w:t>
      </w:r>
      <w:r w:rsidR="00207D9D" w:rsidRPr="00A45F6F">
        <w:rPr>
          <w:rFonts w:ascii="Franklin Gothic Book" w:hAnsi="Franklin Gothic Book" w:cs="Arial"/>
        </w:rPr>
        <w:t>adium</w:t>
      </w:r>
      <w:r w:rsidRPr="00A45F6F">
        <w:rPr>
          <w:rFonts w:ascii="Franklin Gothic Book" w:hAnsi="Franklin Gothic Book" w:cs="Arial"/>
        </w:rPr>
        <w:t xml:space="preserve"> w postępowaniu n</w:t>
      </w:r>
      <w:r w:rsidR="00207D9D" w:rsidRPr="00A45F6F">
        <w:rPr>
          <w:rFonts w:ascii="Franklin Gothic Book" w:hAnsi="Franklin Gothic Book" w:cs="Arial"/>
        </w:rPr>
        <w:t xml:space="preserve">r </w:t>
      </w:r>
      <w:r w:rsidR="00CF1C11" w:rsidRPr="00A45F6F">
        <w:rPr>
          <w:rFonts w:ascii="Franklin Gothic Book" w:hAnsi="Franklin Gothic Book" w:cs="Arial"/>
        </w:rPr>
        <w:t>N</w:t>
      </w:r>
      <w:r w:rsidR="00207D9D" w:rsidRPr="00A45F6F">
        <w:rPr>
          <w:rFonts w:ascii="Franklin Gothic Book" w:hAnsi="Franklin Gothic Book" w:cs="Arial"/>
        </w:rPr>
        <w:t>Z/PZP/</w:t>
      </w:r>
      <w:r w:rsidR="00CF1C11" w:rsidRPr="00A45F6F">
        <w:rPr>
          <w:rFonts w:ascii="Franklin Gothic Book" w:hAnsi="Franklin Gothic Book" w:cs="Arial"/>
        </w:rPr>
        <w:t>8</w:t>
      </w:r>
      <w:r w:rsidR="00B02953" w:rsidRPr="00A45F6F">
        <w:rPr>
          <w:rFonts w:ascii="Franklin Gothic Book" w:hAnsi="Franklin Gothic Book" w:cs="Arial"/>
        </w:rPr>
        <w:t>/2018</w:t>
      </w:r>
      <w:r w:rsidRPr="00A45F6F">
        <w:rPr>
          <w:rFonts w:ascii="Franklin Gothic Book" w:hAnsi="Franklin Gothic Book" w:cs="Arial"/>
        </w:rPr>
        <w:t>”.</w:t>
      </w:r>
    </w:p>
    <w:p w14:paraId="48D33D39" w14:textId="65AFC899" w:rsidR="00146FB7" w:rsidRPr="00A45F6F" w:rsidRDefault="00146FB7" w:rsidP="00146FB7">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 xml:space="preserve">W przypadku, gdy wadium zostanie wniesione przelewem Wykonawca dołącza do oferty oryginał bądź kserokopię przelewu. W pozostałych przypadkach (bezgotówkowe formy wniesienia wadium) wymagane jest dołączenie do oferty </w:t>
      </w:r>
      <w:r w:rsidR="004A62B7" w:rsidRPr="00A45F6F">
        <w:rPr>
          <w:rFonts w:ascii="Franklin Gothic Book" w:hAnsi="Franklin Gothic Book" w:cs="Arial"/>
        </w:rPr>
        <w:t xml:space="preserve">kopię </w:t>
      </w:r>
      <w:r w:rsidRPr="00A45F6F">
        <w:rPr>
          <w:rFonts w:ascii="Franklin Gothic Book" w:hAnsi="Franklin Gothic Book" w:cs="Arial"/>
        </w:rPr>
        <w:t xml:space="preserve">dokumentu wystawionego na rzecz Zamawiającego </w:t>
      </w:r>
      <w:r w:rsidR="00F87C67" w:rsidRPr="00A45F6F">
        <w:rPr>
          <w:rFonts w:ascii="Franklin Gothic Book" w:hAnsi="Franklin Gothic Book" w:cs="Arial"/>
          <w:b/>
        </w:rPr>
        <w:t>(Załącznik nr 3</w:t>
      </w:r>
      <w:r w:rsidRPr="00A45F6F">
        <w:rPr>
          <w:rFonts w:ascii="Franklin Gothic Book" w:hAnsi="Franklin Gothic Book" w:cs="Arial"/>
          <w:b/>
        </w:rPr>
        <w:t xml:space="preserve"> do Formularza „Oferta").</w:t>
      </w:r>
    </w:p>
    <w:p w14:paraId="6AE08B72" w14:textId="3E7871E7" w:rsidR="00146FB7" w:rsidRPr="00A45F6F" w:rsidRDefault="00146FB7" w:rsidP="00146FB7">
      <w:pPr>
        <w:pStyle w:val="Akapitzlist"/>
        <w:numPr>
          <w:ilvl w:val="1"/>
          <w:numId w:val="3"/>
        </w:numPr>
        <w:shd w:val="clear" w:color="auto" w:fill="FFFFFF" w:themeFill="background1"/>
        <w:ind w:left="993" w:hanging="709"/>
        <w:jc w:val="both"/>
        <w:rPr>
          <w:rFonts w:ascii="Franklin Gothic Book" w:hAnsi="Franklin Gothic Book" w:cs="Arial"/>
        </w:rPr>
      </w:pPr>
      <w:r w:rsidRPr="00A45F6F">
        <w:rPr>
          <w:rFonts w:ascii="Franklin Gothic Book" w:hAnsi="Franklin Gothic Book" w:cs="Arial"/>
        </w:rPr>
        <w:t xml:space="preserve">Wadium w formie bezgotówkowej należy składać w oryginale, w oddzielnej kopercie zaadresowanej jak opakowanie zewnętrzne oferty, z dopiskiem </w:t>
      </w:r>
      <w:r w:rsidR="00207D9D" w:rsidRPr="00A45F6F">
        <w:rPr>
          <w:rFonts w:ascii="Franklin Gothic Book" w:hAnsi="Franklin Gothic Book" w:cs="Arial"/>
        </w:rPr>
        <w:t xml:space="preserve">„Wadium w postępowaniu nr </w:t>
      </w:r>
      <w:r w:rsidR="00CF1C11" w:rsidRPr="00A45F6F">
        <w:rPr>
          <w:rFonts w:ascii="Franklin Gothic Book" w:hAnsi="Franklin Gothic Book" w:cs="Arial"/>
        </w:rPr>
        <w:t>N</w:t>
      </w:r>
      <w:r w:rsidR="00207D9D" w:rsidRPr="00A45F6F">
        <w:rPr>
          <w:rFonts w:ascii="Franklin Gothic Book" w:hAnsi="Franklin Gothic Book" w:cs="Arial"/>
        </w:rPr>
        <w:t>Z/PZP/</w:t>
      </w:r>
      <w:r w:rsidR="00CF1C11" w:rsidRPr="00A45F6F">
        <w:rPr>
          <w:rFonts w:ascii="Franklin Gothic Book" w:hAnsi="Franklin Gothic Book" w:cs="Arial"/>
        </w:rPr>
        <w:t>8</w:t>
      </w:r>
      <w:r w:rsidR="00207D9D" w:rsidRPr="00A45F6F">
        <w:rPr>
          <w:rFonts w:ascii="Franklin Gothic Book" w:hAnsi="Franklin Gothic Book" w:cs="Arial"/>
        </w:rPr>
        <w:t>/2018</w:t>
      </w:r>
      <w:r w:rsidRPr="00A45F6F">
        <w:rPr>
          <w:rFonts w:ascii="Franklin Gothic Book" w:hAnsi="Franklin Gothic Book" w:cs="Arial"/>
        </w:rPr>
        <w:t xml:space="preserve">”, w miejscu wskazanym do składania ofert oraz w terminie nieprzekraczającym terminu składania ofert, określonym w </w:t>
      </w:r>
      <w:r w:rsidRPr="00A45F6F">
        <w:rPr>
          <w:rFonts w:ascii="Franklin Gothic Book" w:hAnsi="Franklin Gothic Book" w:cs="Arial"/>
          <w:b/>
        </w:rPr>
        <w:t>Rozdziale XIX MIEJSCE ORAZ TERMIN SKŁADANIA I OTWARCIA OFERT.</w:t>
      </w:r>
    </w:p>
    <w:p w14:paraId="43528927" w14:textId="77777777" w:rsidR="00146FB7" w:rsidRPr="00A45F6F" w:rsidRDefault="00146FB7" w:rsidP="00146FB7">
      <w:pPr>
        <w:pStyle w:val="Akapitzlist"/>
        <w:numPr>
          <w:ilvl w:val="1"/>
          <w:numId w:val="3"/>
        </w:numPr>
        <w:shd w:val="clear" w:color="auto" w:fill="FFFFFF" w:themeFill="background1"/>
        <w:ind w:left="993" w:hanging="633"/>
        <w:jc w:val="both"/>
        <w:rPr>
          <w:rFonts w:ascii="Franklin Gothic Book" w:hAnsi="Franklin Gothic Book" w:cs="Arial"/>
          <w:b/>
        </w:rPr>
      </w:pPr>
      <w:r w:rsidRPr="00A45F6F">
        <w:rPr>
          <w:rFonts w:ascii="Franklin Gothic Book" w:hAnsi="Franklin Gothic Book" w:cs="Arial"/>
        </w:rPr>
        <w:t xml:space="preserve">Wadium musi być wniesione najpóźniej do wyznaczonego terminu składania ofert, określonego w paragrafie niniejszej Specyfikacji zatytułowanym </w:t>
      </w:r>
      <w:r w:rsidRPr="00A45F6F">
        <w:rPr>
          <w:rFonts w:ascii="Franklin Gothic Book" w:hAnsi="Franklin Gothic Book" w:cs="Arial"/>
          <w:b/>
        </w:rPr>
        <w:t>„18. Rozdział XVIII. OPIS SPOSOBU PRZYGOTOWANIA OFERTY</w:t>
      </w:r>
    </w:p>
    <w:p w14:paraId="50647702" w14:textId="77777777" w:rsidR="00146FB7" w:rsidRPr="00A45F6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A45F6F">
        <w:rPr>
          <w:rFonts w:ascii="Franklin Gothic Book" w:hAnsi="Franklin Gothic Book" w:cs="Arial"/>
        </w:rPr>
        <w:t xml:space="preserve">W przypadku wnoszenia wadium w postaci </w:t>
      </w:r>
      <w:r w:rsidRPr="00A45F6F">
        <w:rPr>
          <w:rFonts w:ascii="Franklin Gothic Book" w:hAnsi="Franklin Gothic Book" w:cs="Arial"/>
          <w:b/>
        </w:rPr>
        <w:t>poręczenia bankowego lub poręczenia spółdzielczej kasy oszczędnościowo-kredytowej, z tym że poręczenie kasy jest zawsze poręczeniem pieniężnym</w:t>
      </w:r>
      <w:r w:rsidRPr="00A45F6F">
        <w:rPr>
          <w:rFonts w:ascii="Franklin Gothic Book" w:hAnsi="Franklin Gothic Book" w:cs="Arial"/>
        </w:rPr>
        <w:t>, Wykonawca winien przedłożyć dokument poręczenia wystawiony przez poręczyciela.</w:t>
      </w:r>
    </w:p>
    <w:p w14:paraId="39365966" w14:textId="77777777" w:rsidR="00146FB7" w:rsidRPr="00A45F6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A45F6F">
        <w:rPr>
          <w:rFonts w:ascii="Franklin Gothic Book" w:hAnsi="Franklin Gothic Book" w:cs="Arial"/>
        </w:rPr>
        <w:t xml:space="preserve">W przypadku wniesienia wadium </w:t>
      </w:r>
      <w:r w:rsidRPr="00A45F6F">
        <w:rPr>
          <w:rFonts w:ascii="Franklin Gothic Book" w:hAnsi="Franklin Gothic Book" w:cs="Arial"/>
          <w:b/>
        </w:rPr>
        <w:t>w gwarancjach bankowych</w:t>
      </w:r>
      <w:r w:rsidRPr="00A45F6F">
        <w:rPr>
          <w:rFonts w:ascii="Franklin Gothic Book" w:hAnsi="Franklin Gothic Book" w:cs="Arial"/>
        </w:rPr>
        <w:t xml:space="preserve"> Wykonawca winien przedłożyć pisemną gwarancję udzieloną przez bank, zgodnie z wymaganiami określonymi przez prawo bankowe, obowiązującą przez okres związania ofertą, określony w SIWZ.</w:t>
      </w:r>
    </w:p>
    <w:p w14:paraId="75107771" w14:textId="77777777" w:rsidR="00146FB7" w:rsidRPr="00A45F6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A45F6F">
        <w:rPr>
          <w:rFonts w:ascii="Franklin Gothic Book" w:hAnsi="Franklin Gothic Book" w:cs="Arial"/>
        </w:rPr>
        <w:t xml:space="preserve">W przypadku wniesienia wadium </w:t>
      </w:r>
      <w:r w:rsidRPr="00A45F6F">
        <w:rPr>
          <w:rFonts w:ascii="Franklin Gothic Book" w:hAnsi="Franklin Gothic Book" w:cs="Arial"/>
          <w:b/>
        </w:rPr>
        <w:t>w gwarancjach ubezpieczeniowych</w:t>
      </w:r>
      <w:r w:rsidRPr="00A45F6F">
        <w:rPr>
          <w:rFonts w:ascii="Franklin Gothic Book" w:hAnsi="Franklin Gothic Book" w:cs="Arial"/>
        </w:rPr>
        <w:t xml:space="preserve"> Wykonawca winien przedłożyć pisemną gwarancję udzieloną przez firmę ubezpieczeniową, obowiązującą przez okres związania ofertą, określony w SIWZ.</w:t>
      </w:r>
    </w:p>
    <w:p w14:paraId="13C31EA4" w14:textId="77777777" w:rsidR="00146FB7" w:rsidRPr="00A45F6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A45F6F">
        <w:rPr>
          <w:rFonts w:ascii="Franklin Gothic Book" w:hAnsi="Franklin Gothic Book" w:cs="Arial"/>
        </w:rPr>
        <w:t xml:space="preserve">W przypadku wniesienia wadium </w:t>
      </w:r>
      <w:r w:rsidRPr="00A45F6F">
        <w:rPr>
          <w:rFonts w:ascii="Franklin Gothic Book" w:hAnsi="Franklin Gothic Book" w:cs="Arial"/>
          <w:b/>
        </w:rPr>
        <w:t>w poręczeniach udzielonych przez podmioty, o których mowa, w art. 6b ust. 5 pkt 2 ustawy z dnia 9 listopada 2000 r. o utworzeniu Polskiej Agencji Rozwoju Przedsiębiorczości (Dz. U. z 2016 r. poz. 359 tj. ze zm.)</w:t>
      </w:r>
      <w:r w:rsidRPr="00A45F6F">
        <w:rPr>
          <w:rFonts w:ascii="Franklin Gothic Book" w:hAnsi="Franklin Gothic Book" w:cs="Arial"/>
        </w:rPr>
        <w:t xml:space="preserve"> wykonawca winien przedłożyć dokument poręczenia wystawiony przez poręczyciela, obowiązujący przez okres związania ofertą, określony w SIWZ.</w:t>
      </w:r>
    </w:p>
    <w:p w14:paraId="3F7B4555" w14:textId="77777777" w:rsidR="00146FB7" w:rsidRPr="00A45F6F" w:rsidRDefault="00146FB7" w:rsidP="00146FB7">
      <w:pPr>
        <w:pStyle w:val="Akapitzlist"/>
        <w:numPr>
          <w:ilvl w:val="1"/>
          <w:numId w:val="3"/>
        </w:numPr>
        <w:shd w:val="clear" w:color="auto" w:fill="FFFFFF" w:themeFill="background1"/>
        <w:ind w:left="993" w:hanging="716"/>
        <w:jc w:val="both"/>
        <w:rPr>
          <w:rFonts w:ascii="Franklin Gothic Book" w:hAnsi="Franklin Gothic Book"/>
        </w:rPr>
      </w:pPr>
      <w:r w:rsidRPr="00A45F6F">
        <w:rPr>
          <w:rFonts w:ascii="Franklin Gothic Book" w:hAnsi="Franklin Gothic Book"/>
        </w:rPr>
        <w:t>Gwarancja bankowa lub ubezpieczeniowa, stanowiąca formę wniesienia wadium, winna spełniać co najmniej następujące wymogi (pod rygorem wykluczenia wykonawcy):</w:t>
      </w:r>
    </w:p>
    <w:p w14:paraId="771F99DA" w14:textId="77777777" w:rsidR="00146FB7" w:rsidRPr="00A45F6F" w:rsidRDefault="00146FB7" w:rsidP="00146FB7">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A45F6F">
        <w:rPr>
          <w:rFonts w:ascii="Franklin Gothic Book" w:hAnsi="Franklin Gothic Book" w:cs="Arial"/>
        </w:rPr>
        <w:t>ustalać beneficjenta gwarancji, tj. Enea Połaniec S.A., Zawada 26, 28-230 Połaniec,</w:t>
      </w:r>
    </w:p>
    <w:p w14:paraId="125E4772" w14:textId="77777777" w:rsidR="00146FB7" w:rsidRPr="00A45F6F" w:rsidRDefault="00146FB7" w:rsidP="00146FB7">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A45F6F">
        <w:rPr>
          <w:rFonts w:ascii="Franklin Gothic Book" w:hAnsi="Franklin Gothic Book" w:cs="Arial"/>
        </w:rPr>
        <w:t>określać kwotę gwarantowaną w PLN (ustaloną w SIWZ),</w:t>
      </w:r>
    </w:p>
    <w:p w14:paraId="45E78EA5" w14:textId="77777777" w:rsidR="00146FB7" w:rsidRPr="00A45F6F" w:rsidRDefault="00146FB7" w:rsidP="00146FB7">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A45F6F">
        <w:rPr>
          <w:rFonts w:ascii="Franklin Gothic Book" w:hAnsi="Franklin Gothic Book" w:cs="Arial"/>
        </w:rPr>
        <w:t>określać termin ważności (wynikający z SIWZ),</w:t>
      </w:r>
    </w:p>
    <w:p w14:paraId="5F582C8D" w14:textId="77777777" w:rsidR="00146FB7" w:rsidRPr="00A45F6F" w:rsidRDefault="00146FB7" w:rsidP="00146FB7">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A45F6F">
        <w:rPr>
          <w:rFonts w:ascii="Franklin Gothic Book" w:hAnsi="Franklin Gothic Book" w:cs="Arial"/>
        </w:rPr>
        <w:t>określać przedmiot gwarancji (wynikający z SIWZ),</w:t>
      </w:r>
    </w:p>
    <w:p w14:paraId="54B20A8B" w14:textId="77777777" w:rsidR="00146FB7" w:rsidRPr="00A45F6F" w:rsidRDefault="00146FB7" w:rsidP="00146FB7">
      <w:pPr>
        <w:pStyle w:val="Akapitzlist"/>
        <w:numPr>
          <w:ilvl w:val="2"/>
          <w:numId w:val="3"/>
        </w:numPr>
        <w:shd w:val="clear" w:color="auto" w:fill="FFFFFF" w:themeFill="background1"/>
        <w:tabs>
          <w:tab w:val="left" w:pos="1701"/>
        </w:tabs>
        <w:spacing w:after="0"/>
        <w:ind w:left="1701" w:hanging="1134"/>
        <w:jc w:val="both"/>
        <w:rPr>
          <w:rFonts w:ascii="Franklin Gothic Book" w:hAnsi="Franklin Gothic Book" w:cs="Arial"/>
        </w:rPr>
      </w:pPr>
      <w:r w:rsidRPr="00A45F6F">
        <w:rPr>
          <w:rFonts w:ascii="Franklin Gothic Book" w:hAnsi="Franklin Gothic Book" w:cs="Arial"/>
        </w:rPr>
        <w:t xml:space="preserve">być gwarancją nieodwoływalną, bezwarunkową, płatną na każde żądanie Zamawiającego </w:t>
      </w:r>
      <w:r w:rsidRPr="00A45F6F">
        <w:rPr>
          <w:rFonts w:ascii="Franklin Gothic Book" w:hAnsi="Franklin Gothic Book"/>
        </w:rPr>
        <w:t>bez badania zasadności żądania</w:t>
      </w:r>
      <w:r w:rsidRPr="00A45F6F">
        <w:rPr>
          <w:rFonts w:ascii="Franklin Gothic Book" w:hAnsi="Franklin Gothic Book" w:cs="Arial"/>
        </w:rPr>
        <w:t>.</w:t>
      </w:r>
    </w:p>
    <w:p w14:paraId="4D4B50DC" w14:textId="77777777" w:rsidR="00146FB7" w:rsidRPr="00A45F6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5D69E402" w14:textId="77777777" w:rsidR="00146FB7" w:rsidRPr="00A45F6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rPr>
        <w:lastRenderedPageBreak/>
        <w:t>Zamawiający zwraca wadium wszystkim Wykonawcom niezwłocznie po wyborze oferty najkorzystniejszej lub unieważnieniu postępowania, z wyjątkiem Wykonawcy, którego oferta została wybrana, jako najkorzystniejsza z zastrzeżeniem 46</w:t>
      </w:r>
      <w:r w:rsidRPr="00A45F6F">
        <w:rPr>
          <w:rFonts w:ascii="Franklin Gothic Book" w:hAnsi="Franklin Gothic Book" w:cs="Arial"/>
          <w:b/>
        </w:rPr>
        <w:t xml:space="preserve"> </w:t>
      </w:r>
      <w:r w:rsidRPr="00A45F6F">
        <w:rPr>
          <w:rFonts w:ascii="Franklin Gothic Book" w:hAnsi="Franklin Gothic Book" w:cs="Arial"/>
        </w:rPr>
        <w:t>ust. 4a Ustawy.</w:t>
      </w:r>
    </w:p>
    <w:p w14:paraId="425D03A2" w14:textId="77777777" w:rsidR="00146FB7" w:rsidRPr="00A45F6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r w:rsidRPr="00A45F6F">
        <w:rPr>
          <w:rFonts w:ascii="Franklin Gothic Book" w:hAnsi="Franklin Gothic Book" w:cs="Arial"/>
          <w:b/>
        </w:rPr>
        <w:t>.</w:t>
      </w:r>
    </w:p>
    <w:p w14:paraId="05612EB4" w14:textId="77777777" w:rsidR="00146FB7" w:rsidRPr="00A45F6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iCs/>
        </w:rPr>
        <w:t xml:space="preserve">Zamawiający zwraca niezwłocznie wadium, na wniosek Wykonawcy, który wycofał ofertę przed upływem terminu składania ofert. </w:t>
      </w:r>
    </w:p>
    <w:p w14:paraId="7C49627D" w14:textId="77777777" w:rsidR="00146FB7" w:rsidRPr="00A45F6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rPr>
        <w:t>Zamawiający zatrzymuje wadium wraz z odsetkami, jeżeli Wykonawca, którego Oferta została wybrana:</w:t>
      </w:r>
    </w:p>
    <w:p w14:paraId="265450F8" w14:textId="77777777" w:rsidR="00146FB7" w:rsidRPr="00A45F6F" w:rsidRDefault="00146FB7" w:rsidP="00146FB7">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A45F6F">
        <w:rPr>
          <w:rFonts w:ascii="Franklin Gothic Book" w:hAnsi="Franklin Gothic Book" w:cs="Arial"/>
        </w:rPr>
        <w:t>odmówił podpisania umowy w sprawie zamówienia publicznego na warunkach określonych w ofercie;</w:t>
      </w:r>
    </w:p>
    <w:p w14:paraId="0BB301CE" w14:textId="77777777" w:rsidR="00146FB7" w:rsidRPr="00A45F6F" w:rsidRDefault="00146FB7" w:rsidP="00146FB7">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A45F6F">
        <w:rPr>
          <w:rFonts w:ascii="Franklin Gothic Book" w:hAnsi="Franklin Gothic Book" w:cs="Arial"/>
        </w:rPr>
        <w:t>nie wniósł wymaganego zabezpieczenia należytego wykonania umowy;</w:t>
      </w:r>
    </w:p>
    <w:p w14:paraId="6D58E8CA" w14:textId="77777777" w:rsidR="00146FB7" w:rsidRPr="00A45F6F" w:rsidRDefault="00146FB7" w:rsidP="00146FB7">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A45F6F">
        <w:rPr>
          <w:rFonts w:ascii="Franklin Gothic Book" w:hAnsi="Franklin Gothic Book" w:cs="Arial"/>
        </w:rPr>
        <w:t>zawarcie umowy w sprawie zamówienia publicznego stało się niemożliwe z przyczyn leżących po stronie Wykonawcy.</w:t>
      </w:r>
    </w:p>
    <w:p w14:paraId="06E78CFD" w14:textId="77777777" w:rsidR="00146FB7" w:rsidRPr="00A45F6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7C188645" w14:textId="77777777" w:rsidR="00146FB7" w:rsidRPr="00A45F6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2385FB71" w14:textId="77777777" w:rsidR="00A01D1D" w:rsidRPr="00A45F6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rPr>
        <w:t>Rozdział XVI. TERMIN ZWIĄZANIA OFERTĄ</w:t>
      </w:r>
    </w:p>
    <w:p w14:paraId="660BE90D" w14:textId="44C93623" w:rsidR="00A01D1D" w:rsidRPr="00A45F6F"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rPr>
        <w:t xml:space="preserve">Wykonawca jest związany Ofertą przez </w:t>
      </w:r>
      <w:r w:rsidR="00CF1C11" w:rsidRPr="00A45F6F">
        <w:rPr>
          <w:rFonts w:ascii="Franklin Gothic Book" w:hAnsi="Franklin Gothic Book"/>
        </w:rPr>
        <w:t>6</w:t>
      </w:r>
      <w:r w:rsidRPr="00A45F6F">
        <w:rPr>
          <w:rFonts w:ascii="Franklin Gothic Book" w:hAnsi="Franklin Gothic Book"/>
        </w:rPr>
        <w:t>0</w:t>
      </w:r>
      <w:r w:rsidRPr="00A45F6F">
        <w:rPr>
          <w:rFonts w:ascii="Franklin Gothic Book" w:hAnsi="Franklin Gothic Book" w:cs="Arial"/>
        </w:rPr>
        <w:t xml:space="preserve"> dni, a bieg tego terminu rozpoczyna się wraz z upływem terminu składania Ofert, określonego w punkcie 19.1.1 Części I SIWZ.</w:t>
      </w:r>
    </w:p>
    <w:p w14:paraId="71F8911B" w14:textId="77777777" w:rsidR="00A01D1D" w:rsidRPr="00A45F6F"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7E39C89" w14:textId="77777777" w:rsidR="00A01D1D" w:rsidRPr="00A45F6F"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rPr>
        <w:t>Odmowa wyrażenia zgody, o której mowa w punkcie 16.2, nie powoduje utraty wadium.</w:t>
      </w:r>
    </w:p>
    <w:p w14:paraId="21F92AFC" w14:textId="77777777" w:rsidR="00A01D1D" w:rsidRPr="00A45F6F"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EF2B8A5" w14:textId="77777777" w:rsidR="00A01D1D" w:rsidRPr="00A45F6F"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color w:val="000000"/>
        </w:rPr>
        <w:t>W przypadku wniesienia odwołania po upływie terminu składania Ofert bieg terminu związania Ofertą ulega zawieszeniu do czasu ogłoszenia przez Krajową Izbę Odwoławczą orzeczenia.</w:t>
      </w:r>
    </w:p>
    <w:p w14:paraId="70A28D7F" w14:textId="77777777" w:rsidR="00A01D1D" w:rsidRPr="00A45F6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shd w:val="clear" w:color="auto" w:fill="ACB9CA" w:themeFill="text2" w:themeFillTint="66"/>
        </w:rPr>
        <w:t>Rozdział</w:t>
      </w:r>
      <w:r w:rsidRPr="00A45F6F">
        <w:rPr>
          <w:rFonts w:ascii="Franklin Gothic Book" w:hAnsi="Franklin Gothic Book" w:cs="Arial"/>
          <w:b/>
        </w:rPr>
        <w:t xml:space="preserve"> XVII. KOSZT PRZYGOTOWANIA OFERTY</w:t>
      </w:r>
    </w:p>
    <w:p w14:paraId="271B2F35" w14:textId="77777777" w:rsidR="00A01D1D" w:rsidRPr="00A45F6F"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color w:val="000000"/>
        </w:rPr>
        <w:t>Wykonawca</w:t>
      </w:r>
      <w:r w:rsidRPr="00A45F6F">
        <w:rPr>
          <w:rFonts w:ascii="Franklin Gothic Book" w:hAnsi="Franklin Gothic Book" w:cs="Arial"/>
        </w:rPr>
        <w:t xml:space="preserve"> przygotuje Ofertę na swój wyłączny koszt.</w:t>
      </w:r>
    </w:p>
    <w:p w14:paraId="58EED7A6" w14:textId="77777777" w:rsidR="00A01D1D" w:rsidRPr="00A45F6F"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color w:val="000000"/>
        </w:rPr>
        <w:t>Wszelkie</w:t>
      </w:r>
      <w:r w:rsidRPr="00A45F6F">
        <w:rPr>
          <w:rFonts w:ascii="Franklin Gothic Book" w:hAnsi="Franklin Gothic Book" w:cs="Arial"/>
        </w:rPr>
        <w:t xml:space="preserve"> inne koszty związane z uczestnictwem Wykonawcy w niniejszym przetargu, aż do podpisania Umowy, są ponoszone przez Wykonawcę.</w:t>
      </w:r>
    </w:p>
    <w:p w14:paraId="5DD3DB83" w14:textId="77777777" w:rsidR="00A01D1D" w:rsidRPr="00A45F6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rPr>
        <w:lastRenderedPageBreak/>
        <w:t>Rozdział XVIII. OPIS SPOSOBU PRZYGOTOWANIA OFERTY</w:t>
      </w:r>
    </w:p>
    <w:p w14:paraId="2399131F" w14:textId="30416A50" w:rsidR="00A01D1D" w:rsidRPr="00A45F6F"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color w:val="000000"/>
        </w:rPr>
        <w:t>Wykonawca</w:t>
      </w:r>
      <w:r w:rsidRPr="00A45F6F">
        <w:rPr>
          <w:rFonts w:ascii="Franklin Gothic Book" w:hAnsi="Franklin Gothic Book" w:cs="Arial"/>
        </w:rPr>
        <w:t xml:space="preserve"> w ramach postępowania może złożyć tylko jedną Ofertę</w:t>
      </w:r>
      <w:r w:rsidR="00857BBA" w:rsidRPr="00A45F6F">
        <w:rPr>
          <w:rFonts w:ascii="Franklin Gothic Book" w:hAnsi="Franklin Gothic Book" w:cs="Arial"/>
        </w:rPr>
        <w:t>,</w:t>
      </w:r>
      <w:r w:rsidRPr="00A45F6F">
        <w:rPr>
          <w:rFonts w:ascii="Franklin Gothic Book" w:hAnsi="Franklin Gothic Book" w:cs="Arial"/>
        </w:rPr>
        <w:t xml:space="preserve"> niezależnie od tego, czy występuje w postępowaniu samodzielnie, czy z innymi podmiotami wspólnie. Ofertę składa się pod rygorem nieważności w formie pisemnej. Złożenie większej ilości ofert odniesie skutek w postaci ich odrzucenia.</w:t>
      </w:r>
    </w:p>
    <w:p w14:paraId="3C1AA047" w14:textId="6932013E" w:rsidR="007E4695" w:rsidRPr="00A45F6F" w:rsidRDefault="007E4695" w:rsidP="00C325E8">
      <w:pPr>
        <w:pStyle w:val="Akapitzlist"/>
        <w:numPr>
          <w:ilvl w:val="1"/>
          <w:numId w:val="3"/>
        </w:numPr>
        <w:shd w:val="clear" w:color="auto" w:fill="FFFFFF" w:themeFill="background1"/>
        <w:ind w:left="993" w:hanging="716"/>
        <w:jc w:val="both"/>
        <w:rPr>
          <w:rFonts w:ascii="Franklin Gothic Book" w:hAnsi="Franklin Gothic Book" w:cs="Arial"/>
          <w:color w:val="000000"/>
        </w:rPr>
      </w:pPr>
      <w:r w:rsidRPr="00A45F6F">
        <w:rPr>
          <w:rFonts w:ascii="Franklin Gothic Book" w:hAnsi="Franklin Gothic Book" w:cs="Arial"/>
          <w:color w:val="000000"/>
        </w:rPr>
        <w:t>Ofertę składa się pod rygorem nieważności w formie pisemnej.</w:t>
      </w:r>
    </w:p>
    <w:p w14:paraId="427F60A2" w14:textId="0748E938" w:rsidR="00A01D1D" w:rsidRPr="00A45F6F" w:rsidRDefault="00A01D1D" w:rsidP="00991942">
      <w:pPr>
        <w:pStyle w:val="Akapitzlist"/>
        <w:numPr>
          <w:ilvl w:val="1"/>
          <w:numId w:val="3"/>
        </w:numPr>
        <w:shd w:val="clear" w:color="auto" w:fill="FFFFFF" w:themeFill="background1"/>
        <w:jc w:val="both"/>
        <w:rPr>
          <w:rFonts w:ascii="Franklin Gothic Book" w:hAnsi="Franklin Gothic Book" w:cs="Arial"/>
          <w:b/>
          <w:lang w:eastAsia="ja-JP"/>
        </w:rPr>
      </w:pPr>
      <w:r w:rsidRPr="00A45F6F">
        <w:rPr>
          <w:rFonts w:ascii="Franklin Gothic Book" w:hAnsi="Franklin Gothic Book" w:cs="Arial"/>
        </w:rPr>
        <w:t xml:space="preserve">Wykonawca jest zobowiązany złożyć 1 (jeden) oryginał i 2 (dwie) kopie Oferty, w tym 1 kopię zapisaną trwale w formacie PDF na nośniku </w:t>
      </w:r>
      <w:r w:rsidR="0075517A" w:rsidRPr="00A45F6F">
        <w:rPr>
          <w:rFonts w:ascii="Franklin Gothic Book" w:hAnsi="Franklin Gothic Book" w:cs="Arial"/>
          <w:b/>
        </w:rPr>
        <w:t>typu pendrive</w:t>
      </w:r>
      <w:r w:rsidR="0075517A" w:rsidRPr="00A45F6F">
        <w:rPr>
          <w:rFonts w:ascii="Franklin Gothic Book" w:hAnsi="Franklin Gothic Book" w:cs="Arial"/>
        </w:rPr>
        <w:t xml:space="preserve"> </w:t>
      </w:r>
      <w:r w:rsidRPr="00A45F6F">
        <w:rPr>
          <w:rFonts w:ascii="Franklin Gothic Book" w:hAnsi="Franklin Gothic Book" w:cs="Arial"/>
        </w:rPr>
        <w:t xml:space="preserve">(informacje jawne powinny być umieszczone w folderze „Oferta część jawna” a informacje stanowiące tajemnicę przedsiębiorstwa powinny znajdować się w folderze „Oferta tajemnica przedsiębiorstwa”). </w:t>
      </w:r>
    </w:p>
    <w:p w14:paraId="2BAAEE8F" w14:textId="77777777" w:rsidR="00A01D1D" w:rsidRPr="00A45F6F"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rPr>
        <w:t>Jeśli zostaną zauważone rozbieżności pomiędzy oryginałem i kopią, nadrzędny będzie oryginał.</w:t>
      </w:r>
    </w:p>
    <w:p w14:paraId="578EB745" w14:textId="1327B122" w:rsidR="00A01D1D" w:rsidRPr="00A45F6F"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rPr>
      </w:pPr>
      <w:r w:rsidRPr="00A45F6F">
        <w:rPr>
          <w:rFonts w:ascii="Franklin Gothic Book" w:hAnsi="Franklin Gothic Book" w:cs="Arial"/>
        </w:rPr>
        <w:t xml:space="preserve">Zastrzeżone informacje Wykonawca zamieści w oddzielnym tomie, oznakowanym jako „Tajemnica przedsiębiorstwa”, a w odpowiednich miejscach Oferty zamieści stosowną informację (Załącznik nr </w:t>
      </w:r>
      <w:r w:rsidR="00F87C67" w:rsidRPr="00A45F6F">
        <w:rPr>
          <w:rFonts w:ascii="Franklin Gothic Book" w:hAnsi="Franklin Gothic Book" w:cs="Arial"/>
        </w:rPr>
        <w:t>4</w:t>
      </w:r>
      <w:r w:rsidRPr="00A45F6F">
        <w:rPr>
          <w:rFonts w:ascii="Franklin Gothic Book" w:hAnsi="Franklin Gothic Book" w:cs="Arial"/>
        </w:rPr>
        <w:t xml:space="preserve"> do Formularza „Oferta”).</w:t>
      </w:r>
    </w:p>
    <w:p w14:paraId="1919AB4F" w14:textId="77777777" w:rsidR="00A01D1D" w:rsidRPr="00A45F6F"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rPr>
      </w:pPr>
      <w:r w:rsidRPr="00A45F6F">
        <w:rPr>
          <w:rFonts w:ascii="Franklin Gothic Book" w:hAnsi="Franklin Gothic Book" w:cs="Arial"/>
        </w:rPr>
        <w:t>Wymagane specyfikacją dokumenty sporządzone w języku obcym składa się wraz z tłumaczeniem na język polski poświadczonym przez Wykonawcę.</w:t>
      </w:r>
    </w:p>
    <w:p w14:paraId="08CDB5FE" w14:textId="77777777" w:rsidR="00A01D1D" w:rsidRPr="00A45F6F"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rPr>
        <w:t>Oferta może zawierać poprawki naniesione przez Wykonawcę i potwierdzone własnoręcznym podpisem i datą przez osobę/osoby upoważnione do reprezentowania Wykonawcy - uwidocznione we właściwym Rejestrze lub przez jego pełnomocnika/pełnomocników.</w:t>
      </w:r>
    </w:p>
    <w:p w14:paraId="56CB7EE7" w14:textId="77777777" w:rsidR="00A01D1D" w:rsidRPr="00A45F6F"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rPr>
        <w:t>Wszelkie zapisy w Ofercie muszą być czytelne.</w:t>
      </w:r>
    </w:p>
    <w:p w14:paraId="57D05582" w14:textId="77777777" w:rsidR="00A01D1D" w:rsidRPr="00A45F6F"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rPr>
        <w:t>Oferta musi być zamknięta w sposób trwały i zabezpieczona przed przypadkowym otwarciem.</w:t>
      </w:r>
    </w:p>
    <w:p w14:paraId="6E6D4426" w14:textId="0A9EFE6C" w:rsidR="00A01D1D" w:rsidRPr="00A45F6F"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rPr>
        <w:t>Wszystkie strony Oferty muszą być ponumerowane i złączone w sposób uniemożliwiający jej dekompletację.</w:t>
      </w:r>
      <w:r w:rsidR="00B735E8" w:rsidRPr="00A45F6F">
        <w:rPr>
          <w:rFonts w:ascii="Franklin Gothic Book" w:hAnsi="Franklin Gothic Book" w:cs="Arial"/>
        </w:rPr>
        <w:t xml:space="preserve"> </w:t>
      </w:r>
    </w:p>
    <w:p w14:paraId="70DC6388" w14:textId="77777777" w:rsidR="00A01D1D" w:rsidRPr="00A45F6F"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rPr>
        <w:t>Zewnętrzne opakowanie musi być zaadresowane i oznakowane w sposób następujący: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9288"/>
      </w:tblGrid>
      <w:tr w:rsidR="00A01D1D" w:rsidRPr="00A45F6F" w14:paraId="21134EBA" w14:textId="77777777" w:rsidTr="003F1850">
        <w:trPr>
          <w:jc w:val="center"/>
        </w:trPr>
        <w:tc>
          <w:tcPr>
            <w:tcW w:w="9288" w:type="dxa"/>
            <w:shd w:val="clear" w:color="auto" w:fill="F2F2F2" w:themeFill="background1" w:themeFillShade="F2"/>
          </w:tcPr>
          <w:p w14:paraId="51E350D1" w14:textId="15C8C91E" w:rsidR="00A01D1D" w:rsidRPr="00A45F6F" w:rsidRDefault="00A01D1D" w:rsidP="003F1850">
            <w:pPr>
              <w:tabs>
                <w:tab w:val="clear" w:pos="3402"/>
              </w:tabs>
              <w:spacing w:line="240" w:lineRule="auto"/>
              <w:jc w:val="both"/>
              <w:rPr>
                <w:rFonts w:ascii="Franklin Gothic Book" w:eastAsiaTheme="minorHAnsi" w:hAnsi="Franklin Gothic Book" w:cs="Arial"/>
                <w:spacing w:val="-5"/>
                <w:sz w:val="22"/>
                <w:szCs w:val="22"/>
                <w:lang w:eastAsia="en-US"/>
              </w:rPr>
            </w:pPr>
          </w:p>
          <w:p w14:paraId="18A037DF" w14:textId="77777777" w:rsidR="00A01D1D" w:rsidRPr="00A45F6F" w:rsidRDefault="00A01D1D" w:rsidP="003F1850">
            <w:pPr>
              <w:tabs>
                <w:tab w:val="clear" w:pos="3402"/>
              </w:tabs>
              <w:spacing w:line="240" w:lineRule="auto"/>
              <w:jc w:val="both"/>
              <w:rPr>
                <w:rFonts w:ascii="Franklin Gothic Book" w:eastAsiaTheme="minorHAnsi" w:hAnsi="Franklin Gothic Book" w:cs="Arial"/>
                <w:spacing w:val="-5"/>
                <w:sz w:val="22"/>
                <w:szCs w:val="22"/>
                <w:lang w:eastAsia="en-US"/>
              </w:rPr>
            </w:pPr>
            <w:r w:rsidRPr="00A45F6F">
              <w:rPr>
                <w:rFonts w:ascii="Franklin Gothic Book" w:eastAsiaTheme="minorHAnsi" w:hAnsi="Franklin Gothic Book" w:cs="Arial"/>
                <w:spacing w:val="-5"/>
                <w:sz w:val="22"/>
                <w:szCs w:val="22"/>
                <w:lang w:eastAsia="en-US"/>
              </w:rPr>
              <w:t>……………………………….</w:t>
            </w:r>
          </w:p>
          <w:p w14:paraId="558C2699" w14:textId="77777777" w:rsidR="00A01D1D" w:rsidRPr="00A45F6F" w:rsidRDefault="00A01D1D" w:rsidP="003F1850">
            <w:pPr>
              <w:tabs>
                <w:tab w:val="clear" w:pos="3402"/>
              </w:tabs>
              <w:spacing w:line="240" w:lineRule="auto"/>
              <w:jc w:val="both"/>
              <w:rPr>
                <w:rFonts w:ascii="Franklin Gothic Book" w:eastAsiaTheme="minorHAnsi" w:hAnsi="Franklin Gothic Book" w:cs="Arial"/>
                <w:spacing w:val="-5"/>
                <w:sz w:val="22"/>
                <w:szCs w:val="22"/>
                <w:lang w:eastAsia="en-US"/>
              </w:rPr>
            </w:pPr>
            <w:r w:rsidRPr="00A45F6F">
              <w:rPr>
                <w:rFonts w:ascii="Franklin Gothic Book" w:eastAsiaTheme="minorHAnsi" w:hAnsi="Franklin Gothic Book" w:cs="Arial"/>
                <w:spacing w:val="-5"/>
                <w:sz w:val="22"/>
                <w:szCs w:val="22"/>
                <w:lang w:eastAsia="en-US"/>
              </w:rPr>
              <w:t>Pieczęć Wykonawcy</w:t>
            </w:r>
          </w:p>
          <w:p w14:paraId="7CB1AB72" w14:textId="77777777" w:rsidR="00A01D1D" w:rsidRPr="00A45F6F" w:rsidRDefault="00A01D1D" w:rsidP="003F1850">
            <w:pPr>
              <w:tabs>
                <w:tab w:val="clear" w:pos="3402"/>
              </w:tabs>
              <w:spacing w:line="240" w:lineRule="auto"/>
              <w:jc w:val="both"/>
              <w:rPr>
                <w:rFonts w:ascii="Franklin Gothic Book" w:eastAsiaTheme="minorHAnsi" w:hAnsi="Franklin Gothic Book" w:cs="Arial"/>
                <w:spacing w:val="-5"/>
                <w:sz w:val="22"/>
                <w:szCs w:val="22"/>
                <w:lang w:eastAsia="en-US"/>
              </w:rPr>
            </w:pPr>
          </w:p>
          <w:p w14:paraId="470B3BE2" w14:textId="77777777" w:rsidR="00A01D1D" w:rsidRPr="00A45F6F" w:rsidRDefault="00A01D1D" w:rsidP="003F1850">
            <w:pPr>
              <w:tabs>
                <w:tab w:val="clear" w:pos="3402"/>
              </w:tabs>
              <w:spacing w:line="240" w:lineRule="auto"/>
              <w:jc w:val="both"/>
              <w:rPr>
                <w:rFonts w:ascii="Franklin Gothic Book" w:eastAsiaTheme="minorHAnsi" w:hAnsi="Franklin Gothic Book" w:cs="Arial"/>
                <w:spacing w:val="-5"/>
                <w:sz w:val="22"/>
                <w:szCs w:val="22"/>
                <w:lang w:eastAsia="en-US"/>
              </w:rPr>
            </w:pPr>
            <w:r w:rsidRPr="00A45F6F">
              <w:rPr>
                <w:rFonts w:ascii="Franklin Gothic Book" w:eastAsiaTheme="minorHAnsi" w:hAnsi="Franklin Gothic Book" w:cs="Arial"/>
                <w:spacing w:val="-5"/>
                <w:sz w:val="22"/>
                <w:szCs w:val="22"/>
                <w:lang w:eastAsia="en-US"/>
              </w:rPr>
              <w:t>……………………………….</w:t>
            </w:r>
          </w:p>
          <w:p w14:paraId="15053687" w14:textId="77777777" w:rsidR="00A01D1D" w:rsidRPr="00A45F6F" w:rsidRDefault="00A01D1D" w:rsidP="003F1850">
            <w:pPr>
              <w:tabs>
                <w:tab w:val="clear" w:pos="3402"/>
              </w:tabs>
              <w:spacing w:line="240" w:lineRule="auto"/>
              <w:jc w:val="both"/>
              <w:rPr>
                <w:rFonts w:ascii="Franklin Gothic Book" w:eastAsiaTheme="minorHAnsi" w:hAnsi="Franklin Gothic Book" w:cs="Arial"/>
                <w:spacing w:val="-5"/>
                <w:sz w:val="22"/>
                <w:szCs w:val="22"/>
                <w:lang w:eastAsia="en-US"/>
              </w:rPr>
            </w:pPr>
            <w:r w:rsidRPr="00A45F6F">
              <w:rPr>
                <w:rFonts w:ascii="Franklin Gothic Book" w:eastAsiaTheme="minorHAnsi" w:hAnsi="Franklin Gothic Book" w:cs="Arial"/>
                <w:spacing w:val="-5"/>
                <w:sz w:val="22"/>
                <w:szCs w:val="22"/>
                <w:lang w:eastAsia="en-US"/>
              </w:rPr>
              <w:t>Nazwa i adres Wykonawcy</w:t>
            </w:r>
          </w:p>
          <w:p w14:paraId="0409A254" w14:textId="77777777" w:rsidR="00A01D1D" w:rsidRPr="00A45F6F" w:rsidRDefault="00A01D1D" w:rsidP="003F1850">
            <w:pPr>
              <w:tabs>
                <w:tab w:val="clear" w:pos="3402"/>
              </w:tabs>
              <w:spacing w:line="240" w:lineRule="auto"/>
              <w:jc w:val="both"/>
              <w:rPr>
                <w:rFonts w:ascii="Franklin Gothic Book" w:eastAsiaTheme="minorHAnsi" w:hAnsi="Franklin Gothic Book" w:cs="Arial"/>
                <w:b/>
                <w:spacing w:val="-5"/>
                <w:sz w:val="22"/>
                <w:szCs w:val="22"/>
                <w:lang w:eastAsia="en-US"/>
              </w:rPr>
            </w:pPr>
          </w:p>
          <w:p w14:paraId="00A5165C" w14:textId="77777777" w:rsidR="00A01D1D" w:rsidRPr="00A45F6F" w:rsidRDefault="00A01D1D" w:rsidP="003F1850">
            <w:pPr>
              <w:tabs>
                <w:tab w:val="clear" w:pos="3402"/>
              </w:tabs>
              <w:spacing w:line="240" w:lineRule="auto"/>
              <w:jc w:val="both"/>
              <w:rPr>
                <w:rFonts w:ascii="Franklin Gothic Book" w:eastAsiaTheme="minorHAnsi" w:hAnsi="Franklin Gothic Book" w:cs="Arial"/>
                <w:b/>
                <w:spacing w:val="-5"/>
                <w:sz w:val="22"/>
                <w:szCs w:val="22"/>
                <w:lang w:eastAsia="en-US"/>
              </w:rPr>
            </w:pPr>
            <w:r w:rsidRPr="00A45F6F">
              <w:rPr>
                <w:rFonts w:ascii="Franklin Gothic Book" w:eastAsiaTheme="minorHAnsi" w:hAnsi="Franklin Gothic Book" w:cs="Arial"/>
                <w:b/>
                <w:spacing w:val="-5"/>
                <w:sz w:val="22"/>
                <w:szCs w:val="22"/>
                <w:lang w:eastAsia="en-US"/>
              </w:rPr>
              <w:t>Enea Połaniec S.A.</w:t>
            </w:r>
          </w:p>
          <w:p w14:paraId="5857707B" w14:textId="77777777" w:rsidR="00A01D1D" w:rsidRPr="00A45F6F" w:rsidRDefault="00A01D1D" w:rsidP="003F1850">
            <w:pPr>
              <w:tabs>
                <w:tab w:val="clear" w:pos="3402"/>
              </w:tabs>
              <w:spacing w:line="240" w:lineRule="auto"/>
              <w:jc w:val="both"/>
              <w:rPr>
                <w:rFonts w:ascii="Franklin Gothic Book" w:eastAsiaTheme="minorHAnsi" w:hAnsi="Franklin Gothic Book" w:cs="Arial"/>
                <w:b/>
                <w:spacing w:val="-5"/>
                <w:sz w:val="22"/>
                <w:szCs w:val="22"/>
                <w:lang w:eastAsia="en-US"/>
              </w:rPr>
            </w:pPr>
            <w:r w:rsidRPr="00A45F6F">
              <w:rPr>
                <w:rFonts w:ascii="Franklin Gothic Book" w:eastAsiaTheme="minorHAnsi" w:hAnsi="Franklin Gothic Book" w:cs="Arial"/>
                <w:b/>
                <w:spacing w:val="-5"/>
                <w:sz w:val="22"/>
                <w:szCs w:val="22"/>
                <w:lang w:eastAsia="en-US"/>
              </w:rPr>
              <w:t>Zawada 26</w:t>
            </w:r>
          </w:p>
          <w:p w14:paraId="2D830D35" w14:textId="77777777" w:rsidR="00A01D1D" w:rsidRPr="00A45F6F" w:rsidRDefault="00A01D1D" w:rsidP="003F1850">
            <w:pPr>
              <w:tabs>
                <w:tab w:val="clear" w:pos="3402"/>
              </w:tabs>
              <w:spacing w:line="240" w:lineRule="auto"/>
              <w:jc w:val="both"/>
              <w:rPr>
                <w:rFonts w:ascii="Franklin Gothic Book" w:eastAsiaTheme="minorHAnsi" w:hAnsi="Franklin Gothic Book" w:cs="Arial"/>
                <w:b/>
                <w:spacing w:val="-5"/>
                <w:sz w:val="22"/>
                <w:szCs w:val="22"/>
                <w:lang w:eastAsia="en-US"/>
              </w:rPr>
            </w:pPr>
            <w:r w:rsidRPr="00A45F6F">
              <w:rPr>
                <w:rFonts w:ascii="Franklin Gothic Book" w:eastAsiaTheme="minorHAnsi" w:hAnsi="Franklin Gothic Book" w:cs="Arial"/>
                <w:b/>
                <w:spacing w:val="-5"/>
                <w:sz w:val="22"/>
                <w:szCs w:val="22"/>
                <w:lang w:eastAsia="en-US"/>
              </w:rPr>
              <w:t>28-230 Połaniec, Polska</w:t>
            </w:r>
          </w:p>
          <w:p w14:paraId="179E6620" w14:textId="77777777" w:rsidR="00A01D1D" w:rsidRPr="00A45F6F" w:rsidRDefault="00A01D1D" w:rsidP="003F1850">
            <w:pPr>
              <w:tabs>
                <w:tab w:val="clear" w:pos="3402"/>
              </w:tabs>
              <w:spacing w:line="240" w:lineRule="auto"/>
              <w:jc w:val="both"/>
              <w:rPr>
                <w:rFonts w:ascii="Franklin Gothic Book" w:eastAsiaTheme="minorHAnsi" w:hAnsi="Franklin Gothic Book" w:cs="Arial"/>
                <w:sz w:val="22"/>
                <w:szCs w:val="22"/>
                <w:lang w:eastAsia="en-US"/>
              </w:rPr>
            </w:pPr>
            <w:r w:rsidRPr="00A45F6F">
              <w:rPr>
                <w:rFonts w:ascii="Franklin Gothic Book" w:eastAsiaTheme="minorHAnsi" w:hAnsi="Franklin Gothic Book" w:cs="Arial"/>
                <w:sz w:val="22"/>
                <w:szCs w:val="22"/>
                <w:lang w:eastAsia="en-US"/>
              </w:rPr>
              <w:t xml:space="preserve">Kancelaria Ogólna </w:t>
            </w:r>
          </w:p>
          <w:p w14:paraId="32C0921F" w14:textId="77777777" w:rsidR="00A01D1D" w:rsidRPr="00A45F6F" w:rsidRDefault="00A01D1D" w:rsidP="003F1850">
            <w:pPr>
              <w:tabs>
                <w:tab w:val="clear" w:pos="3402"/>
              </w:tabs>
              <w:spacing w:line="240" w:lineRule="auto"/>
              <w:jc w:val="both"/>
              <w:rPr>
                <w:rFonts w:ascii="Franklin Gothic Book" w:eastAsiaTheme="minorHAnsi" w:hAnsi="Franklin Gothic Book" w:cs="Arial"/>
                <w:sz w:val="22"/>
                <w:szCs w:val="22"/>
                <w:lang w:eastAsia="en-US"/>
              </w:rPr>
            </w:pPr>
            <w:r w:rsidRPr="00A45F6F">
              <w:rPr>
                <w:rFonts w:ascii="Franklin Gothic Book" w:eastAsiaTheme="minorHAnsi" w:hAnsi="Franklin Gothic Book" w:cs="Arial"/>
                <w:sz w:val="22"/>
                <w:szCs w:val="22"/>
                <w:lang w:eastAsia="en-US"/>
              </w:rPr>
              <w:t xml:space="preserve"> (Budynek F-12, pokój nr 103, czynne w dni robocze, od 7</w:t>
            </w:r>
            <w:r w:rsidRPr="00A45F6F">
              <w:rPr>
                <w:rFonts w:ascii="Franklin Gothic Book" w:eastAsiaTheme="minorHAnsi" w:hAnsi="Franklin Gothic Book" w:cs="Arial"/>
                <w:sz w:val="22"/>
                <w:szCs w:val="22"/>
                <w:vertAlign w:val="superscript"/>
                <w:lang w:eastAsia="en-US"/>
              </w:rPr>
              <w:t>05</w:t>
            </w:r>
            <w:r w:rsidRPr="00A45F6F">
              <w:rPr>
                <w:rFonts w:ascii="Franklin Gothic Book" w:eastAsiaTheme="minorHAnsi" w:hAnsi="Franklin Gothic Book" w:cs="Arial"/>
                <w:sz w:val="22"/>
                <w:szCs w:val="22"/>
                <w:lang w:eastAsia="en-US"/>
              </w:rPr>
              <w:t xml:space="preserve"> do 14</w:t>
            </w:r>
            <w:r w:rsidRPr="00A45F6F">
              <w:rPr>
                <w:rFonts w:ascii="Franklin Gothic Book" w:eastAsiaTheme="minorHAnsi" w:hAnsi="Franklin Gothic Book" w:cs="Arial"/>
                <w:sz w:val="22"/>
                <w:szCs w:val="22"/>
                <w:vertAlign w:val="superscript"/>
                <w:lang w:eastAsia="en-US"/>
              </w:rPr>
              <w:t>50</w:t>
            </w:r>
            <w:r w:rsidRPr="00A45F6F">
              <w:rPr>
                <w:rFonts w:ascii="Franklin Gothic Book" w:eastAsiaTheme="minorHAnsi" w:hAnsi="Franklin Gothic Book" w:cs="Arial"/>
                <w:sz w:val="22"/>
                <w:szCs w:val="22"/>
                <w:lang w:eastAsia="en-US"/>
              </w:rPr>
              <w:t>)</w:t>
            </w:r>
          </w:p>
          <w:p w14:paraId="20B28774" w14:textId="77777777" w:rsidR="00A01D1D" w:rsidRPr="00A45F6F" w:rsidRDefault="00A01D1D" w:rsidP="003F1850">
            <w:pPr>
              <w:tabs>
                <w:tab w:val="clear" w:pos="3402"/>
              </w:tabs>
              <w:spacing w:line="240" w:lineRule="auto"/>
              <w:jc w:val="both"/>
              <w:rPr>
                <w:rFonts w:ascii="Franklin Gothic Book" w:eastAsiaTheme="minorHAnsi" w:hAnsi="Franklin Gothic Book" w:cs="Arial"/>
                <w:b/>
                <w:sz w:val="22"/>
                <w:szCs w:val="22"/>
                <w:lang w:eastAsia="en-US"/>
              </w:rPr>
            </w:pPr>
          </w:p>
          <w:p w14:paraId="7264882B" w14:textId="394F5A69" w:rsidR="00104CE5" w:rsidRPr="00A45F6F" w:rsidRDefault="00A01D1D" w:rsidP="00C325E8">
            <w:pPr>
              <w:numPr>
                <w:ilvl w:val="0"/>
                <w:numId w:val="4"/>
              </w:numPr>
              <w:tabs>
                <w:tab w:val="clear" w:pos="3402"/>
              </w:tabs>
              <w:spacing w:after="200" w:line="240" w:lineRule="auto"/>
              <w:contextualSpacing/>
              <w:jc w:val="both"/>
              <w:rPr>
                <w:rFonts w:ascii="Franklin Gothic Book" w:eastAsia="Calibri" w:hAnsi="Franklin Gothic Book" w:cs="Arial"/>
                <w:sz w:val="22"/>
                <w:szCs w:val="22"/>
                <w:lang w:eastAsia="en-US"/>
              </w:rPr>
            </w:pPr>
            <w:r w:rsidRPr="00A45F6F">
              <w:rPr>
                <w:rFonts w:ascii="Franklin Gothic Book" w:eastAsia="Calibri" w:hAnsi="Franklin Gothic Book" w:cs="Arial"/>
                <w:sz w:val="22"/>
                <w:szCs w:val="22"/>
                <w:lang w:eastAsia="en-US"/>
              </w:rPr>
              <w:t xml:space="preserve">Oferta w przetargu nieograniczonym na </w:t>
            </w:r>
            <w:r w:rsidR="00B44768" w:rsidRPr="00A45F6F">
              <w:rPr>
                <w:rFonts w:ascii="Franklin Gothic Book" w:hAnsi="Franklin Gothic Book" w:cs="Arial"/>
                <w:sz w:val="22"/>
                <w:szCs w:val="22"/>
              </w:rPr>
              <w:t>„</w:t>
            </w:r>
            <w:r w:rsidR="00CF1C11" w:rsidRPr="00A45F6F">
              <w:rPr>
                <w:rFonts w:ascii="Franklin Gothic Book" w:hAnsi="Franklin Gothic Book" w:cs="Arial"/>
                <w:sz w:val="22"/>
                <w:szCs w:val="22"/>
              </w:rPr>
              <w:t>„Usługi sprzątania obiektów produkcyjnych w Enea Połaniec S.A. w okresie od  01.01.2019 r. do 31.12.2021 r.</w:t>
            </w:r>
            <w:r w:rsidR="00B44768" w:rsidRPr="00A45F6F">
              <w:rPr>
                <w:rFonts w:ascii="Franklin Gothic Book" w:hAnsi="Franklin Gothic Book" w:cs="Arial"/>
                <w:sz w:val="22"/>
                <w:szCs w:val="22"/>
              </w:rPr>
              <w:t>”</w:t>
            </w:r>
            <w:r w:rsidR="00104CE5" w:rsidRPr="00A45F6F">
              <w:rPr>
                <w:rFonts w:ascii="Franklin Gothic Book" w:eastAsia="Calibri" w:hAnsi="Franklin Gothic Book" w:cs="Arial"/>
                <w:sz w:val="22"/>
                <w:szCs w:val="22"/>
                <w:lang w:eastAsia="en-US"/>
              </w:rPr>
              <w:t>:</w:t>
            </w:r>
          </w:p>
          <w:p w14:paraId="6B2C6D99" w14:textId="77777777" w:rsidR="00A01D1D" w:rsidRPr="00A45F6F" w:rsidRDefault="00A01D1D" w:rsidP="00C325E8">
            <w:pPr>
              <w:tabs>
                <w:tab w:val="clear" w:pos="3402"/>
              </w:tabs>
              <w:spacing w:after="200" w:line="240" w:lineRule="auto"/>
              <w:ind w:left="720"/>
              <w:contextualSpacing/>
              <w:jc w:val="both"/>
              <w:rPr>
                <w:rFonts w:ascii="Franklin Gothic Book" w:eastAsia="Calibri" w:hAnsi="Franklin Gothic Book" w:cs="Arial"/>
                <w:sz w:val="22"/>
                <w:szCs w:val="22"/>
                <w:lang w:eastAsia="en-US"/>
              </w:rPr>
            </w:pPr>
          </w:p>
          <w:p w14:paraId="22757122" w14:textId="77777777" w:rsidR="00A01D1D" w:rsidRPr="00A45F6F" w:rsidRDefault="00A01D1D" w:rsidP="003F1850">
            <w:pPr>
              <w:tabs>
                <w:tab w:val="clear" w:pos="3402"/>
              </w:tabs>
              <w:spacing w:after="200" w:line="240" w:lineRule="auto"/>
              <w:contextualSpacing/>
              <w:jc w:val="both"/>
              <w:rPr>
                <w:rFonts w:ascii="Franklin Gothic Book" w:eastAsia="Calibri" w:hAnsi="Franklin Gothic Book" w:cs="Arial"/>
                <w:sz w:val="22"/>
                <w:szCs w:val="22"/>
                <w:lang w:eastAsia="en-US"/>
              </w:rPr>
            </w:pPr>
          </w:p>
          <w:p w14:paraId="0E81E438" w14:textId="40847FC7" w:rsidR="00A01D1D" w:rsidRPr="00A45F6F" w:rsidRDefault="00133050" w:rsidP="003F1850">
            <w:pPr>
              <w:numPr>
                <w:ilvl w:val="0"/>
                <w:numId w:val="4"/>
              </w:numPr>
              <w:tabs>
                <w:tab w:val="clear" w:pos="3402"/>
              </w:tabs>
              <w:spacing w:after="200" w:line="240" w:lineRule="auto"/>
              <w:contextualSpacing/>
              <w:jc w:val="both"/>
              <w:rPr>
                <w:rFonts w:ascii="Franklin Gothic Book" w:eastAsia="Calibri" w:hAnsi="Franklin Gothic Book" w:cs="Arial"/>
                <w:sz w:val="22"/>
                <w:szCs w:val="22"/>
                <w:lang w:eastAsia="en-US"/>
              </w:rPr>
            </w:pPr>
            <w:r w:rsidRPr="00A45F6F">
              <w:rPr>
                <w:rFonts w:ascii="Franklin Gothic Book" w:eastAsia="Calibri" w:hAnsi="Franklin Gothic Book" w:cs="Arial"/>
                <w:sz w:val="22"/>
                <w:szCs w:val="22"/>
                <w:lang w:eastAsia="en-US"/>
              </w:rPr>
              <w:t>Znak sprawy: N</w:t>
            </w:r>
            <w:r w:rsidR="00A01D1D" w:rsidRPr="00A45F6F">
              <w:rPr>
                <w:rFonts w:ascii="Franklin Gothic Book" w:eastAsia="Calibri" w:hAnsi="Franklin Gothic Book" w:cs="Arial"/>
                <w:sz w:val="22"/>
                <w:szCs w:val="22"/>
                <w:lang w:eastAsia="en-US"/>
              </w:rPr>
              <w:t>Z/PZP/</w:t>
            </w:r>
            <w:r w:rsidR="00CF1C11" w:rsidRPr="00A45F6F">
              <w:rPr>
                <w:rFonts w:ascii="Franklin Gothic Book" w:eastAsia="Calibri" w:hAnsi="Franklin Gothic Book" w:cs="Arial"/>
                <w:sz w:val="22"/>
                <w:szCs w:val="22"/>
                <w:lang w:eastAsia="en-US"/>
              </w:rPr>
              <w:t>8</w:t>
            </w:r>
            <w:r w:rsidR="00FC2ADF" w:rsidRPr="00A45F6F">
              <w:rPr>
                <w:rFonts w:ascii="Franklin Gothic Book" w:eastAsia="Calibri" w:hAnsi="Franklin Gothic Book" w:cs="Arial"/>
                <w:sz w:val="22"/>
                <w:szCs w:val="22"/>
                <w:lang w:eastAsia="en-US"/>
              </w:rPr>
              <w:t>/2018</w:t>
            </w:r>
          </w:p>
          <w:p w14:paraId="281CFB08" w14:textId="06D74034" w:rsidR="00A01D1D" w:rsidRPr="00A45F6F" w:rsidRDefault="00A01D1D" w:rsidP="003F1850">
            <w:pPr>
              <w:numPr>
                <w:ilvl w:val="0"/>
                <w:numId w:val="4"/>
              </w:numPr>
              <w:tabs>
                <w:tab w:val="clear" w:pos="3402"/>
              </w:tabs>
              <w:spacing w:after="200" w:line="240" w:lineRule="auto"/>
              <w:contextualSpacing/>
              <w:jc w:val="both"/>
              <w:rPr>
                <w:rFonts w:ascii="Franklin Gothic Book" w:eastAsia="Calibri" w:hAnsi="Franklin Gothic Book" w:cs="Arial"/>
                <w:sz w:val="22"/>
                <w:szCs w:val="22"/>
                <w:lang w:eastAsia="en-US"/>
              </w:rPr>
            </w:pPr>
            <w:r w:rsidRPr="00A45F6F">
              <w:rPr>
                <w:rFonts w:ascii="Franklin Gothic Book" w:eastAsia="Calibri" w:hAnsi="Franklin Gothic Book" w:cs="Arial"/>
                <w:sz w:val="22"/>
                <w:szCs w:val="22"/>
                <w:lang w:eastAsia="en-US"/>
              </w:rPr>
              <w:t xml:space="preserve">Postępowanie prowadzone przez </w:t>
            </w:r>
            <w:r w:rsidR="00104CE5" w:rsidRPr="00A45F6F">
              <w:rPr>
                <w:rFonts w:ascii="Franklin Gothic Book" w:eastAsia="Calibri" w:hAnsi="Franklin Gothic Book" w:cs="Arial"/>
                <w:sz w:val="22"/>
                <w:szCs w:val="22"/>
                <w:lang w:eastAsia="en-US"/>
              </w:rPr>
              <w:t>Dział Zamówień Publicznych</w:t>
            </w:r>
            <w:r w:rsidRPr="00A45F6F">
              <w:rPr>
                <w:rFonts w:ascii="Franklin Gothic Book" w:eastAsia="Calibri" w:hAnsi="Franklin Gothic Book" w:cs="Arial"/>
                <w:sz w:val="22"/>
                <w:szCs w:val="22"/>
                <w:lang w:eastAsia="en-US"/>
              </w:rPr>
              <w:t xml:space="preserve"> (Z</w:t>
            </w:r>
            <w:r w:rsidR="00104CE5" w:rsidRPr="00A45F6F">
              <w:rPr>
                <w:rFonts w:ascii="Franklin Gothic Book" w:eastAsia="Calibri" w:hAnsi="Franklin Gothic Book" w:cs="Arial"/>
                <w:sz w:val="22"/>
                <w:szCs w:val="22"/>
                <w:lang w:eastAsia="en-US"/>
              </w:rPr>
              <w:t>P</w:t>
            </w:r>
            <w:r w:rsidRPr="00A45F6F">
              <w:rPr>
                <w:rFonts w:ascii="Franklin Gothic Book" w:eastAsia="Calibri" w:hAnsi="Franklin Gothic Book" w:cs="Arial"/>
                <w:sz w:val="22"/>
                <w:szCs w:val="22"/>
                <w:lang w:eastAsia="en-US"/>
              </w:rPr>
              <w:t>).</w:t>
            </w:r>
          </w:p>
          <w:p w14:paraId="7AD72EB4" w14:textId="77777777" w:rsidR="00A01D1D" w:rsidRPr="00A45F6F" w:rsidRDefault="00A01D1D" w:rsidP="003F1850">
            <w:pPr>
              <w:tabs>
                <w:tab w:val="clear" w:pos="3402"/>
              </w:tabs>
              <w:spacing w:line="240" w:lineRule="auto"/>
              <w:ind w:left="426"/>
              <w:contextualSpacing/>
              <w:jc w:val="both"/>
              <w:rPr>
                <w:rFonts w:ascii="Franklin Gothic Book" w:eastAsia="Calibri" w:hAnsi="Franklin Gothic Book" w:cs="Arial"/>
                <w:sz w:val="22"/>
                <w:szCs w:val="22"/>
                <w:lang w:eastAsia="en-US"/>
              </w:rPr>
            </w:pPr>
          </w:p>
          <w:tbl>
            <w:tblPr>
              <w:tblpPr w:leftFromText="141" w:rightFromText="141" w:vertAnchor="text" w:horzAnchor="page" w:tblpXSpec="center" w:tblpY="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2693"/>
              <w:gridCol w:w="1560"/>
              <w:gridCol w:w="2545"/>
            </w:tblGrid>
            <w:tr w:rsidR="00A01D1D" w:rsidRPr="00A45F6F" w14:paraId="0BCF0F1D" w14:textId="77777777" w:rsidTr="003F1850">
              <w:trPr>
                <w:trHeight w:val="416"/>
              </w:trPr>
              <w:tc>
                <w:tcPr>
                  <w:tcW w:w="1249" w:type="pct"/>
                  <w:vAlign w:val="center"/>
                </w:tcPr>
                <w:p w14:paraId="2C27B690" w14:textId="77777777" w:rsidR="00A01D1D" w:rsidRPr="00A45F6F" w:rsidRDefault="00A01D1D" w:rsidP="003F1850">
                  <w:pPr>
                    <w:tabs>
                      <w:tab w:val="clear" w:pos="3402"/>
                    </w:tabs>
                    <w:spacing w:line="240" w:lineRule="auto"/>
                    <w:ind w:right="-31"/>
                    <w:jc w:val="both"/>
                    <w:rPr>
                      <w:rFonts w:ascii="Franklin Gothic Book" w:hAnsi="Franklin Gothic Book" w:cs="Arial"/>
                      <w:b/>
                      <w:sz w:val="22"/>
                      <w:szCs w:val="22"/>
                    </w:rPr>
                  </w:pPr>
                  <w:r w:rsidRPr="00A45F6F">
                    <w:rPr>
                      <w:rFonts w:ascii="Franklin Gothic Book" w:hAnsi="Franklin Gothic Book" w:cs="Arial"/>
                      <w:b/>
                      <w:sz w:val="22"/>
                      <w:szCs w:val="22"/>
                    </w:rPr>
                    <w:t>Nie otwierać przed:</w:t>
                  </w:r>
                </w:p>
              </w:tc>
              <w:tc>
                <w:tcPr>
                  <w:tcW w:w="1486" w:type="pct"/>
                  <w:vAlign w:val="center"/>
                </w:tcPr>
                <w:p w14:paraId="0A937FDE" w14:textId="33B26825" w:rsidR="00A01D1D" w:rsidRPr="00A45F6F" w:rsidRDefault="00A01D1D">
                  <w:pPr>
                    <w:tabs>
                      <w:tab w:val="clear" w:pos="3402"/>
                    </w:tabs>
                    <w:spacing w:line="240" w:lineRule="auto"/>
                    <w:ind w:right="-22"/>
                    <w:jc w:val="both"/>
                    <w:rPr>
                      <w:rFonts w:ascii="Franklin Gothic Book" w:hAnsi="Franklin Gothic Book" w:cs="Arial"/>
                      <w:b/>
                      <w:sz w:val="22"/>
                      <w:szCs w:val="22"/>
                    </w:rPr>
                  </w:pPr>
                  <w:r w:rsidRPr="00A45F6F">
                    <w:rPr>
                      <w:rFonts w:ascii="Franklin Gothic Book" w:hAnsi="Franklin Gothic Book" w:cs="Arial"/>
                      <w:b/>
                      <w:sz w:val="22"/>
                      <w:szCs w:val="22"/>
                    </w:rPr>
                    <w:t>Data.</w:t>
                  </w:r>
                  <w:r w:rsidR="002350CD">
                    <w:rPr>
                      <w:rFonts w:ascii="Franklin Gothic Book" w:hAnsi="Franklin Gothic Book" w:cs="Arial"/>
                      <w:b/>
                      <w:sz w:val="22"/>
                      <w:szCs w:val="22"/>
                    </w:rPr>
                    <w:t xml:space="preserve"> 24.09.2018 r.</w:t>
                  </w:r>
                </w:p>
              </w:tc>
              <w:tc>
                <w:tcPr>
                  <w:tcW w:w="861" w:type="pct"/>
                  <w:vAlign w:val="center"/>
                </w:tcPr>
                <w:p w14:paraId="579D1B0C" w14:textId="77777777" w:rsidR="00A01D1D" w:rsidRPr="00A45F6F" w:rsidRDefault="00A01D1D" w:rsidP="009556B2">
                  <w:pPr>
                    <w:tabs>
                      <w:tab w:val="clear" w:pos="3402"/>
                    </w:tabs>
                    <w:spacing w:line="240" w:lineRule="auto"/>
                    <w:ind w:right="-13"/>
                    <w:jc w:val="both"/>
                    <w:rPr>
                      <w:rFonts w:ascii="Franklin Gothic Book" w:hAnsi="Franklin Gothic Book" w:cs="Arial"/>
                      <w:b/>
                      <w:sz w:val="22"/>
                      <w:szCs w:val="22"/>
                    </w:rPr>
                  </w:pPr>
                  <w:r w:rsidRPr="00A45F6F">
                    <w:rPr>
                      <w:rFonts w:ascii="Franklin Gothic Book" w:hAnsi="Franklin Gothic Book" w:cs="Arial"/>
                      <w:b/>
                      <w:sz w:val="22"/>
                      <w:szCs w:val="22"/>
                    </w:rPr>
                    <w:t>godz. 1</w:t>
                  </w:r>
                  <w:r w:rsidR="003F1850" w:rsidRPr="00A45F6F">
                    <w:rPr>
                      <w:rFonts w:ascii="Franklin Gothic Book" w:hAnsi="Franklin Gothic Book" w:cs="Arial"/>
                      <w:b/>
                      <w:sz w:val="22"/>
                      <w:szCs w:val="22"/>
                    </w:rPr>
                    <w:t>0</w:t>
                  </w:r>
                  <w:r w:rsidRPr="00A45F6F">
                    <w:rPr>
                      <w:rFonts w:ascii="Franklin Gothic Book" w:hAnsi="Franklin Gothic Book" w:cs="Arial"/>
                      <w:b/>
                      <w:sz w:val="22"/>
                      <w:szCs w:val="22"/>
                    </w:rPr>
                    <w:t>:</w:t>
                  </w:r>
                  <w:r w:rsidR="009556B2" w:rsidRPr="00A45F6F">
                    <w:rPr>
                      <w:rFonts w:ascii="Franklin Gothic Book" w:hAnsi="Franklin Gothic Book" w:cs="Arial"/>
                      <w:b/>
                      <w:sz w:val="22"/>
                      <w:szCs w:val="22"/>
                    </w:rPr>
                    <w:t>3</w:t>
                  </w:r>
                  <w:r w:rsidRPr="00A45F6F">
                    <w:rPr>
                      <w:rFonts w:ascii="Franklin Gothic Book" w:hAnsi="Franklin Gothic Book" w:cs="Arial"/>
                      <w:b/>
                      <w:sz w:val="22"/>
                      <w:szCs w:val="22"/>
                    </w:rPr>
                    <w:t>0</w:t>
                  </w:r>
                </w:p>
              </w:tc>
              <w:tc>
                <w:tcPr>
                  <w:tcW w:w="1404" w:type="pct"/>
                  <w:vAlign w:val="center"/>
                </w:tcPr>
                <w:p w14:paraId="41238C6D" w14:textId="77777777" w:rsidR="00A01D1D" w:rsidRPr="00A45F6F" w:rsidRDefault="00A01D1D" w:rsidP="003F1850">
                  <w:pPr>
                    <w:tabs>
                      <w:tab w:val="clear" w:pos="3402"/>
                    </w:tabs>
                    <w:spacing w:line="240" w:lineRule="auto"/>
                    <w:ind w:left="-61"/>
                    <w:jc w:val="both"/>
                    <w:rPr>
                      <w:rFonts w:ascii="Franklin Gothic Book" w:hAnsi="Franklin Gothic Book" w:cs="Arial"/>
                      <w:sz w:val="22"/>
                      <w:szCs w:val="22"/>
                    </w:rPr>
                  </w:pPr>
                  <w:r w:rsidRPr="00A45F6F">
                    <w:rPr>
                      <w:rFonts w:ascii="Franklin Gothic Book" w:hAnsi="Franklin Gothic Book" w:cs="Arial"/>
                      <w:sz w:val="22"/>
                      <w:szCs w:val="22"/>
                    </w:rPr>
                    <w:t>czasu warszawskiego.</w:t>
                  </w:r>
                </w:p>
              </w:tc>
            </w:tr>
          </w:tbl>
          <w:p w14:paraId="21837306" w14:textId="77777777" w:rsidR="00A01D1D" w:rsidRPr="00A45F6F" w:rsidRDefault="00A01D1D" w:rsidP="003F1850">
            <w:pPr>
              <w:tabs>
                <w:tab w:val="clear" w:pos="3402"/>
              </w:tabs>
              <w:spacing w:line="240" w:lineRule="auto"/>
              <w:ind w:left="426"/>
              <w:contextualSpacing/>
              <w:jc w:val="both"/>
              <w:rPr>
                <w:rFonts w:ascii="Franklin Gothic Book" w:eastAsia="Calibri" w:hAnsi="Franklin Gothic Book" w:cs="Arial"/>
                <w:sz w:val="22"/>
                <w:szCs w:val="22"/>
                <w:lang w:eastAsia="en-US"/>
              </w:rPr>
            </w:pPr>
          </w:p>
          <w:p w14:paraId="4AE07C74" w14:textId="77777777" w:rsidR="00A01D1D" w:rsidRPr="00A45F6F" w:rsidRDefault="00A01D1D" w:rsidP="003F1850">
            <w:pPr>
              <w:tabs>
                <w:tab w:val="clear" w:pos="3402"/>
              </w:tabs>
              <w:spacing w:line="240" w:lineRule="auto"/>
              <w:ind w:left="426"/>
              <w:contextualSpacing/>
              <w:jc w:val="both"/>
              <w:rPr>
                <w:rFonts w:ascii="Franklin Gothic Book" w:eastAsia="Calibri" w:hAnsi="Franklin Gothic Book" w:cs="Arial"/>
                <w:spacing w:val="-4"/>
                <w:sz w:val="22"/>
                <w:szCs w:val="22"/>
                <w:lang w:eastAsia="en-US"/>
              </w:rPr>
            </w:pPr>
          </w:p>
        </w:tc>
      </w:tr>
    </w:tbl>
    <w:p w14:paraId="7CBFEE36" w14:textId="77777777" w:rsidR="00A01D1D" w:rsidRPr="00A45F6F"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rPr>
      </w:pPr>
      <w:r w:rsidRPr="00A45F6F">
        <w:rPr>
          <w:rFonts w:ascii="Franklin Gothic Book" w:hAnsi="Franklin Gothic Book" w:cs="Arial"/>
        </w:rPr>
        <w:lastRenderedPageBreak/>
        <w:t xml:space="preserve">Jeżeli zewnętrzne opakowanie nie będzie wykonane w sposób jak wyżej, Zamawiający nie bierze odpowiedzialności za nieprawidłowe skierowanie lub przedwczesne otwarcie Oferty. </w:t>
      </w:r>
    </w:p>
    <w:p w14:paraId="6A229A1B" w14:textId="77777777" w:rsidR="00A01D1D" w:rsidRPr="00A45F6F"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rPr>
      </w:pPr>
      <w:r w:rsidRPr="00A45F6F">
        <w:rPr>
          <w:rFonts w:ascii="Franklin Gothic Book" w:hAnsi="Franklin Gothic Book" w:cs="Arial"/>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4C7EEDD3" w14:textId="77777777" w:rsidR="00A01D1D" w:rsidRPr="00A45F6F"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rPr>
      </w:pPr>
      <w:r w:rsidRPr="00A45F6F">
        <w:rPr>
          <w:rFonts w:ascii="Franklin Gothic Book" w:hAnsi="Franklin Gothic Book" w:cs="Arial"/>
        </w:rPr>
        <w:t>Ofertę podpisuje osoba (osoby) uprawniona (e) do reprezentowania Wykonawcy zgodnie z wpisem o reprezentacji Wykonawcy w stosownym dokumencie uprawniającym do występowania w obrocie prawnym lub udzielonym pełnomocnictwem. Wszystkie pełnomocnictwa składane są w formie oryginału lub odpisu poświadczonego za zgodność z oryginałem przez notariusza.</w:t>
      </w:r>
    </w:p>
    <w:p w14:paraId="3C76A6B2" w14:textId="77777777" w:rsidR="00A01D1D" w:rsidRPr="00A45F6F"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rPr>
        <w:t>Dokumenty powinny być składane w formie oryginału lub kserokopii poświadczonej za zgodność z oryginałem przez Wykonawcę.</w:t>
      </w:r>
      <w:r w:rsidRPr="00A45F6F">
        <w:rPr>
          <w:rFonts w:ascii="Franklin Gothic Book" w:hAnsi="Franklin Gothic Book" w:cs="Arial"/>
          <w:bCs/>
          <w:lang w:eastAsia="pl-PL"/>
        </w:rPr>
        <w:t xml:space="preserve"> Wyjątek stanowią:</w:t>
      </w:r>
    </w:p>
    <w:p w14:paraId="2EE5DBD9" w14:textId="77777777" w:rsidR="00A01D1D" w:rsidRPr="00A45F6F" w:rsidRDefault="00A01D1D" w:rsidP="00C325E8">
      <w:pPr>
        <w:pStyle w:val="Akapitzlist"/>
        <w:numPr>
          <w:ilvl w:val="2"/>
          <w:numId w:val="3"/>
        </w:numPr>
        <w:shd w:val="clear" w:color="auto" w:fill="FFFFFF" w:themeFill="background1"/>
        <w:ind w:left="1560" w:hanging="930"/>
        <w:jc w:val="both"/>
        <w:rPr>
          <w:rFonts w:ascii="Franklin Gothic Book" w:hAnsi="Franklin Gothic Book" w:cs="Arial"/>
          <w:b/>
          <w:lang w:eastAsia="ja-JP"/>
        </w:rPr>
      </w:pPr>
      <w:r w:rsidRPr="00A45F6F">
        <w:rPr>
          <w:rFonts w:ascii="Franklin Gothic Book" w:hAnsi="Franklin Gothic Book" w:cs="Arial"/>
          <w:bCs/>
          <w:lang w:eastAsia="pl-PL"/>
        </w:rPr>
        <w:t>pełnomocnictwa, wystawione zgodnie z punktami 10.2, 10.3 oraz 18.13 Części I SIWZ.</w:t>
      </w:r>
    </w:p>
    <w:p w14:paraId="432FDDDC" w14:textId="77777777" w:rsidR="00A01D1D" w:rsidRPr="00A45F6F" w:rsidRDefault="00A01D1D" w:rsidP="00C325E8">
      <w:pPr>
        <w:pStyle w:val="Akapitzlist"/>
        <w:numPr>
          <w:ilvl w:val="2"/>
          <w:numId w:val="3"/>
        </w:numPr>
        <w:shd w:val="clear" w:color="auto" w:fill="FFFFFF" w:themeFill="background1"/>
        <w:ind w:left="1560" w:hanging="930"/>
        <w:jc w:val="both"/>
        <w:rPr>
          <w:rFonts w:ascii="Franklin Gothic Book" w:hAnsi="Franklin Gothic Book" w:cs="Arial"/>
          <w:b/>
          <w:lang w:eastAsia="ja-JP"/>
        </w:rPr>
      </w:pPr>
      <w:r w:rsidRPr="00A45F6F">
        <w:rPr>
          <w:rFonts w:ascii="Franklin Gothic Book" w:hAnsi="Franklin Gothic Book" w:cs="Arial"/>
          <w:bCs/>
          <w:lang w:eastAsia="pl-PL"/>
        </w:rPr>
        <w:t>pisemne zobowiązanie podmiotów trzecich do oddania Wykonawcy do jego dyspozycji niezbędnych zasobów na okres korzystania z nich przy wykonaniu zamówienia,</w:t>
      </w:r>
    </w:p>
    <w:p w14:paraId="1E5F2C72" w14:textId="77777777" w:rsidR="00A01D1D" w:rsidRPr="00A45F6F" w:rsidRDefault="00A01D1D" w:rsidP="00C325E8">
      <w:pPr>
        <w:pStyle w:val="Akapitzlist"/>
        <w:numPr>
          <w:ilvl w:val="2"/>
          <w:numId w:val="3"/>
        </w:numPr>
        <w:shd w:val="clear" w:color="auto" w:fill="FFFFFF" w:themeFill="background1"/>
        <w:ind w:left="1560" w:hanging="930"/>
        <w:jc w:val="both"/>
        <w:rPr>
          <w:rFonts w:ascii="Franklin Gothic Book" w:hAnsi="Franklin Gothic Book" w:cs="Arial"/>
          <w:b/>
          <w:lang w:eastAsia="ja-JP"/>
        </w:rPr>
      </w:pPr>
      <w:r w:rsidRPr="00A45F6F">
        <w:rPr>
          <w:rFonts w:ascii="Franklin Gothic Book" w:hAnsi="Franklin Gothic Book" w:cs="Arial"/>
          <w:bCs/>
          <w:lang w:eastAsia="pl-PL"/>
        </w:rPr>
        <w:t>oświadczenie podmiotu trzeciego, że osoby, które będą uczestniczyć w wykonaniu zamówienia, posiadają wymagane uprawnienia właściwe dla zakresu zamówienia,</w:t>
      </w:r>
    </w:p>
    <w:p w14:paraId="4438DDFE" w14:textId="77777777" w:rsidR="00A01D1D" w:rsidRPr="00A45F6F" w:rsidRDefault="00A01D1D" w:rsidP="00C325E8">
      <w:pPr>
        <w:pStyle w:val="Akapitzlist"/>
        <w:numPr>
          <w:ilvl w:val="2"/>
          <w:numId w:val="3"/>
        </w:numPr>
        <w:shd w:val="clear" w:color="auto" w:fill="FFFFFF" w:themeFill="background1"/>
        <w:ind w:left="1560" w:hanging="930"/>
        <w:jc w:val="both"/>
        <w:rPr>
          <w:rFonts w:ascii="Franklin Gothic Book" w:hAnsi="Franklin Gothic Book" w:cs="Arial"/>
          <w:b/>
          <w:lang w:eastAsia="ja-JP"/>
        </w:rPr>
      </w:pPr>
      <w:r w:rsidRPr="00A45F6F">
        <w:rPr>
          <w:rFonts w:ascii="Franklin Gothic Book" w:hAnsi="Franklin Gothic Book" w:cs="Arial"/>
          <w:bCs/>
          <w:lang w:eastAsia="pl-PL"/>
        </w:rPr>
        <w:t xml:space="preserve">dokument wadium, jeżeli składany jest w formie innej niż pieniężna, </w:t>
      </w:r>
      <w:r w:rsidRPr="00A45F6F">
        <w:rPr>
          <w:rFonts w:ascii="Franklin Gothic Book" w:hAnsi="Franklin Gothic Book" w:cs="Arial"/>
          <w:bCs/>
        </w:rPr>
        <w:t>musi być złożony w oryginale.</w:t>
      </w:r>
    </w:p>
    <w:p w14:paraId="54A9252D" w14:textId="596F1E97" w:rsidR="00FA5810" w:rsidRPr="00A45F6F"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rPr>
      </w:pPr>
      <w:r w:rsidRPr="00A45F6F">
        <w:rPr>
          <w:rFonts w:ascii="Franklin Gothic Book" w:hAnsi="Franklin Gothic Book" w:cs="Arial"/>
        </w:rPr>
        <w:t>Zamawiający nie ujawni informacji stanowiących tajemnicę przedsiębiorstwa w rozumieniu przepisów o zwalczaniu nieuczciwej konkurencji, jeżeli Wykonawca, nie później niż w terminie składania ofert, zastrzeże</w:t>
      </w:r>
      <w:r w:rsidR="00B735E8" w:rsidRPr="00A45F6F">
        <w:rPr>
          <w:rFonts w:ascii="Franklin Gothic Book" w:hAnsi="Franklin Gothic Book" w:cs="Arial"/>
        </w:rPr>
        <w:t xml:space="preserve"> </w:t>
      </w:r>
      <w:r w:rsidR="00FA5810" w:rsidRPr="00A45F6F">
        <w:rPr>
          <w:rFonts w:ascii="Franklin Gothic Book" w:hAnsi="Franklin Gothic Book" w:cs="Arial"/>
        </w:rPr>
        <w:t>informacje stanowi</w:t>
      </w:r>
      <w:r w:rsidR="0039465D" w:rsidRPr="00A45F6F">
        <w:rPr>
          <w:rFonts w:ascii="Franklin Gothic Book" w:hAnsi="Franklin Gothic Book" w:cs="Arial"/>
        </w:rPr>
        <w:t>ą</w:t>
      </w:r>
      <w:r w:rsidR="007277BA" w:rsidRPr="00A45F6F">
        <w:rPr>
          <w:rFonts w:ascii="Franklin Gothic Book" w:hAnsi="Franklin Gothic Book" w:cs="Arial"/>
        </w:rPr>
        <w:t>ce</w:t>
      </w:r>
      <w:r w:rsidR="00FA5810" w:rsidRPr="00A45F6F">
        <w:rPr>
          <w:rFonts w:ascii="Franklin Gothic Book" w:hAnsi="Franklin Gothic Book" w:cs="Arial"/>
        </w:rPr>
        <w:t xml:space="preserve"> tajemnicę przedsiębiorstwa. W przypadku poczynienia powyższego zastrzeżenia, Wykonawca złoży wraz z ofertą uzasadnienie utajnienia zastrzeżonych informacji poprzez wykazanie spełnienia przesłanek zastrzeżenia tajności określonych w art. 8 ust. 3 ustawy w związku z art. 11 ust. </w:t>
      </w:r>
      <w:r w:rsidR="00AC3099" w:rsidRPr="00A45F6F">
        <w:rPr>
          <w:rFonts w:ascii="Franklin Gothic Book" w:hAnsi="Franklin Gothic Book" w:cs="Arial"/>
        </w:rPr>
        <w:t>4 ustawy z dnia 16.04.1993 r. o</w:t>
      </w:r>
      <w:r w:rsidR="00BE101F" w:rsidRPr="00A45F6F">
        <w:rPr>
          <w:rFonts w:ascii="Franklin Gothic Book" w:hAnsi="Franklin Gothic Book" w:cs="Arial"/>
        </w:rPr>
        <w:t xml:space="preserve"> </w:t>
      </w:r>
      <w:r w:rsidR="00FA5810" w:rsidRPr="00A45F6F">
        <w:rPr>
          <w:rFonts w:ascii="Franklin Gothic Book" w:hAnsi="Franklin Gothic Book" w:cs="Arial"/>
        </w:rPr>
        <w:t>zwalczaniu nieuczciwej konkurencji (Dz. U. z 2003 r., Nr 153, poz. 1503 ze zm.).</w:t>
      </w:r>
    </w:p>
    <w:p w14:paraId="78040942" w14:textId="2793400B" w:rsidR="00FA5810" w:rsidRPr="00A45F6F" w:rsidRDefault="00FA5810" w:rsidP="00C325E8">
      <w:pPr>
        <w:pStyle w:val="Akapitzlist"/>
        <w:numPr>
          <w:ilvl w:val="1"/>
          <w:numId w:val="3"/>
        </w:numPr>
        <w:shd w:val="clear" w:color="auto" w:fill="FFFFFF" w:themeFill="background1"/>
        <w:ind w:left="993" w:hanging="716"/>
        <w:jc w:val="both"/>
        <w:rPr>
          <w:rFonts w:ascii="Franklin Gothic Book" w:hAnsi="Franklin Gothic Book" w:cs="Arial"/>
        </w:rPr>
      </w:pPr>
      <w:r w:rsidRPr="00A45F6F">
        <w:rPr>
          <w:rFonts w:ascii="Franklin Gothic Book" w:hAnsi="Franklin Gothic Book" w:cs="Arial"/>
        </w:rPr>
        <w:t>Zamawiający nie ponosi odpowiedzialności za ujawnienie informacji, co do których Wykonawca nie podjął działań, o których mowa powyżej, a także za ujawnienie informacji, w odniesieniu do których obowiązek ujawnienia wynika z przepisów prawa, wyroków sądowych lub decyzji organów administracji, niezależnie od podjęcia przez Wykonawcę działań, o kt</w:t>
      </w:r>
      <w:r w:rsidR="0039465D" w:rsidRPr="00A45F6F">
        <w:rPr>
          <w:rFonts w:ascii="Franklin Gothic Book" w:hAnsi="Franklin Gothic Book" w:cs="Arial"/>
        </w:rPr>
        <w:t>órych mowa w </w:t>
      </w:r>
      <w:r w:rsidRPr="00A45F6F">
        <w:rPr>
          <w:rFonts w:ascii="Franklin Gothic Book" w:hAnsi="Franklin Gothic Book" w:cs="Arial"/>
        </w:rPr>
        <w:t>punkcie powyższym. Wykonawca nie może w ofercie zastrz</w:t>
      </w:r>
      <w:r w:rsidR="0039465D" w:rsidRPr="00A45F6F">
        <w:rPr>
          <w:rFonts w:ascii="Franklin Gothic Book" w:hAnsi="Franklin Gothic Book" w:cs="Arial"/>
        </w:rPr>
        <w:t>ec informacji, o których mowa w </w:t>
      </w:r>
      <w:r w:rsidRPr="00A45F6F">
        <w:rPr>
          <w:rFonts w:ascii="Franklin Gothic Book" w:hAnsi="Franklin Gothic Book" w:cs="Arial"/>
        </w:rPr>
        <w:t>art. 86 ust. 4 Ustawy.</w:t>
      </w:r>
    </w:p>
    <w:p w14:paraId="2B4E199D" w14:textId="77777777" w:rsidR="00A01D1D" w:rsidRPr="00A45F6F"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rPr>
      </w:pPr>
      <w:r w:rsidRPr="00A45F6F">
        <w:rPr>
          <w:rFonts w:ascii="Franklin Gothic Book" w:hAnsi="Franklin Gothic Book" w:cs="Arial"/>
        </w:rPr>
        <w:t>Zastrzeżone informacje Wykonawca zamieści w oddzielnym tomie, oznakowanym jako „Tajemnica przedsiębiorstwa”, a w odpowiednich miejscach Oferty zamieści stosowną informację.</w:t>
      </w:r>
    </w:p>
    <w:p w14:paraId="6E396024" w14:textId="77777777" w:rsidR="00A01D1D" w:rsidRPr="00A45F6F"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rPr>
        <w:t>Kompletna</w:t>
      </w:r>
      <w:r w:rsidRPr="00A45F6F">
        <w:rPr>
          <w:rFonts w:ascii="Franklin Gothic Book" w:hAnsi="Franklin Gothic Book" w:cs="Arial"/>
          <w:bCs/>
          <w:lang w:eastAsia="pl-PL"/>
        </w:rPr>
        <w:t xml:space="preserve"> Oferta musi zawierać:</w:t>
      </w:r>
    </w:p>
    <w:p w14:paraId="2A2A498E" w14:textId="77777777" w:rsidR="00A01D1D" w:rsidRPr="00A45F6F" w:rsidRDefault="00A01D1D" w:rsidP="00C325E8">
      <w:pPr>
        <w:pStyle w:val="Akapitzlist"/>
        <w:numPr>
          <w:ilvl w:val="2"/>
          <w:numId w:val="3"/>
        </w:numPr>
        <w:shd w:val="clear" w:color="auto" w:fill="FFFFFF" w:themeFill="background1"/>
        <w:ind w:left="1701" w:hanging="981"/>
        <w:jc w:val="both"/>
        <w:rPr>
          <w:rFonts w:ascii="Franklin Gothic Book" w:hAnsi="Franklin Gothic Book" w:cs="Arial"/>
          <w:b/>
          <w:lang w:eastAsia="ja-JP"/>
        </w:rPr>
      </w:pPr>
      <w:r w:rsidRPr="00A45F6F">
        <w:rPr>
          <w:rFonts w:ascii="Franklin Gothic Book" w:hAnsi="Franklin Gothic Book" w:cs="Arial"/>
        </w:rPr>
        <w:t xml:space="preserve">Formularz „Oferta”, sporządzony na podstawie wzoru stanowiącego </w:t>
      </w:r>
      <w:r w:rsidRPr="00A45F6F">
        <w:rPr>
          <w:rFonts w:ascii="Franklin Gothic Book" w:hAnsi="Franklin Gothic Book" w:cs="Arial"/>
          <w:b/>
        </w:rPr>
        <w:t>Załącznik nr 1 do Części I SIWZ</w:t>
      </w:r>
      <w:r w:rsidRPr="00A45F6F">
        <w:rPr>
          <w:rFonts w:ascii="Franklin Gothic Book" w:hAnsi="Franklin Gothic Book" w:cs="Arial"/>
        </w:rPr>
        <w:t>,</w:t>
      </w:r>
    </w:p>
    <w:p w14:paraId="4C90AE2C" w14:textId="6F35CDC1" w:rsidR="00A01D1D" w:rsidRPr="00A45F6F" w:rsidRDefault="00A01D1D" w:rsidP="00C325E8">
      <w:pPr>
        <w:pStyle w:val="Akapitzlist"/>
        <w:numPr>
          <w:ilvl w:val="2"/>
          <w:numId w:val="3"/>
        </w:numPr>
        <w:shd w:val="clear" w:color="auto" w:fill="FFFFFF" w:themeFill="background1"/>
        <w:ind w:left="1701" w:hanging="981"/>
        <w:jc w:val="both"/>
        <w:rPr>
          <w:rFonts w:ascii="Franklin Gothic Book" w:hAnsi="Franklin Gothic Book" w:cs="Arial"/>
        </w:rPr>
      </w:pPr>
      <w:r w:rsidRPr="00A45F6F">
        <w:rPr>
          <w:rFonts w:ascii="Franklin Gothic Book" w:hAnsi="Franklin Gothic Book" w:cs="Arial"/>
        </w:rPr>
        <w:t xml:space="preserve">stosowne pełnomocnictwo(a) - w przypadku, gdy upoważnienie do podpisania Oferty nie wynika bezpośrednio z dokumentów rejestrowych Wykonawcy, (Załącznik nr </w:t>
      </w:r>
      <w:r w:rsidR="00AD23EE" w:rsidRPr="00A45F6F">
        <w:rPr>
          <w:rFonts w:ascii="Franklin Gothic Book" w:hAnsi="Franklin Gothic Book" w:cs="Arial"/>
        </w:rPr>
        <w:t>1</w:t>
      </w:r>
      <w:r w:rsidRPr="00A45F6F">
        <w:rPr>
          <w:rFonts w:ascii="Franklin Gothic Book" w:hAnsi="Franklin Gothic Book" w:cs="Arial"/>
        </w:rPr>
        <w:t xml:space="preserve"> do Formularza „Oferta”),</w:t>
      </w:r>
    </w:p>
    <w:p w14:paraId="6576B190" w14:textId="0AC6C650" w:rsidR="00A01D1D" w:rsidRPr="00A45F6F" w:rsidRDefault="00A01D1D" w:rsidP="00C325E8">
      <w:pPr>
        <w:pStyle w:val="Akapitzlist"/>
        <w:numPr>
          <w:ilvl w:val="2"/>
          <w:numId w:val="3"/>
        </w:numPr>
        <w:shd w:val="clear" w:color="auto" w:fill="FFFFFF" w:themeFill="background1"/>
        <w:ind w:left="1701" w:hanging="981"/>
        <w:jc w:val="both"/>
        <w:rPr>
          <w:rFonts w:ascii="Franklin Gothic Book" w:hAnsi="Franklin Gothic Book" w:cs="Arial"/>
        </w:rPr>
      </w:pPr>
      <w:r w:rsidRPr="00A45F6F">
        <w:rPr>
          <w:rFonts w:ascii="Franklin Gothic Book" w:hAnsi="Franklin Gothic Book" w:cs="Arial"/>
        </w:rPr>
        <w:t xml:space="preserve">w przypadku Wykonawców wspólnie ubiegających się o udzielenie zamówienia – dokument ustanawiający Pełnomocnika do reprezentowania ich w postępowaniu o udzielenie zamówienia albo reprezentowania w postępowaniu i zawarcia umowy w sprawie niniejszego zamówienia publicznego, (Załącznik nr </w:t>
      </w:r>
      <w:r w:rsidR="00F87C67" w:rsidRPr="00A45F6F">
        <w:rPr>
          <w:rFonts w:ascii="Franklin Gothic Book" w:hAnsi="Franklin Gothic Book" w:cs="Arial"/>
        </w:rPr>
        <w:t>2</w:t>
      </w:r>
      <w:r w:rsidRPr="00A45F6F">
        <w:rPr>
          <w:rFonts w:ascii="Franklin Gothic Book" w:hAnsi="Franklin Gothic Book" w:cs="Arial"/>
        </w:rPr>
        <w:t xml:space="preserve"> do Formularza „Oferta”),</w:t>
      </w:r>
    </w:p>
    <w:p w14:paraId="68451514" w14:textId="50C3B0BA" w:rsidR="00A01D1D" w:rsidRPr="00A45F6F" w:rsidRDefault="00A01D1D" w:rsidP="00C325E8">
      <w:pPr>
        <w:pStyle w:val="Akapitzlist"/>
        <w:numPr>
          <w:ilvl w:val="2"/>
          <w:numId w:val="3"/>
        </w:numPr>
        <w:shd w:val="clear" w:color="auto" w:fill="FFFFFF" w:themeFill="background1"/>
        <w:ind w:left="1701" w:hanging="981"/>
        <w:jc w:val="both"/>
        <w:rPr>
          <w:rFonts w:ascii="Franklin Gothic Book" w:hAnsi="Franklin Gothic Book" w:cs="Arial"/>
        </w:rPr>
      </w:pPr>
      <w:r w:rsidRPr="00A45F6F">
        <w:rPr>
          <w:rFonts w:ascii="Franklin Gothic Book" w:hAnsi="Franklin Gothic Book" w:cs="Arial"/>
        </w:rPr>
        <w:t xml:space="preserve">dowód wniesienia wadium (Załącznik nr </w:t>
      </w:r>
      <w:r w:rsidR="00F87C67" w:rsidRPr="00A45F6F">
        <w:rPr>
          <w:rFonts w:ascii="Franklin Gothic Book" w:hAnsi="Franklin Gothic Book" w:cs="Arial"/>
        </w:rPr>
        <w:t>3</w:t>
      </w:r>
      <w:r w:rsidRPr="00A45F6F">
        <w:rPr>
          <w:rFonts w:ascii="Franklin Gothic Book" w:hAnsi="Franklin Gothic Book" w:cs="Arial"/>
        </w:rPr>
        <w:t xml:space="preserve"> do Formularza „Oferta”),</w:t>
      </w:r>
    </w:p>
    <w:p w14:paraId="3D469514" w14:textId="37AAEA8A" w:rsidR="00A01D1D" w:rsidRPr="00A45F6F" w:rsidRDefault="00A01D1D" w:rsidP="00C325E8">
      <w:pPr>
        <w:pStyle w:val="Akapitzlist"/>
        <w:numPr>
          <w:ilvl w:val="2"/>
          <w:numId w:val="3"/>
        </w:numPr>
        <w:shd w:val="clear" w:color="auto" w:fill="FFFFFF" w:themeFill="background1"/>
        <w:ind w:left="1701" w:hanging="981"/>
        <w:jc w:val="both"/>
        <w:rPr>
          <w:rFonts w:ascii="Franklin Gothic Book" w:hAnsi="Franklin Gothic Book" w:cs="Arial"/>
        </w:rPr>
      </w:pPr>
      <w:r w:rsidRPr="00A45F6F">
        <w:rPr>
          <w:rFonts w:ascii="Franklin Gothic Book" w:hAnsi="Franklin Gothic Book" w:cs="Arial"/>
        </w:rPr>
        <w:t xml:space="preserve">wypełnione i podpisane zobowiązanie (Załącznik nr </w:t>
      </w:r>
      <w:r w:rsidR="00F87C67" w:rsidRPr="00A45F6F">
        <w:rPr>
          <w:rFonts w:ascii="Franklin Gothic Book" w:hAnsi="Franklin Gothic Book" w:cs="Arial"/>
        </w:rPr>
        <w:t>5</w:t>
      </w:r>
      <w:r w:rsidRPr="00A45F6F">
        <w:rPr>
          <w:rFonts w:ascii="Franklin Gothic Book" w:hAnsi="Franklin Gothic Book" w:cs="Arial"/>
        </w:rPr>
        <w:t xml:space="preserve"> do Formularza „Oferta”),</w:t>
      </w:r>
    </w:p>
    <w:p w14:paraId="57D200EC" w14:textId="32F48E78" w:rsidR="00A01D1D" w:rsidRPr="00A45F6F" w:rsidRDefault="00A01D1D" w:rsidP="00C325E8">
      <w:pPr>
        <w:pStyle w:val="Akapitzlist"/>
        <w:numPr>
          <w:ilvl w:val="2"/>
          <w:numId w:val="3"/>
        </w:numPr>
        <w:shd w:val="clear" w:color="auto" w:fill="FFFFFF" w:themeFill="background1"/>
        <w:ind w:left="1701" w:hanging="981"/>
        <w:jc w:val="both"/>
        <w:rPr>
          <w:rFonts w:ascii="Franklin Gothic Book" w:hAnsi="Franklin Gothic Book" w:cs="Arial"/>
        </w:rPr>
      </w:pPr>
      <w:r w:rsidRPr="00A45F6F">
        <w:rPr>
          <w:rFonts w:ascii="Franklin Gothic Book" w:hAnsi="Franklin Gothic Book" w:cs="Arial"/>
        </w:rPr>
        <w:lastRenderedPageBreak/>
        <w:t xml:space="preserve">zastrzeżenie nie udostępniania informacji stanowiących tajemnicę Wykonawcy, (Załącznik nr </w:t>
      </w:r>
      <w:r w:rsidR="00F87C67" w:rsidRPr="00A45F6F">
        <w:rPr>
          <w:rFonts w:ascii="Franklin Gothic Book" w:hAnsi="Franklin Gothic Book" w:cs="Arial"/>
        </w:rPr>
        <w:t>4</w:t>
      </w:r>
      <w:r w:rsidRPr="00A45F6F">
        <w:rPr>
          <w:rFonts w:ascii="Franklin Gothic Book" w:hAnsi="Franklin Gothic Book" w:cs="Arial"/>
        </w:rPr>
        <w:t xml:space="preserve"> do Formularza „Oferta"),</w:t>
      </w:r>
    </w:p>
    <w:p w14:paraId="23847F20" w14:textId="07F987D2" w:rsidR="00A01D1D" w:rsidRPr="00A45F6F" w:rsidRDefault="00A01D1D" w:rsidP="00C325E8">
      <w:pPr>
        <w:pStyle w:val="Akapitzlist"/>
        <w:numPr>
          <w:ilvl w:val="2"/>
          <w:numId w:val="3"/>
        </w:numPr>
        <w:shd w:val="clear" w:color="auto" w:fill="FFFFFF" w:themeFill="background1"/>
        <w:ind w:left="1701" w:hanging="981"/>
        <w:jc w:val="both"/>
        <w:rPr>
          <w:rFonts w:ascii="Franklin Gothic Book" w:hAnsi="Franklin Gothic Book" w:cs="Arial"/>
        </w:rPr>
      </w:pPr>
      <w:r w:rsidRPr="00A45F6F">
        <w:rPr>
          <w:rFonts w:ascii="Franklin Gothic Book" w:hAnsi="Franklin Gothic Book" w:cs="Arial"/>
        </w:rPr>
        <w:t xml:space="preserve">lista podwykonawców  na podstawie wzoru stanowiącego </w:t>
      </w:r>
      <w:r w:rsidR="008C3CFA" w:rsidRPr="00A45F6F">
        <w:rPr>
          <w:rFonts w:ascii="Franklin Gothic Book" w:hAnsi="Franklin Gothic Book" w:cs="Arial"/>
        </w:rPr>
        <w:t xml:space="preserve">Załącznik nr </w:t>
      </w:r>
      <w:r w:rsidR="00F87C67" w:rsidRPr="00A45F6F">
        <w:rPr>
          <w:rFonts w:ascii="Franklin Gothic Book" w:hAnsi="Franklin Gothic Book" w:cs="Arial"/>
        </w:rPr>
        <w:t>6</w:t>
      </w:r>
      <w:r w:rsidRPr="00A45F6F">
        <w:rPr>
          <w:rFonts w:ascii="Franklin Gothic Book" w:hAnsi="Franklin Gothic Book" w:cs="Arial"/>
        </w:rPr>
        <w:t xml:space="preserve"> do Formularza „Oferta"),</w:t>
      </w:r>
    </w:p>
    <w:p w14:paraId="2D0DB895" w14:textId="3ED17BFE" w:rsidR="00A01D1D" w:rsidRPr="00A45F6F" w:rsidRDefault="00A01D1D" w:rsidP="00C325E8">
      <w:pPr>
        <w:pStyle w:val="Akapitzlist"/>
        <w:numPr>
          <w:ilvl w:val="2"/>
          <w:numId w:val="3"/>
        </w:numPr>
        <w:shd w:val="clear" w:color="auto" w:fill="FFFFFF" w:themeFill="background1"/>
        <w:ind w:left="1701" w:hanging="981"/>
        <w:jc w:val="both"/>
        <w:rPr>
          <w:rFonts w:ascii="Franklin Gothic Book" w:hAnsi="Franklin Gothic Book" w:cs="Arial"/>
          <w:b/>
          <w:lang w:eastAsia="ja-JP"/>
        </w:rPr>
      </w:pPr>
      <w:r w:rsidRPr="00A45F6F">
        <w:rPr>
          <w:rFonts w:ascii="Franklin Gothic Book" w:hAnsi="Franklin Gothic Book" w:cs="Arial"/>
        </w:rPr>
        <w:t>Zamawiający, mając na względzie art. 36b. ust. 1 Ustawy, żąda wskazania przez Wykonawcę części zamówienia, których wykonanie zamierza powierzyć podwykonawcom, i podania przez Wykonawcę firm podwykonawców (w tym podwykonawców podwykonawcy Wykonawcy) w Załąc</w:t>
      </w:r>
      <w:r w:rsidR="008C3CFA" w:rsidRPr="00A45F6F">
        <w:rPr>
          <w:rFonts w:ascii="Franklin Gothic Book" w:hAnsi="Franklin Gothic Book" w:cs="Arial"/>
        </w:rPr>
        <w:t xml:space="preserve">zniku nr </w:t>
      </w:r>
      <w:r w:rsidR="00F87C67" w:rsidRPr="00A45F6F">
        <w:rPr>
          <w:rFonts w:ascii="Franklin Gothic Book" w:hAnsi="Franklin Gothic Book" w:cs="Arial"/>
        </w:rPr>
        <w:t>6</w:t>
      </w:r>
      <w:r w:rsidRPr="00A45F6F">
        <w:rPr>
          <w:rFonts w:ascii="Franklin Gothic Book" w:hAnsi="Franklin Gothic Book" w:cs="Arial"/>
        </w:rPr>
        <w:t xml:space="preserve"> do Oferty. W przypadku zamówień na usługi</w:t>
      </w:r>
      <w:r w:rsidRPr="00A45F6F">
        <w:rPr>
          <w:rFonts w:ascii="Franklin Gothic Book" w:hAnsi="Franklin Gothic Book" w:cs="Arial"/>
          <w:bCs/>
          <w:lang w:eastAsia="pl-PL"/>
        </w:rPr>
        <w:t>,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14:paraId="026EEA53" w14:textId="77777777" w:rsidR="00A01D1D" w:rsidRPr="00A45F6F"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lang w:eastAsia="ja-JP"/>
        </w:rPr>
      </w:pPr>
      <w:r w:rsidRPr="00A45F6F">
        <w:rPr>
          <w:rFonts w:ascii="Franklin Gothic Book" w:hAnsi="Franklin Gothic Book" w:cs="Arial"/>
          <w:bCs/>
          <w:lang w:eastAsia="pl-PL"/>
        </w:rPr>
        <w:t>Jeżeli</w:t>
      </w:r>
      <w:r w:rsidRPr="00A45F6F">
        <w:rPr>
          <w:rFonts w:ascii="Franklin Gothic Book" w:hAnsi="Franklin Gothic Book" w:cs="Arial"/>
          <w:lang w:eastAsia="ja-JP"/>
        </w:rPr>
        <w:t xml:space="preserve">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4201C7C" w14:textId="77777777" w:rsidR="00A01D1D" w:rsidRPr="00A45F6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rPr>
        <w:t>Rozdział XIX. MIEJSCE ORAZ TERMIN SKŁADANIA I OTWARCIA OFERT</w:t>
      </w:r>
    </w:p>
    <w:p w14:paraId="0EF1B2F2" w14:textId="77777777" w:rsidR="00A01D1D" w:rsidRPr="00A45F6F"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rPr>
        <w:t>Miejsce składania ofert</w:t>
      </w:r>
    </w:p>
    <w:p w14:paraId="696A95B3" w14:textId="02BA5019" w:rsidR="00A01D1D" w:rsidRPr="00A45F6F" w:rsidRDefault="00740F0D" w:rsidP="00AE4A5B">
      <w:pPr>
        <w:pStyle w:val="Akapitzlist"/>
        <w:numPr>
          <w:ilvl w:val="2"/>
          <w:numId w:val="3"/>
        </w:numPr>
        <w:shd w:val="clear" w:color="auto" w:fill="FFFFFF" w:themeFill="background1"/>
        <w:jc w:val="both"/>
        <w:rPr>
          <w:rFonts w:ascii="Franklin Gothic Book" w:hAnsi="Franklin Gothic Book" w:cs="Arial"/>
          <w:b/>
          <w:lang w:eastAsia="ja-JP"/>
        </w:rPr>
      </w:pPr>
      <w:r w:rsidRPr="00A45F6F">
        <w:rPr>
          <w:rFonts w:ascii="Franklin Gothic Book" w:hAnsi="Franklin Gothic Book" w:cs="Arial"/>
        </w:rPr>
        <w:t xml:space="preserve">Zamawiający przewiduje składanie ofert wyłącznie przez Wykonawców, którzy spełnili warunek z art. 9a ust. 2 Ustawy. </w:t>
      </w:r>
      <w:r w:rsidR="00A01D1D" w:rsidRPr="00A45F6F">
        <w:rPr>
          <w:rFonts w:ascii="Franklin Gothic Book" w:hAnsi="Franklin Gothic Book" w:cs="Arial"/>
        </w:rPr>
        <w:t xml:space="preserve">Oferty należy złożyć w Kancelarii Ogólnej, Budynek F-12 (pok. 103) Enea Połaniec S.A. (można tego dokonać przez przedstawiciela Wykonawcy lub dostarczyć za pośrednictwem jednego z operatorów pocztowych świadczących usługi pocztowe na podstawie ustawy 23 listopada 2012 r. -  Prawo pocztowe (Dz. U. z dnia 29 grudnia 2012 r.) nie później niż do dnia </w:t>
      </w:r>
      <w:r w:rsidR="002350CD">
        <w:rPr>
          <w:rFonts w:ascii="Franklin Gothic Book" w:hAnsi="Franklin Gothic Book" w:cs="Arial"/>
          <w:b/>
        </w:rPr>
        <w:t>24.09.2018</w:t>
      </w:r>
      <w:r w:rsidR="002350CD" w:rsidRPr="00A45F6F">
        <w:rPr>
          <w:rFonts w:ascii="Franklin Gothic Book" w:hAnsi="Franklin Gothic Book" w:cs="Arial"/>
          <w:b/>
        </w:rPr>
        <w:t xml:space="preserve"> </w:t>
      </w:r>
      <w:r w:rsidR="00A01D1D" w:rsidRPr="00A45F6F">
        <w:rPr>
          <w:rFonts w:ascii="Franklin Gothic Book" w:hAnsi="Franklin Gothic Book" w:cs="Arial"/>
          <w:b/>
        </w:rPr>
        <w:t>r.</w:t>
      </w:r>
      <w:r w:rsidR="00A01D1D" w:rsidRPr="00A45F6F">
        <w:rPr>
          <w:rFonts w:ascii="Franklin Gothic Book" w:hAnsi="Franklin Gothic Book" w:cs="Arial"/>
        </w:rPr>
        <w:t xml:space="preserve"> do godziny </w:t>
      </w:r>
      <w:r w:rsidR="00FC2ADF" w:rsidRPr="00A45F6F">
        <w:rPr>
          <w:rFonts w:ascii="Franklin Gothic Book" w:hAnsi="Franklin Gothic Book" w:cs="Arial"/>
          <w:b/>
        </w:rPr>
        <w:t xml:space="preserve">10:00 </w:t>
      </w:r>
      <w:r w:rsidR="00A01D1D" w:rsidRPr="00A45F6F">
        <w:rPr>
          <w:rFonts w:ascii="Franklin Gothic Book" w:hAnsi="Franklin Gothic Book" w:cs="Arial"/>
        </w:rPr>
        <w:t>czasu warszawskiego na adres Zamawiającego.</w:t>
      </w:r>
    </w:p>
    <w:p w14:paraId="38FDDF2D" w14:textId="77777777" w:rsidR="00A01D1D" w:rsidRPr="00A45F6F" w:rsidRDefault="00A01D1D" w:rsidP="00A01D1D">
      <w:pPr>
        <w:pStyle w:val="Akapitzlist"/>
        <w:shd w:val="clear" w:color="auto" w:fill="FFFFFF" w:themeFill="background1"/>
        <w:ind w:left="1224"/>
        <w:jc w:val="both"/>
        <w:rPr>
          <w:rFonts w:ascii="Franklin Gothic Book" w:hAnsi="Franklin Gothic Book" w:cs="Arial"/>
          <w:b/>
          <w:lang w:eastAsia="ja-JP"/>
        </w:rPr>
      </w:pPr>
      <w:r w:rsidRPr="00A45F6F">
        <w:rPr>
          <w:rFonts w:ascii="Franklin Gothic Book" w:hAnsi="Franklin Gothic Book" w:cs="Arial"/>
          <w:color w:val="5B9BD5" w:themeColor="accent1"/>
        </w:rPr>
        <w:t>Uwaga: w siedzibie Zamawiającego obowiązuje system przepustek wydawanych przy wejściu, po okazaniu dowodu tożsamości. Składając ofertę, należy uwzględnić czas niezbędny na otrzymanie przepustki.</w:t>
      </w:r>
    </w:p>
    <w:p w14:paraId="7E679171"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b/>
          <w:lang w:eastAsia="ja-JP"/>
        </w:rPr>
      </w:pPr>
      <w:r w:rsidRPr="00A45F6F">
        <w:rPr>
          <w:rFonts w:ascii="Franklin Gothic Book" w:hAnsi="Franklin Gothic Book" w:cs="Arial"/>
        </w:rPr>
        <w:t>O uznaniu Oferty za złożoną w terminie decyduje data i godzina jej wpłynięcia do Enea Połaniec S.A., potwierdzona w Kancelarii Ogólnej.</w:t>
      </w:r>
    </w:p>
    <w:p w14:paraId="6643A2EB"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b/>
          <w:lang w:eastAsia="ja-JP"/>
        </w:rPr>
      </w:pPr>
      <w:r w:rsidRPr="00A45F6F">
        <w:rPr>
          <w:rFonts w:ascii="Franklin Gothic Book" w:hAnsi="Franklin Gothic Book" w:cs="Arial"/>
        </w:rPr>
        <w:t>Dzień, w którym upływa termin składania Ofert jest dniem ich otwarcia.</w:t>
      </w:r>
    </w:p>
    <w:p w14:paraId="4BCE0FC6" w14:textId="77777777" w:rsidR="00A01D1D" w:rsidRPr="00A45F6F"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45F6F">
        <w:rPr>
          <w:rFonts w:ascii="Franklin Gothic Book" w:hAnsi="Franklin Gothic Book" w:cs="Arial"/>
        </w:rPr>
        <w:t>Otwarcie ofert</w:t>
      </w:r>
    </w:p>
    <w:p w14:paraId="3B40092E" w14:textId="409F6EDA" w:rsidR="00A01D1D" w:rsidRPr="00A45F6F" w:rsidRDefault="00A01D1D" w:rsidP="00C325E8">
      <w:pPr>
        <w:pStyle w:val="Akapitzlist"/>
        <w:numPr>
          <w:ilvl w:val="2"/>
          <w:numId w:val="3"/>
        </w:numPr>
        <w:ind w:left="1418" w:hanging="698"/>
        <w:jc w:val="both"/>
        <w:rPr>
          <w:rFonts w:ascii="Franklin Gothic Book" w:hAnsi="Franklin Gothic Book" w:cs="Arial"/>
          <w:b/>
          <w:lang w:eastAsia="ja-JP"/>
        </w:rPr>
      </w:pPr>
      <w:r w:rsidRPr="00A45F6F">
        <w:rPr>
          <w:rFonts w:ascii="Franklin Gothic Book" w:hAnsi="Franklin Gothic Book" w:cs="Arial"/>
        </w:rPr>
        <w:t xml:space="preserve">Otwarcie Ofert odbędzie się dnia </w:t>
      </w:r>
      <w:r w:rsidR="002350CD">
        <w:rPr>
          <w:rFonts w:ascii="Franklin Gothic Book" w:hAnsi="Franklin Gothic Book" w:cs="Arial"/>
          <w:b/>
        </w:rPr>
        <w:t>24.09.2018</w:t>
      </w:r>
      <w:r w:rsidRPr="00A45F6F">
        <w:rPr>
          <w:rFonts w:ascii="Franklin Gothic Book" w:hAnsi="Franklin Gothic Book" w:cs="Arial"/>
          <w:b/>
        </w:rPr>
        <w:t xml:space="preserve"> r.</w:t>
      </w:r>
      <w:r w:rsidRPr="00A45F6F">
        <w:rPr>
          <w:rFonts w:ascii="Franklin Gothic Book" w:hAnsi="Franklin Gothic Book" w:cs="Arial"/>
        </w:rPr>
        <w:t xml:space="preserve"> o godz. </w:t>
      </w:r>
      <w:r w:rsidR="00FC2ADF" w:rsidRPr="00A45F6F">
        <w:rPr>
          <w:rFonts w:ascii="Franklin Gothic Book" w:hAnsi="Franklin Gothic Book" w:cs="Arial"/>
          <w:b/>
        </w:rPr>
        <w:t xml:space="preserve">10:30 </w:t>
      </w:r>
      <w:r w:rsidRPr="00A45F6F">
        <w:rPr>
          <w:rFonts w:ascii="Franklin Gothic Book" w:hAnsi="Franklin Gothic Book" w:cs="Arial"/>
        </w:rPr>
        <w:t xml:space="preserve">czasu warszawskiego w siedzibie Zamawiającego, Budynek </w:t>
      </w:r>
      <w:r w:rsidR="00624790" w:rsidRPr="00A45F6F">
        <w:rPr>
          <w:rFonts w:ascii="Franklin Gothic Book" w:hAnsi="Franklin Gothic Book" w:cs="Arial"/>
        </w:rPr>
        <w:t>F-9</w:t>
      </w:r>
      <w:r w:rsidRPr="00A45F6F">
        <w:rPr>
          <w:rFonts w:ascii="Franklin Gothic Book" w:hAnsi="Franklin Gothic Book" w:cs="Arial"/>
        </w:rPr>
        <w:t xml:space="preserve">, Sala </w:t>
      </w:r>
      <w:r w:rsidR="00726186" w:rsidRPr="00A45F6F">
        <w:rPr>
          <w:rFonts w:ascii="Franklin Gothic Book" w:hAnsi="Franklin Gothic Book" w:cs="Arial"/>
        </w:rPr>
        <w:t>nr 1</w:t>
      </w:r>
    </w:p>
    <w:p w14:paraId="22ACF2EB" w14:textId="77777777" w:rsidR="00A01D1D" w:rsidRPr="00A45F6F" w:rsidRDefault="00A01D1D" w:rsidP="00C325E8">
      <w:pPr>
        <w:pStyle w:val="Akapitzlist"/>
        <w:numPr>
          <w:ilvl w:val="2"/>
          <w:numId w:val="3"/>
        </w:numPr>
        <w:shd w:val="clear" w:color="auto" w:fill="FFFFFF" w:themeFill="background1"/>
        <w:ind w:left="1418" w:hanging="698"/>
        <w:jc w:val="both"/>
        <w:rPr>
          <w:rFonts w:ascii="Franklin Gothic Book" w:hAnsi="Franklin Gothic Book" w:cs="Arial"/>
          <w:b/>
          <w:lang w:eastAsia="ja-JP"/>
        </w:rPr>
      </w:pPr>
      <w:r w:rsidRPr="00A45F6F">
        <w:rPr>
          <w:rFonts w:ascii="Franklin Gothic Book" w:hAnsi="Franklin Gothic Book" w:cs="Arial"/>
        </w:rPr>
        <w:t>Otwarcie Ofert jest jawne.</w:t>
      </w:r>
    </w:p>
    <w:p w14:paraId="5FEFE69A" w14:textId="77777777" w:rsidR="00A01D1D" w:rsidRPr="00A45F6F" w:rsidRDefault="00A01D1D" w:rsidP="00C325E8">
      <w:pPr>
        <w:pStyle w:val="Akapitzlist"/>
        <w:numPr>
          <w:ilvl w:val="2"/>
          <w:numId w:val="3"/>
        </w:numPr>
        <w:shd w:val="clear" w:color="auto" w:fill="FFFFFF" w:themeFill="background1"/>
        <w:ind w:left="1418" w:hanging="698"/>
        <w:jc w:val="both"/>
        <w:rPr>
          <w:rFonts w:ascii="Franklin Gothic Book" w:hAnsi="Franklin Gothic Book" w:cs="Arial"/>
          <w:b/>
          <w:lang w:eastAsia="ja-JP"/>
        </w:rPr>
      </w:pPr>
      <w:r w:rsidRPr="00A45F6F">
        <w:rPr>
          <w:rFonts w:ascii="Franklin Gothic Book" w:hAnsi="Franklin Gothic Book" w:cs="Arial"/>
        </w:rPr>
        <w:t>Bezpośrednio przed otwarciem ofert Zamawiający poda kwotę, jaką zamierza przeznaczyć na sfinansowanie zamówienia.</w:t>
      </w:r>
    </w:p>
    <w:p w14:paraId="116E9BDB"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b/>
          <w:lang w:eastAsia="ja-JP"/>
        </w:rPr>
      </w:pPr>
      <w:r w:rsidRPr="00A45F6F">
        <w:rPr>
          <w:rFonts w:ascii="Franklin Gothic Book" w:hAnsi="Franklin Gothic Book" w:cs="Arial"/>
        </w:rPr>
        <w:t>Podczas otwarcia Ofert, Przewodniczący Komisji Przetargowej lub osoba przez niego wyznaczona, dokona niżej wyszczególnionych czynności:</w:t>
      </w:r>
    </w:p>
    <w:p w14:paraId="5B5DE857" w14:textId="3F6C7BA3" w:rsidR="00A01D1D" w:rsidRPr="00A45F6F" w:rsidRDefault="00A01D1D" w:rsidP="00C325E8">
      <w:pPr>
        <w:pStyle w:val="Akapitzlist"/>
        <w:numPr>
          <w:ilvl w:val="3"/>
          <w:numId w:val="3"/>
        </w:numPr>
        <w:shd w:val="clear" w:color="auto" w:fill="FFFFFF" w:themeFill="background1"/>
        <w:ind w:left="2127" w:hanging="1074"/>
        <w:jc w:val="both"/>
        <w:rPr>
          <w:rFonts w:ascii="Franklin Gothic Book" w:hAnsi="Franklin Gothic Book" w:cs="Arial"/>
          <w:b/>
          <w:spacing w:val="-2"/>
          <w:lang w:eastAsia="ja-JP"/>
        </w:rPr>
      </w:pPr>
      <w:r w:rsidRPr="00A45F6F">
        <w:rPr>
          <w:rFonts w:ascii="Franklin Gothic Book" w:hAnsi="Franklin Gothic Book" w:cs="Arial"/>
          <w:spacing w:val="-2"/>
        </w:rPr>
        <w:t xml:space="preserve">poinformuje o liczbie Ofert, które wpłynęły do godz. </w:t>
      </w:r>
      <w:r w:rsidR="002350CD">
        <w:rPr>
          <w:rFonts w:ascii="Franklin Gothic Book" w:hAnsi="Franklin Gothic Book" w:cs="Arial"/>
          <w:b/>
        </w:rPr>
        <w:t>24.09.2018</w:t>
      </w:r>
      <w:r w:rsidR="00A24299" w:rsidRPr="00A45F6F">
        <w:rPr>
          <w:rFonts w:ascii="Franklin Gothic Book" w:hAnsi="Franklin Gothic Book" w:cs="Arial"/>
          <w:b/>
        </w:rPr>
        <w:t xml:space="preserve"> r.</w:t>
      </w:r>
      <w:r w:rsidR="00A24299" w:rsidRPr="00A45F6F">
        <w:rPr>
          <w:rFonts w:ascii="Franklin Gothic Book" w:hAnsi="Franklin Gothic Book" w:cs="Arial"/>
        </w:rPr>
        <w:t xml:space="preserve"> o godz. </w:t>
      </w:r>
      <w:r w:rsidR="00FC2ADF" w:rsidRPr="00A45F6F">
        <w:rPr>
          <w:rFonts w:ascii="Franklin Gothic Book" w:hAnsi="Franklin Gothic Book" w:cs="Arial"/>
          <w:b/>
        </w:rPr>
        <w:t>10:00.</w:t>
      </w:r>
    </w:p>
    <w:p w14:paraId="3CA72BE5" w14:textId="77777777" w:rsidR="00A01D1D" w:rsidRPr="00A45F6F" w:rsidRDefault="00A01D1D" w:rsidP="00C325E8">
      <w:pPr>
        <w:pStyle w:val="Akapitzlist"/>
        <w:numPr>
          <w:ilvl w:val="3"/>
          <w:numId w:val="3"/>
        </w:numPr>
        <w:shd w:val="clear" w:color="auto" w:fill="FFFFFF" w:themeFill="background1"/>
        <w:ind w:left="2127" w:hanging="1074"/>
        <w:jc w:val="both"/>
        <w:rPr>
          <w:rFonts w:ascii="Franklin Gothic Book" w:hAnsi="Franklin Gothic Book" w:cs="Arial"/>
          <w:b/>
          <w:lang w:eastAsia="ja-JP"/>
        </w:rPr>
      </w:pPr>
      <w:r w:rsidRPr="00A45F6F">
        <w:rPr>
          <w:rFonts w:ascii="Franklin Gothic Book" w:hAnsi="Franklin Gothic Book" w:cs="Arial"/>
        </w:rPr>
        <w:lastRenderedPageBreak/>
        <w:t>wymieni ewentualne Oferty złożone po terminie. Ofertę złożoną po terminie zwraca się bez otwierania po upływie terminu przewidzianego na wniesienie odwołania,</w:t>
      </w:r>
    </w:p>
    <w:p w14:paraId="744BC54F" w14:textId="77777777" w:rsidR="00A01D1D" w:rsidRPr="00A45F6F" w:rsidRDefault="00A01D1D" w:rsidP="00C325E8">
      <w:pPr>
        <w:pStyle w:val="Akapitzlist"/>
        <w:numPr>
          <w:ilvl w:val="3"/>
          <w:numId w:val="3"/>
        </w:numPr>
        <w:shd w:val="clear" w:color="auto" w:fill="FFFFFF" w:themeFill="background1"/>
        <w:ind w:left="2127" w:hanging="1074"/>
        <w:jc w:val="both"/>
        <w:rPr>
          <w:rFonts w:ascii="Franklin Gothic Book" w:hAnsi="Franklin Gothic Book" w:cs="Arial"/>
          <w:b/>
          <w:lang w:eastAsia="ja-JP"/>
        </w:rPr>
      </w:pPr>
      <w:r w:rsidRPr="00A45F6F">
        <w:rPr>
          <w:rFonts w:ascii="Franklin Gothic Book" w:hAnsi="Franklin Gothic Book" w:cs="Arial"/>
        </w:rPr>
        <w:t>stwierdzi, czy są „Wycofania” lub „Zmiany” Ofert,</w:t>
      </w:r>
    </w:p>
    <w:p w14:paraId="19DD4EBA" w14:textId="77777777" w:rsidR="00A01D1D" w:rsidRPr="00A45F6F" w:rsidRDefault="00A01D1D" w:rsidP="00C325E8">
      <w:pPr>
        <w:pStyle w:val="Akapitzlist"/>
        <w:numPr>
          <w:ilvl w:val="3"/>
          <w:numId w:val="3"/>
        </w:numPr>
        <w:shd w:val="clear" w:color="auto" w:fill="FFFFFF" w:themeFill="background1"/>
        <w:ind w:left="2127" w:hanging="1074"/>
        <w:jc w:val="both"/>
        <w:rPr>
          <w:rFonts w:ascii="Franklin Gothic Book" w:hAnsi="Franklin Gothic Book" w:cs="Arial"/>
          <w:b/>
          <w:lang w:eastAsia="ja-JP"/>
        </w:rPr>
      </w:pPr>
      <w:r w:rsidRPr="00A45F6F">
        <w:rPr>
          <w:rFonts w:ascii="Franklin Gothic Book" w:hAnsi="Franklin Gothic Book" w:cs="Arial"/>
        </w:rPr>
        <w:t>sprawdzi stan opakowania i oznakowania Ofert,</w:t>
      </w:r>
    </w:p>
    <w:p w14:paraId="5A22061E" w14:textId="77777777" w:rsidR="00A01D1D" w:rsidRPr="00A45F6F" w:rsidRDefault="00A01D1D" w:rsidP="00C325E8">
      <w:pPr>
        <w:pStyle w:val="Akapitzlist"/>
        <w:numPr>
          <w:ilvl w:val="3"/>
          <w:numId w:val="3"/>
        </w:numPr>
        <w:shd w:val="clear" w:color="auto" w:fill="FFFFFF" w:themeFill="background1"/>
        <w:ind w:left="2127" w:hanging="1074"/>
        <w:jc w:val="both"/>
        <w:rPr>
          <w:rFonts w:ascii="Franklin Gothic Book" w:hAnsi="Franklin Gothic Book" w:cs="Arial"/>
          <w:b/>
          <w:lang w:eastAsia="ja-JP"/>
        </w:rPr>
      </w:pPr>
      <w:r w:rsidRPr="00A45F6F">
        <w:rPr>
          <w:rFonts w:ascii="Franklin Gothic Book" w:hAnsi="Franklin Gothic Book" w:cs="Arial"/>
        </w:rPr>
        <w:t>otworzy opakowania z Ofertami;</w:t>
      </w:r>
    </w:p>
    <w:p w14:paraId="665190DA" w14:textId="77777777" w:rsidR="00A01D1D" w:rsidRPr="00A45F6F" w:rsidRDefault="00A01D1D" w:rsidP="00C325E8">
      <w:pPr>
        <w:pStyle w:val="Akapitzlist"/>
        <w:numPr>
          <w:ilvl w:val="3"/>
          <w:numId w:val="3"/>
        </w:numPr>
        <w:shd w:val="clear" w:color="auto" w:fill="FFFFFF" w:themeFill="background1"/>
        <w:ind w:left="2127" w:hanging="1074"/>
        <w:jc w:val="both"/>
        <w:rPr>
          <w:rFonts w:ascii="Franklin Gothic Book" w:hAnsi="Franklin Gothic Book" w:cs="Arial"/>
          <w:b/>
          <w:lang w:eastAsia="ja-JP"/>
        </w:rPr>
      </w:pPr>
      <w:r w:rsidRPr="00A45F6F">
        <w:rPr>
          <w:rFonts w:ascii="Franklin Gothic Book" w:hAnsi="Franklin Gothic Book" w:cs="Arial"/>
        </w:rPr>
        <w:t>po otwarciu Ofert Przewodniczący Komisji Przetargowej lub osoba przez niego wyznaczona podaje nazwę (firmę) oraz adres (siedzibę) Wykonawcy, którego Oferta jest otwierana, a także informacje dotyczące Ceny Oferty, terminu wykonania zamówienia publicznego, okresu gwarancji, warunków płatności zawartych w Ofercie. Informacje te są włączane do Protokołu Postępowania Przetargowego,</w:t>
      </w:r>
    </w:p>
    <w:p w14:paraId="622EE0DF" w14:textId="77777777" w:rsidR="00A01D1D" w:rsidRPr="00A45F6F" w:rsidRDefault="00A01D1D" w:rsidP="00C325E8">
      <w:pPr>
        <w:pStyle w:val="Akapitzlist"/>
        <w:numPr>
          <w:ilvl w:val="3"/>
          <w:numId w:val="3"/>
        </w:numPr>
        <w:shd w:val="clear" w:color="auto" w:fill="FFFFFF" w:themeFill="background1"/>
        <w:ind w:left="2127" w:hanging="1074"/>
        <w:jc w:val="both"/>
        <w:rPr>
          <w:rFonts w:ascii="Franklin Gothic Book" w:hAnsi="Franklin Gothic Book" w:cs="Arial"/>
          <w:b/>
          <w:lang w:eastAsia="ja-JP"/>
        </w:rPr>
      </w:pPr>
      <w:r w:rsidRPr="00A45F6F">
        <w:rPr>
          <w:rFonts w:ascii="Franklin Gothic Book" w:hAnsi="Franklin Gothic Book" w:cs="Arial"/>
        </w:rPr>
        <w:t>stwierdzi, czy ilość egzemplarzy Oferty jest zgodna z wymaganiami SIWZ,</w:t>
      </w:r>
    </w:p>
    <w:p w14:paraId="3B75B782" w14:textId="77777777" w:rsidR="00A01D1D" w:rsidRPr="00A45F6F" w:rsidRDefault="00A01D1D" w:rsidP="00C325E8">
      <w:pPr>
        <w:pStyle w:val="Akapitzlist"/>
        <w:numPr>
          <w:ilvl w:val="3"/>
          <w:numId w:val="3"/>
        </w:numPr>
        <w:shd w:val="clear" w:color="auto" w:fill="FFFFFF" w:themeFill="background1"/>
        <w:ind w:left="2127" w:hanging="1074"/>
        <w:jc w:val="both"/>
        <w:rPr>
          <w:rFonts w:ascii="Franklin Gothic Book" w:hAnsi="Franklin Gothic Book" w:cs="Arial"/>
          <w:b/>
          <w:lang w:eastAsia="ja-JP"/>
        </w:rPr>
      </w:pPr>
      <w:r w:rsidRPr="00A45F6F">
        <w:rPr>
          <w:rFonts w:ascii="Franklin Gothic Book" w:hAnsi="Franklin Gothic Book" w:cs="Arial"/>
        </w:rPr>
        <w:t>jeżeli w otwarciu Ofert będą uczestniczyć przedstawiciele Wykonawców to mogą być przez nich składane oświadczenia. Oświadczenia muszą być przekazane wyłącznie na piśmie Przewodniczącemu Komisji, który ogłasza je publicznie i włącza do Protokołu Postępowania Przetargowego,</w:t>
      </w:r>
    </w:p>
    <w:p w14:paraId="2E0DD0AB" w14:textId="77777777" w:rsidR="00A01D1D" w:rsidRPr="00A45F6F" w:rsidRDefault="00A01D1D" w:rsidP="00C325E8">
      <w:pPr>
        <w:pStyle w:val="Akapitzlist"/>
        <w:numPr>
          <w:ilvl w:val="3"/>
          <w:numId w:val="3"/>
        </w:numPr>
        <w:shd w:val="clear" w:color="auto" w:fill="FFFFFF" w:themeFill="background1"/>
        <w:ind w:left="2127" w:hanging="1074"/>
        <w:jc w:val="both"/>
        <w:rPr>
          <w:rFonts w:ascii="Franklin Gothic Book" w:hAnsi="Franklin Gothic Book" w:cs="Arial"/>
          <w:b/>
          <w:lang w:eastAsia="ja-JP"/>
        </w:rPr>
      </w:pPr>
      <w:r w:rsidRPr="00A45F6F">
        <w:rPr>
          <w:rFonts w:ascii="Franklin Gothic Book" w:hAnsi="Franklin Gothic Book" w:cs="Arial"/>
        </w:rPr>
        <w:t>zawiadamia obecnych Wykonawców o przewidywanym terminie zakończenia badania i oceny Ofert oraz wyboru Najkorzystniejszej Oferty.</w:t>
      </w:r>
    </w:p>
    <w:p w14:paraId="630AECD0"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b/>
          <w:lang w:eastAsia="ja-JP"/>
        </w:rPr>
      </w:pPr>
      <w:r w:rsidRPr="00A45F6F">
        <w:rPr>
          <w:rFonts w:ascii="Franklin Gothic Book" w:hAnsi="Franklin Gothic Book" w:cs="Arial"/>
        </w:rPr>
        <w:t>Zamawiający sporządzi protokół z otwarcia Ofert, w którym zamieści informacje podane do wiadomości osób obecnych na otwarciu Ofert.</w:t>
      </w:r>
    </w:p>
    <w:p w14:paraId="352BC659"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Niezwłocznie po otwarciu ofert Zamawiający zamieszcza na stronie internetowej informacje dotyczące:</w:t>
      </w:r>
    </w:p>
    <w:p w14:paraId="6B65158D" w14:textId="77777777" w:rsidR="00A01D1D" w:rsidRPr="00A45F6F" w:rsidRDefault="00A01D1D"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A45F6F">
        <w:rPr>
          <w:rFonts w:ascii="Franklin Gothic Book" w:hAnsi="Franklin Gothic Book" w:cs="Arial"/>
        </w:rPr>
        <w:t>kwoty, jaką zamierza przeznaczyć na sfinansowanie zamówienia;</w:t>
      </w:r>
    </w:p>
    <w:p w14:paraId="1FF8BE88" w14:textId="77777777" w:rsidR="00A01D1D" w:rsidRPr="00A45F6F" w:rsidRDefault="00A01D1D"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A45F6F">
        <w:rPr>
          <w:rFonts w:ascii="Franklin Gothic Book" w:hAnsi="Franklin Gothic Book" w:cs="Arial"/>
        </w:rPr>
        <w:t>firm oraz adresów Wykonawców, którzy złożyli oferty w terminie;</w:t>
      </w:r>
    </w:p>
    <w:p w14:paraId="24B22812" w14:textId="77777777" w:rsidR="00A01D1D" w:rsidRPr="00A45F6F" w:rsidRDefault="00A01D1D"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A45F6F">
        <w:rPr>
          <w:rFonts w:ascii="Franklin Gothic Book" w:hAnsi="Franklin Gothic Book" w:cs="Arial"/>
        </w:rPr>
        <w:t xml:space="preserve">ceny, terminu wykonania zamówienia, okresu gwarancji i warunków płatności zawartych w ofertach. </w:t>
      </w:r>
    </w:p>
    <w:p w14:paraId="61B80B03" w14:textId="77777777" w:rsidR="00A01D1D" w:rsidRPr="00A45F6F" w:rsidRDefault="00A01D1D" w:rsidP="00C325E8">
      <w:pPr>
        <w:pStyle w:val="Akapitzlist"/>
        <w:numPr>
          <w:ilvl w:val="2"/>
          <w:numId w:val="3"/>
        </w:numPr>
        <w:shd w:val="clear" w:color="auto" w:fill="FFFFFF" w:themeFill="background1"/>
        <w:ind w:left="1418" w:hanging="698"/>
        <w:jc w:val="both"/>
        <w:rPr>
          <w:rFonts w:ascii="Franklin Gothic Book" w:hAnsi="Franklin Gothic Book" w:cs="Arial"/>
        </w:rPr>
      </w:pPr>
      <w:r w:rsidRPr="00A45F6F">
        <w:rPr>
          <w:rFonts w:ascii="Franklin Gothic Book" w:hAnsi="Franklin Gothic Book" w:cs="Arial"/>
        </w:rPr>
        <w:t>Zamawiający niezwłocznie zwraca ofertę, która została złożona po terminie. W postępowaniu o udzielenie zamówienia o wartości równej lub przekraczającej kwoty określone w przepisach wydanych na podstawie art. 11 ust. 8 Ustawy, Zamawiający niezwłocznie zawiadamia Wykonawcę o złożeniu oferty po terminie oraz zwraca ofertę po upływie terminu do wniesienia odwołania.</w:t>
      </w:r>
    </w:p>
    <w:p w14:paraId="6C8B4F13" w14:textId="77777777" w:rsidR="00A01D1D" w:rsidRPr="00A45F6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lang w:eastAsia="ja-JP"/>
        </w:rPr>
        <w:t>Rozdział XX. OPIS SPOSOBU OBLICZENIA CENY</w:t>
      </w:r>
    </w:p>
    <w:p w14:paraId="376575B4"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A45F6F">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4A614026" w14:textId="462D4A38"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A45F6F">
        <w:rPr>
          <w:rFonts w:ascii="Franklin Gothic Book" w:hAnsi="Franklin Gothic Book" w:cs="Arial"/>
        </w:rPr>
        <w:t xml:space="preserve">Cenę oferty należy podać w </w:t>
      </w:r>
      <w:r w:rsidRPr="00A45F6F">
        <w:rPr>
          <w:rFonts w:ascii="Franklin Gothic Book" w:hAnsi="Franklin Gothic Book" w:cs="Arial"/>
          <w:b/>
        </w:rPr>
        <w:t>Załączniku nr 1 do Części I SIWZ</w:t>
      </w:r>
      <w:r w:rsidRPr="00A45F6F">
        <w:rPr>
          <w:rFonts w:ascii="Franklin Gothic Book" w:hAnsi="Franklin Gothic Book" w:cs="Arial"/>
        </w:rPr>
        <w:t xml:space="preserve"> z dokładnością do </w:t>
      </w:r>
      <w:r w:rsidR="00AD2ACA" w:rsidRPr="00A45F6F">
        <w:rPr>
          <w:rFonts w:ascii="Franklin Gothic Book" w:hAnsi="Franklin Gothic Book" w:cs="Arial"/>
        </w:rPr>
        <w:t xml:space="preserve">trzech </w:t>
      </w:r>
      <w:r w:rsidRPr="00A45F6F">
        <w:rPr>
          <w:rFonts w:ascii="Franklin Gothic Book" w:hAnsi="Franklin Gothic Book" w:cs="Arial"/>
        </w:rPr>
        <w:t>(</w:t>
      </w:r>
      <w:r w:rsidR="00AD2ACA" w:rsidRPr="00A45F6F">
        <w:rPr>
          <w:rFonts w:ascii="Franklin Gothic Book" w:hAnsi="Franklin Gothic Book" w:cs="Arial"/>
        </w:rPr>
        <w:t>3</w:t>
      </w:r>
      <w:r w:rsidRPr="00A45F6F">
        <w:rPr>
          <w:rFonts w:ascii="Franklin Gothic Book" w:hAnsi="Franklin Gothic Book" w:cs="Arial"/>
        </w:rPr>
        <w:t>) miejsc po przecinku, zgodnie z przyjętymi zasadami rachunkowości.</w:t>
      </w:r>
    </w:p>
    <w:p w14:paraId="0FE6CFC5" w14:textId="25013236"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A45F6F">
        <w:rPr>
          <w:rFonts w:ascii="Franklin Gothic Book" w:hAnsi="Franklin Gothic Book" w:cs="Arial"/>
        </w:rPr>
        <w:t xml:space="preserve">W formularzu oferty należy podać cenę oferty za zakres </w:t>
      </w:r>
      <w:r w:rsidR="00253481" w:rsidRPr="00A45F6F">
        <w:rPr>
          <w:rFonts w:ascii="Franklin Gothic Book" w:hAnsi="Franklin Gothic Book" w:cs="Arial"/>
        </w:rPr>
        <w:t>rozliczny ryczałtowo</w:t>
      </w:r>
      <w:r w:rsidRPr="00A45F6F">
        <w:rPr>
          <w:rFonts w:ascii="Franklin Gothic Book" w:hAnsi="Franklin Gothic Book" w:cs="Arial"/>
        </w:rPr>
        <w:t xml:space="preserve"> a także cenę za prace </w:t>
      </w:r>
      <w:r w:rsidR="006C1076" w:rsidRPr="00A45F6F">
        <w:rPr>
          <w:rFonts w:ascii="Franklin Gothic Book" w:hAnsi="Franklin Gothic Book" w:cs="Arial"/>
        </w:rPr>
        <w:t>rozliczane powykonawczo</w:t>
      </w:r>
      <w:r w:rsidRPr="00A45F6F">
        <w:rPr>
          <w:rFonts w:ascii="Franklin Gothic Book" w:hAnsi="Franklin Gothic Book" w:cs="Arial"/>
        </w:rPr>
        <w:t xml:space="preserve">: </w:t>
      </w:r>
    </w:p>
    <w:p w14:paraId="24BD6381"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b/>
          <w:lang w:eastAsia="ja-JP"/>
        </w:rPr>
      </w:pPr>
      <w:r w:rsidRPr="00A45F6F">
        <w:rPr>
          <w:rFonts w:ascii="Franklin Gothic Book" w:hAnsi="Franklin Gothic Book" w:cs="Arial"/>
        </w:rPr>
        <w:t xml:space="preserve">bez podatku VAT (netto), </w:t>
      </w:r>
    </w:p>
    <w:p w14:paraId="109F026A"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b/>
          <w:lang w:eastAsia="ja-JP"/>
        </w:rPr>
      </w:pPr>
      <w:r w:rsidRPr="00A45F6F">
        <w:rPr>
          <w:rFonts w:ascii="Franklin Gothic Book" w:hAnsi="Franklin Gothic Book" w:cs="Arial"/>
        </w:rPr>
        <w:t xml:space="preserve">kwotę podatku VAT, </w:t>
      </w:r>
    </w:p>
    <w:p w14:paraId="3F2C58FA"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b/>
          <w:lang w:eastAsia="ja-JP"/>
        </w:rPr>
      </w:pPr>
      <w:r w:rsidRPr="00A45F6F">
        <w:rPr>
          <w:rFonts w:ascii="Franklin Gothic Book" w:hAnsi="Franklin Gothic Book" w:cs="Arial"/>
        </w:rPr>
        <w:t xml:space="preserve">łącznie z podatkiem VAT (brutto). </w:t>
      </w:r>
    </w:p>
    <w:p w14:paraId="235E38B4"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Prawidłowe ustalenie podatku VAT należy do obowiązków Wykonawcy zgodnie z przepisami Ustawy o podatku od towarów i usług oraz podatku akcyzowym.</w:t>
      </w:r>
    </w:p>
    <w:p w14:paraId="70B2089C"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 xml:space="preserve">Zamawiający nie uzna za oczywistą omyłkę i nie będzie poprawiał błędnie ustalonego podatku VAT. </w:t>
      </w:r>
    </w:p>
    <w:p w14:paraId="790143DA"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lastRenderedPageBreak/>
        <w:t xml:space="preserve">Sposób postępowania w przypadku powstania u Zamawiającego obowiązku podatkowego:   </w:t>
      </w:r>
    </w:p>
    <w:p w14:paraId="4094F3B6" w14:textId="77777777" w:rsidR="00A01D1D" w:rsidRPr="00A45F6F" w:rsidRDefault="00A01D1D" w:rsidP="00A01D1D">
      <w:pPr>
        <w:pStyle w:val="Akapitzlist"/>
        <w:ind w:left="709"/>
        <w:jc w:val="both"/>
        <w:rPr>
          <w:rFonts w:ascii="Franklin Gothic Book" w:hAnsi="Franklin Gothic Book" w:cs="Arial"/>
          <w:color w:val="000000"/>
        </w:rPr>
      </w:pPr>
      <w:r w:rsidRPr="00A45F6F">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2D566E27" w14:textId="77777777" w:rsidR="00A01D1D" w:rsidRPr="00A45F6F" w:rsidRDefault="00A01D1D" w:rsidP="00A01D1D">
      <w:pPr>
        <w:pStyle w:val="Akapitzlist"/>
        <w:ind w:left="709"/>
        <w:jc w:val="both"/>
        <w:rPr>
          <w:rFonts w:ascii="Franklin Gothic Book" w:hAnsi="Franklin Gothic Book" w:cs="Arial"/>
          <w:color w:val="000000"/>
        </w:rPr>
      </w:pPr>
      <w:r w:rsidRPr="00A45F6F">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7CC8A42" w14:textId="77777777" w:rsidR="00A01D1D" w:rsidRPr="00A45F6F" w:rsidRDefault="00A01D1D" w:rsidP="00A01D1D">
      <w:pPr>
        <w:pStyle w:val="Akapitzlist"/>
        <w:ind w:left="709"/>
        <w:jc w:val="both"/>
        <w:rPr>
          <w:rFonts w:ascii="Franklin Gothic Book" w:hAnsi="Franklin Gothic Book" w:cs="Arial"/>
          <w:color w:val="000000"/>
        </w:rPr>
      </w:pPr>
      <w:r w:rsidRPr="00A45F6F">
        <w:rPr>
          <w:rFonts w:ascii="Franklin Gothic Book" w:hAnsi="Franklin Gothic Book" w:cs="Arial"/>
          <w:color w:val="000000"/>
        </w:rPr>
        <w:t>C) Jeżeli taka oferta będzie zawierała stawkę podatku VAT, Zamawiający pominie tę stawkę i zastosuje tryb określony w pkt A.</w:t>
      </w:r>
    </w:p>
    <w:p w14:paraId="2CE0F9BE" w14:textId="77777777" w:rsidR="00A01D1D" w:rsidRPr="00A45F6F" w:rsidRDefault="00A01D1D" w:rsidP="00C325E8">
      <w:pPr>
        <w:pStyle w:val="Akapitzlist"/>
        <w:numPr>
          <w:ilvl w:val="1"/>
          <w:numId w:val="3"/>
        </w:numPr>
        <w:ind w:left="993" w:hanging="633"/>
        <w:jc w:val="both"/>
        <w:rPr>
          <w:rFonts w:ascii="Franklin Gothic Book" w:hAnsi="Franklin Gothic Book" w:cs="Arial"/>
          <w:b/>
          <w:lang w:eastAsia="ja-JP"/>
        </w:rPr>
      </w:pPr>
      <w:r w:rsidRPr="00A45F6F">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4DD9B9DA" w14:textId="20D5C6B3" w:rsidR="00A01D1D" w:rsidRPr="00A45F6F" w:rsidRDefault="00A01D1D" w:rsidP="00C325E8">
      <w:pPr>
        <w:pStyle w:val="Akapitzlist"/>
        <w:numPr>
          <w:ilvl w:val="1"/>
          <w:numId w:val="3"/>
        </w:numPr>
        <w:ind w:left="993" w:hanging="633"/>
        <w:jc w:val="both"/>
        <w:rPr>
          <w:rFonts w:ascii="Franklin Gothic Book" w:hAnsi="Franklin Gothic Book"/>
        </w:rPr>
      </w:pPr>
      <w:r w:rsidRPr="00A45F6F">
        <w:rPr>
          <w:rFonts w:ascii="Franklin Gothic Book" w:hAnsi="Franklin Gothic Book" w:cs="Arial"/>
        </w:rPr>
        <w:t xml:space="preserve">Cenę Oferty Wykonawca przedstawi w rozbiciu na poszczególne składniki cenowe zgodnie z formularzem </w:t>
      </w:r>
      <w:r w:rsidR="005A01A4" w:rsidRPr="00A45F6F">
        <w:rPr>
          <w:rFonts w:ascii="Franklin Gothic Book" w:hAnsi="Franklin Gothic Book" w:cs="Arial"/>
        </w:rPr>
        <w:t>Oferta</w:t>
      </w:r>
      <w:r w:rsidRPr="00A45F6F">
        <w:rPr>
          <w:rFonts w:ascii="Franklin Gothic Book" w:hAnsi="Franklin Gothic Book" w:cs="Arial"/>
        </w:rPr>
        <w:t xml:space="preserve">. Wykonawca w Formularzu uwzględni koszty </w:t>
      </w:r>
      <w:r w:rsidR="007C0E1E" w:rsidRPr="00A45F6F">
        <w:rPr>
          <w:rFonts w:ascii="Franklin Gothic Book" w:hAnsi="Franklin Gothic Book" w:cs="Arial"/>
        </w:rPr>
        <w:t>zagospodarowania</w:t>
      </w:r>
      <w:r w:rsidRPr="00A45F6F">
        <w:rPr>
          <w:rFonts w:ascii="Franklin Gothic Book" w:hAnsi="Franklin Gothic Book" w:cs="Arial"/>
        </w:rPr>
        <w:t xml:space="preserve"> wszystkich odpadów powstałych w związku z realizacją Umowy, które poniesie w całości Wykonawca</w:t>
      </w:r>
      <w:r w:rsidRPr="00A45F6F">
        <w:rPr>
          <w:rFonts w:ascii="Franklin Gothic Book" w:hAnsi="Franklin Gothic Book"/>
        </w:rPr>
        <w:t>.</w:t>
      </w:r>
    </w:p>
    <w:p w14:paraId="34BBB324" w14:textId="77777777" w:rsidR="00A01D1D" w:rsidRPr="00A45F6F" w:rsidRDefault="00A01D1D" w:rsidP="00C325E8">
      <w:pPr>
        <w:pStyle w:val="Akapitzlist"/>
        <w:numPr>
          <w:ilvl w:val="1"/>
          <w:numId w:val="3"/>
        </w:numPr>
        <w:ind w:left="993" w:hanging="633"/>
        <w:jc w:val="both"/>
        <w:rPr>
          <w:rFonts w:ascii="Franklin Gothic Book" w:hAnsi="Franklin Gothic Book" w:cs="Arial"/>
        </w:rPr>
      </w:pPr>
      <w:r w:rsidRPr="00A45F6F">
        <w:rPr>
          <w:rFonts w:ascii="Franklin Gothic Book" w:hAnsi="Franklin Gothic Book" w:cs="Arial"/>
        </w:rPr>
        <w:t>Cena oferty za zakres prac rozliczanych ryczałtowo, a także cena oferty za zakres prac rozliczanych powykonawczo musi uwzględniać wszystkie wymagania niniejszej SIWZ oraz obejmować wszelkie koszty, jakie poniesie Wykonawca z tytułu należytej oraz zgodnej z obowiązującymi przepisami realizacji przedmiotu zamówienia.</w:t>
      </w:r>
    </w:p>
    <w:p w14:paraId="1FD448D7" w14:textId="77777777" w:rsidR="00A01D1D" w:rsidRPr="00A45F6F" w:rsidRDefault="00A01D1D" w:rsidP="00C325E8">
      <w:pPr>
        <w:pStyle w:val="Akapitzlist"/>
        <w:numPr>
          <w:ilvl w:val="1"/>
          <w:numId w:val="3"/>
        </w:numPr>
        <w:ind w:left="993" w:hanging="633"/>
        <w:jc w:val="both"/>
        <w:rPr>
          <w:rFonts w:ascii="Franklin Gothic Book" w:hAnsi="Franklin Gothic Book" w:cs="Arial"/>
        </w:rPr>
      </w:pPr>
      <w:r w:rsidRPr="00A45F6F">
        <w:rPr>
          <w:rFonts w:ascii="Franklin Gothic Book" w:hAnsi="Franklin Gothic Book" w:cs="Arial"/>
        </w:rPr>
        <w:t>Rozliczenia między Zamawiającym a Wykonawcą prowadzone będą w walucie PLN.</w:t>
      </w:r>
    </w:p>
    <w:p w14:paraId="2DFB3500" w14:textId="77777777" w:rsidR="00A01D1D" w:rsidRPr="00A45F6F" w:rsidRDefault="00A01D1D" w:rsidP="00C325E8">
      <w:pPr>
        <w:pStyle w:val="Akapitzlist"/>
        <w:numPr>
          <w:ilvl w:val="1"/>
          <w:numId w:val="3"/>
        </w:numPr>
        <w:ind w:left="993" w:hanging="633"/>
        <w:jc w:val="both"/>
        <w:rPr>
          <w:rFonts w:ascii="Franklin Gothic Book" w:hAnsi="Franklin Gothic Book" w:cs="Arial"/>
        </w:rPr>
      </w:pPr>
      <w:r w:rsidRPr="00A45F6F">
        <w:rPr>
          <w:rFonts w:ascii="Franklin Gothic Book" w:hAnsi="Franklin Gothic Book" w:cs="Arial"/>
        </w:rPr>
        <w:t>Podczas otwarcia Ofert odczytana będzie Cena Brutto za zakres prac rozliczanych ryczałtowo, a także Cena Brutto za wykonanie prac rozliczanych powykonawczo.</w:t>
      </w:r>
    </w:p>
    <w:p w14:paraId="192D1320" w14:textId="77777777" w:rsidR="00A01D1D" w:rsidRPr="00A45F6F" w:rsidRDefault="00A01D1D" w:rsidP="00A01D1D">
      <w:pPr>
        <w:pStyle w:val="Akapitzlist"/>
        <w:shd w:val="clear" w:color="auto" w:fill="FFFFFF" w:themeFill="background1"/>
        <w:ind w:left="993"/>
        <w:jc w:val="both"/>
        <w:rPr>
          <w:rFonts w:ascii="Franklin Gothic Book" w:hAnsi="Franklin Gothic Book" w:cs="Arial"/>
          <w:b/>
          <w:lang w:eastAsia="ja-JP"/>
        </w:rPr>
      </w:pPr>
    </w:p>
    <w:p w14:paraId="14226069" w14:textId="77777777" w:rsidR="000F080C" w:rsidRPr="00A45F6F" w:rsidRDefault="000F080C"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sectPr w:rsidR="000F080C" w:rsidRPr="00A45F6F" w:rsidSect="003F1850">
          <w:headerReference w:type="default" r:id="rId24"/>
          <w:footerReference w:type="default" r:id="rId25"/>
          <w:headerReference w:type="first" r:id="rId26"/>
          <w:footerReference w:type="first" r:id="rId27"/>
          <w:pgSz w:w="11906" w:h="16838"/>
          <w:pgMar w:top="567" w:right="851" w:bottom="1134" w:left="1418" w:header="142" w:footer="709" w:gutter="0"/>
          <w:cols w:space="708"/>
          <w:titlePg/>
          <w:docGrid w:linePitch="360"/>
        </w:sectPr>
      </w:pPr>
    </w:p>
    <w:p w14:paraId="71436918" w14:textId="10792F90" w:rsidR="00A01D1D" w:rsidRPr="00A45F6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lang w:eastAsia="ja-JP"/>
        </w:rPr>
        <w:lastRenderedPageBreak/>
        <w:t>Rozdział XXI. KRYTERIA WYBORU OFERTY</w:t>
      </w:r>
    </w:p>
    <w:p w14:paraId="4223BFF2" w14:textId="77777777" w:rsidR="00A01D1D" w:rsidRPr="00A45F6F" w:rsidRDefault="00A01D1D" w:rsidP="00214D5B">
      <w:pPr>
        <w:pStyle w:val="Akapitzlist"/>
        <w:numPr>
          <w:ilvl w:val="1"/>
          <w:numId w:val="3"/>
        </w:numPr>
        <w:ind w:left="993" w:hanging="633"/>
        <w:rPr>
          <w:rFonts w:ascii="Franklin Gothic Book" w:hAnsi="Franklin Gothic Book" w:cs="Arial"/>
          <w:lang w:eastAsia="ja-JP"/>
        </w:rPr>
      </w:pPr>
      <w:r w:rsidRPr="00A45F6F">
        <w:rPr>
          <w:rFonts w:ascii="Franklin Gothic Book" w:hAnsi="Franklin Gothic Book" w:cs="Arial"/>
          <w:lang w:eastAsia="ja-JP"/>
        </w:rPr>
        <w:t>Komisja Przetargowa Zamawiającego dokona oceny Ofert i wybierze Ofertę Najkorzystniejszą, w świetle n/w kryteriów.</w:t>
      </w:r>
    </w:p>
    <w:p w14:paraId="70877510" w14:textId="77777777" w:rsidR="00A01D1D" w:rsidRPr="00A45F6F" w:rsidRDefault="00A01D1D" w:rsidP="00214D5B">
      <w:pPr>
        <w:pStyle w:val="Akapitzlist"/>
        <w:numPr>
          <w:ilvl w:val="1"/>
          <w:numId w:val="3"/>
        </w:numPr>
        <w:ind w:left="993" w:hanging="633"/>
        <w:rPr>
          <w:rFonts w:ascii="Franklin Gothic Book" w:hAnsi="Franklin Gothic Book" w:cs="Arial"/>
          <w:lang w:eastAsia="ja-JP"/>
        </w:rPr>
      </w:pPr>
      <w:r w:rsidRPr="00A45F6F">
        <w:rPr>
          <w:rFonts w:ascii="Franklin Gothic Book" w:hAnsi="Franklin Gothic Book" w:cs="Arial"/>
          <w:lang w:eastAsia="ja-JP"/>
        </w:rPr>
        <w:t>Oferty zostaną ocenione przez Zamawiającego w oparciu o następujące kryteria oceny ofert:</w:t>
      </w:r>
    </w:p>
    <w:p w14:paraId="0E8E31C5" w14:textId="7F8257BC" w:rsidR="00214D5B" w:rsidRPr="00A45F6F" w:rsidRDefault="00214D5B" w:rsidP="00A62EF8">
      <w:pPr>
        <w:pStyle w:val="Akapitzlist"/>
        <w:ind w:left="1224"/>
        <w:rPr>
          <w:rFonts w:ascii="Franklin Gothic Book" w:hAnsi="Franklin Gothic Book" w:cs="Arial"/>
          <w:lang w:eastAsia="ja-JP"/>
        </w:rPr>
      </w:pP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8170C4" w:rsidRPr="00A45F6F" w14:paraId="3002F58C" w14:textId="77777777" w:rsidTr="00991942">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3E6338A5" w14:textId="77777777" w:rsidR="008170C4" w:rsidRPr="00A45F6F"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A45F6F">
              <w:rPr>
                <w:rFonts w:ascii="Franklin Gothic Book" w:eastAsia="Calibri" w:hAnsi="Franklin Gothic Book" w:cs="Arial"/>
                <w:b/>
                <w:sz w:val="22"/>
                <w:szCs w:val="22"/>
                <w:lang w:eastAsia="en-US"/>
              </w:rPr>
              <w:t>SYMBOL</w:t>
            </w:r>
          </w:p>
        </w:tc>
        <w:tc>
          <w:tcPr>
            <w:tcW w:w="4829" w:type="dxa"/>
            <w:tcBorders>
              <w:top w:val="single" w:sz="4" w:space="0" w:color="auto"/>
              <w:left w:val="single" w:sz="4" w:space="0" w:color="auto"/>
              <w:bottom w:val="single" w:sz="4" w:space="0" w:color="auto"/>
            </w:tcBorders>
            <w:shd w:val="pct5" w:color="auto" w:fill="auto"/>
            <w:vAlign w:val="center"/>
          </w:tcPr>
          <w:p w14:paraId="7F80E58F" w14:textId="77777777" w:rsidR="008170C4" w:rsidRPr="00A45F6F"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A45F6F">
              <w:rPr>
                <w:rFonts w:ascii="Franklin Gothic Book" w:eastAsia="Calibri" w:hAnsi="Franklin Gothic Book" w:cs="Arial"/>
                <w:b/>
                <w:sz w:val="22"/>
                <w:szCs w:val="22"/>
                <w:lang w:eastAsia="en-US"/>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0EF39411" w14:textId="77777777" w:rsidR="008170C4" w:rsidRPr="00A45F6F"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A45F6F">
              <w:rPr>
                <w:rFonts w:ascii="Franklin Gothic Book" w:eastAsia="Calibri" w:hAnsi="Franklin Gothic Book" w:cs="Arial"/>
                <w:b/>
                <w:sz w:val="22"/>
                <w:szCs w:val="22"/>
                <w:lang w:eastAsia="en-US"/>
              </w:rPr>
              <w:t>WAGA (udział procentowy)</w:t>
            </w:r>
          </w:p>
          <w:p w14:paraId="3184000E" w14:textId="77777777" w:rsidR="008170C4" w:rsidRPr="00A45F6F"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A45F6F">
              <w:rPr>
                <w:rFonts w:ascii="Franklin Gothic Book" w:eastAsia="Calibri" w:hAnsi="Franklin Gothic Book" w:cs="Arial"/>
                <w:b/>
                <w:sz w:val="22"/>
                <w:szCs w:val="22"/>
                <w:lang w:eastAsia="en-US"/>
              </w:rPr>
              <w:t>(W)</w:t>
            </w:r>
          </w:p>
        </w:tc>
      </w:tr>
      <w:tr w:rsidR="008170C4" w:rsidRPr="00A45F6F" w14:paraId="76976F19" w14:textId="77777777" w:rsidTr="00991942">
        <w:trPr>
          <w:jc w:val="center"/>
        </w:trPr>
        <w:tc>
          <w:tcPr>
            <w:tcW w:w="1696" w:type="dxa"/>
            <w:tcBorders>
              <w:top w:val="single" w:sz="4" w:space="0" w:color="auto"/>
              <w:bottom w:val="single" w:sz="4" w:space="0" w:color="auto"/>
            </w:tcBorders>
            <w:vAlign w:val="center"/>
          </w:tcPr>
          <w:p w14:paraId="7C92DB3D" w14:textId="466CCEC4" w:rsidR="008170C4" w:rsidRPr="00A45F6F"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A45F6F">
              <w:rPr>
                <w:rFonts w:ascii="Franklin Gothic Book" w:eastAsia="Calibri" w:hAnsi="Franklin Gothic Book" w:cs="Arial"/>
                <w:b/>
                <w:sz w:val="22"/>
                <w:szCs w:val="22"/>
                <w:lang w:eastAsia="en-US"/>
              </w:rPr>
              <w:t>K</w:t>
            </w:r>
          </w:p>
        </w:tc>
        <w:tc>
          <w:tcPr>
            <w:tcW w:w="4829" w:type="dxa"/>
            <w:tcBorders>
              <w:top w:val="single" w:sz="4" w:space="0" w:color="auto"/>
              <w:bottom w:val="single" w:sz="4" w:space="0" w:color="auto"/>
            </w:tcBorders>
            <w:vAlign w:val="center"/>
          </w:tcPr>
          <w:p w14:paraId="28F1BC21" w14:textId="165948FE" w:rsidR="008170C4" w:rsidRPr="00A45F6F" w:rsidRDefault="008170C4" w:rsidP="00E57F58">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A45F6F">
              <w:rPr>
                <w:rFonts w:ascii="Franklin Gothic Book" w:eastAsia="Calibri" w:hAnsi="Franklin Gothic Book" w:cs="Arial"/>
                <w:b/>
                <w:sz w:val="22"/>
                <w:szCs w:val="22"/>
                <w:lang w:eastAsia="en-US"/>
              </w:rPr>
              <w:t xml:space="preserve"> </w:t>
            </w:r>
            <w:r w:rsidR="00655639" w:rsidRPr="00A45F6F">
              <w:rPr>
                <w:rFonts w:ascii="Franklin Gothic Book" w:eastAsia="Calibri" w:hAnsi="Franklin Gothic Book" w:cs="Arial"/>
                <w:sz w:val="22"/>
                <w:szCs w:val="22"/>
                <w:lang w:eastAsia="en-US"/>
              </w:rPr>
              <w:t>Wynagrodzenie ofertowe brutto</w:t>
            </w:r>
          </w:p>
        </w:tc>
        <w:tc>
          <w:tcPr>
            <w:tcW w:w="2977" w:type="dxa"/>
            <w:tcBorders>
              <w:top w:val="single" w:sz="4" w:space="0" w:color="auto"/>
              <w:bottom w:val="single" w:sz="4" w:space="0" w:color="auto"/>
            </w:tcBorders>
            <w:vAlign w:val="center"/>
          </w:tcPr>
          <w:p w14:paraId="5CCB1953" w14:textId="7A52006D" w:rsidR="008170C4" w:rsidRPr="00A45F6F" w:rsidRDefault="00655639" w:rsidP="00991942">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A45F6F">
              <w:rPr>
                <w:rFonts w:ascii="Franklin Gothic Book" w:eastAsia="Calibri" w:hAnsi="Franklin Gothic Book" w:cs="Arial"/>
                <w:b/>
                <w:sz w:val="22"/>
                <w:szCs w:val="22"/>
                <w:lang w:eastAsia="en-US"/>
              </w:rPr>
              <w:t>100</w:t>
            </w:r>
            <w:r w:rsidR="008170C4" w:rsidRPr="00A45F6F">
              <w:rPr>
                <w:rFonts w:ascii="Franklin Gothic Book" w:eastAsia="Calibri" w:hAnsi="Franklin Gothic Book" w:cs="Arial"/>
                <w:b/>
                <w:sz w:val="22"/>
                <w:szCs w:val="22"/>
                <w:lang w:eastAsia="en-US"/>
              </w:rPr>
              <w:t xml:space="preserve"> pkt</w:t>
            </w:r>
          </w:p>
        </w:tc>
      </w:tr>
    </w:tbl>
    <w:p w14:paraId="2D310149" w14:textId="77777777" w:rsidR="008170C4" w:rsidRPr="00A45F6F" w:rsidRDefault="008170C4" w:rsidP="008170C4">
      <w:pPr>
        <w:tabs>
          <w:tab w:val="left" w:pos="720"/>
          <w:tab w:val="left" w:pos="1560"/>
        </w:tabs>
        <w:spacing w:line="300" w:lineRule="auto"/>
        <w:rPr>
          <w:rFonts w:ascii="Franklin Gothic Book" w:hAnsi="Franklin Gothic Book" w:cs="Arial"/>
          <w:b/>
          <w:sz w:val="22"/>
          <w:szCs w:val="22"/>
        </w:rPr>
      </w:pPr>
    </w:p>
    <w:p w14:paraId="4A06C28D" w14:textId="25C8AF1D" w:rsidR="00655639" w:rsidRPr="00A45F6F" w:rsidRDefault="00655639" w:rsidP="00814B6D">
      <w:pPr>
        <w:spacing w:line="300" w:lineRule="auto"/>
        <w:ind w:hanging="578"/>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m:t>K=</m:t>
          </m:r>
          <m:f>
            <m:fPr>
              <m:ctrlPr>
                <w:rPr>
                  <w:rFonts w:ascii="Cambria Math" w:hAnsi="Cambria Math" w:cs="Arial"/>
                  <w:sz w:val="20"/>
                  <w:shd w:val="clear" w:color="auto" w:fill="D9D9D9" w:themeFill="background1" w:themeFillShade="D9"/>
                </w:rPr>
              </m:ctrlPr>
            </m:fPr>
            <m:num>
              <m:r>
                <m:rPr>
                  <m:sty m:val="p"/>
                </m:rPr>
                <w:rPr>
                  <w:rFonts w:ascii="Cambria Math" w:hAnsi="Cambria Math" w:cs="Arial"/>
                  <w:sz w:val="20"/>
                  <w:shd w:val="clear" w:color="auto" w:fill="D9D9D9" w:themeFill="background1" w:themeFillShade="D9"/>
                </w:rPr>
                <m:t>(Spn*89.072 rbg+S</m:t>
              </m:r>
              <m:r>
                <m:rPr>
                  <m:sty m:val="p"/>
                </m:rPr>
                <w:rPr>
                  <w:rFonts w:ascii="Cambria Math" w:hAnsi="Cambria Math" w:cs="Arial" w:hint="eastAsia"/>
                  <w:sz w:val="20"/>
                  <w:shd w:val="clear" w:color="auto" w:fill="D9D9D9" w:themeFill="background1" w:themeFillShade="D9"/>
                </w:rPr>
                <m:t>ł</m:t>
              </m:r>
              <m:r>
                <m:rPr>
                  <m:sty m:val="p"/>
                </m:rPr>
                <w:rPr>
                  <w:rFonts w:ascii="Cambria Math" w:hAnsi="Cambria Math" w:cs="Arial"/>
                  <w:sz w:val="20"/>
                  <w:shd w:val="clear" w:color="auto" w:fill="D9D9D9" w:themeFill="background1" w:themeFillShade="D9"/>
                </w:rPr>
                <m:t>n*2090 rbg+Scn*1000 rbg+Smn*270 rbg+San*386 rbg+Swn*299 rbg+Skn*300 rbg+ Wrn+Sun*300 Mg)</m:t>
              </m:r>
            </m:num>
            <m:den>
              <m:r>
                <m:rPr>
                  <m:sty m:val="p"/>
                </m:rPr>
                <w:rPr>
                  <w:rFonts w:ascii="Cambria Math" w:hAnsi="Cambria Math" w:cs="Arial"/>
                  <w:sz w:val="20"/>
                  <w:shd w:val="clear" w:color="auto" w:fill="D9D9D9" w:themeFill="background1" w:themeFillShade="D9"/>
                </w:rPr>
                <m:t>(Spo*89.072 rbg+S</m:t>
              </m:r>
              <m:r>
                <m:rPr>
                  <m:sty m:val="p"/>
                </m:rPr>
                <w:rPr>
                  <w:rFonts w:ascii="Cambria Math" w:hAnsi="Cambria Math" w:cs="Arial" w:hint="eastAsia"/>
                  <w:sz w:val="20"/>
                  <w:shd w:val="clear" w:color="auto" w:fill="D9D9D9" w:themeFill="background1" w:themeFillShade="D9"/>
                </w:rPr>
                <m:t>ł</m:t>
              </m:r>
              <m:r>
                <m:rPr>
                  <m:sty m:val="p"/>
                </m:rPr>
                <w:rPr>
                  <w:rFonts w:ascii="Cambria Math" w:hAnsi="Cambria Math" w:cs="Arial"/>
                  <w:sz w:val="20"/>
                  <w:shd w:val="clear" w:color="auto" w:fill="D9D9D9" w:themeFill="background1" w:themeFillShade="D9"/>
                </w:rPr>
                <m:t>o*2090 rbg+Sco*1000 rbg+Smo*270 rbg +Sao*386 rbg+Swo*299 rbg+Sko*300 rbg+Wro+Suo*300 Mg)</m:t>
              </m:r>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100 pkt</m:t>
          </m:r>
        </m:oMath>
      </m:oMathPara>
    </w:p>
    <w:p w14:paraId="4C0B1F7E" w14:textId="77777777" w:rsidR="008170C4" w:rsidRPr="00A45F6F" w:rsidRDefault="008170C4" w:rsidP="008170C4">
      <w:pPr>
        <w:tabs>
          <w:tab w:val="left" w:pos="709"/>
        </w:tabs>
        <w:spacing w:line="300" w:lineRule="auto"/>
        <w:jc w:val="both"/>
        <w:rPr>
          <w:rFonts w:ascii="Franklin Gothic Book" w:hAnsi="Franklin Gothic Book" w:cs="Arial"/>
          <w:b/>
          <w:sz w:val="22"/>
          <w:szCs w:val="22"/>
        </w:rPr>
      </w:pPr>
    </w:p>
    <w:p w14:paraId="142EB3B0" w14:textId="77777777" w:rsidR="00655639" w:rsidRPr="00A45F6F" w:rsidRDefault="00655639" w:rsidP="00655639">
      <w:pPr>
        <w:tabs>
          <w:tab w:val="left" w:pos="720"/>
        </w:tabs>
        <w:spacing w:line="300" w:lineRule="auto"/>
        <w:ind w:left="720"/>
        <w:rPr>
          <w:rFonts w:ascii="Franklin Gothic Book" w:hAnsi="Franklin Gothic Book" w:cs="Arial"/>
          <w:sz w:val="22"/>
          <w:szCs w:val="22"/>
        </w:rPr>
      </w:pPr>
      <w:r w:rsidRPr="00A45F6F">
        <w:rPr>
          <w:rFonts w:ascii="Franklin Gothic Book" w:hAnsi="Franklin Gothic Book" w:cs="Arial"/>
          <w:sz w:val="22"/>
          <w:szCs w:val="22"/>
        </w:rPr>
        <w:t>gdzie:</w:t>
      </w:r>
    </w:p>
    <w:p w14:paraId="5EB029A0" w14:textId="18D0723C" w:rsidR="00655639" w:rsidRPr="00A45F6F" w:rsidRDefault="00655639" w:rsidP="00655639">
      <w:pPr>
        <w:tabs>
          <w:tab w:val="clear" w:pos="3402"/>
          <w:tab w:val="left" w:pos="709"/>
        </w:tabs>
        <w:spacing w:line="300" w:lineRule="auto"/>
        <w:ind w:left="709"/>
        <w:jc w:val="both"/>
        <w:rPr>
          <w:rFonts w:ascii="Franklin Gothic Book" w:hAnsi="Franklin Gothic Book" w:cs="Arial"/>
          <w:b/>
          <w:sz w:val="22"/>
          <w:szCs w:val="22"/>
        </w:rPr>
      </w:pPr>
      <w:r w:rsidRPr="00A45F6F">
        <w:rPr>
          <w:rFonts w:ascii="Franklin Gothic Book" w:hAnsi="Franklin Gothic Book" w:cs="Arial"/>
          <w:b/>
          <w:sz w:val="22"/>
          <w:szCs w:val="22"/>
        </w:rPr>
        <w:t xml:space="preserve">Spn – </w:t>
      </w:r>
      <w:r w:rsidRPr="00A45F6F">
        <w:rPr>
          <w:rFonts w:ascii="Franklin Gothic Book" w:hAnsi="Franklin Gothic Book" w:cs="Arial"/>
          <w:sz w:val="22"/>
          <w:szCs w:val="22"/>
        </w:rPr>
        <w:t xml:space="preserve">najniższa stawka za 1 roboczogodzinę </w:t>
      </w:r>
      <w:r w:rsidR="0032505D" w:rsidRPr="00A45F6F">
        <w:rPr>
          <w:rFonts w:ascii="Franklin Gothic Book" w:eastAsia="Calibri" w:hAnsi="Franklin Gothic Book" w:cs="Arial"/>
          <w:sz w:val="22"/>
          <w:szCs w:val="22"/>
          <w:lang w:eastAsia="en-US"/>
        </w:rPr>
        <w:t xml:space="preserve">pracy pracownika </w:t>
      </w:r>
      <w:r w:rsidR="00F0122A" w:rsidRPr="00A45F6F">
        <w:rPr>
          <w:rFonts w:ascii="Franklin Gothic Book" w:hAnsi="Franklin Gothic Book" w:cs="Arial"/>
          <w:sz w:val="22"/>
          <w:szCs w:val="22"/>
        </w:rPr>
        <w:t>spośród ocenianych Ofert brutto</w:t>
      </w:r>
    </w:p>
    <w:p w14:paraId="2739B76E" w14:textId="2F92D23A" w:rsidR="00655639" w:rsidRPr="00A45F6F" w:rsidRDefault="00655639" w:rsidP="00655639">
      <w:pPr>
        <w:tabs>
          <w:tab w:val="clear" w:pos="3402"/>
          <w:tab w:val="left" w:pos="709"/>
        </w:tabs>
        <w:spacing w:line="300" w:lineRule="auto"/>
        <w:ind w:left="709"/>
        <w:jc w:val="both"/>
        <w:rPr>
          <w:rFonts w:ascii="Franklin Gothic Book" w:hAnsi="Franklin Gothic Book" w:cs="Arial"/>
          <w:sz w:val="22"/>
          <w:szCs w:val="22"/>
        </w:rPr>
      </w:pPr>
      <w:r w:rsidRPr="00A45F6F">
        <w:rPr>
          <w:rFonts w:ascii="Franklin Gothic Book" w:hAnsi="Franklin Gothic Book" w:cs="Arial"/>
          <w:b/>
          <w:sz w:val="22"/>
          <w:szCs w:val="22"/>
        </w:rPr>
        <w:t>S</w:t>
      </w:r>
      <w:r w:rsidR="0032505D" w:rsidRPr="00A45F6F">
        <w:rPr>
          <w:rFonts w:ascii="Franklin Gothic Book" w:hAnsi="Franklin Gothic Book" w:cs="Arial"/>
          <w:b/>
          <w:sz w:val="22"/>
          <w:szCs w:val="22"/>
        </w:rPr>
        <w:t>ł</w:t>
      </w:r>
      <w:r w:rsidRPr="00A45F6F">
        <w:rPr>
          <w:rFonts w:ascii="Franklin Gothic Book" w:hAnsi="Franklin Gothic Book" w:cs="Arial"/>
          <w:b/>
          <w:sz w:val="22"/>
          <w:szCs w:val="22"/>
        </w:rPr>
        <w:t xml:space="preserve">n - </w:t>
      </w:r>
      <w:r w:rsidRPr="00A45F6F">
        <w:rPr>
          <w:rFonts w:ascii="Franklin Gothic Book" w:hAnsi="Franklin Gothic Book" w:cs="Arial"/>
          <w:sz w:val="22"/>
          <w:szCs w:val="22"/>
        </w:rPr>
        <w:t xml:space="preserve">najniższa stawka za 1 roboczogodzinę </w:t>
      </w:r>
      <w:r w:rsidR="0032505D" w:rsidRPr="00A45F6F">
        <w:rPr>
          <w:rFonts w:ascii="Franklin Gothic Book" w:hAnsi="Franklin Gothic Book" w:cs="Arial"/>
          <w:sz w:val="22"/>
          <w:szCs w:val="22"/>
        </w:rPr>
        <w:t xml:space="preserve">pracy z wykorzystaniem ładowarki próżniowej </w:t>
      </w:r>
      <w:r w:rsidR="00F0122A" w:rsidRPr="00A45F6F">
        <w:rPr>
          <w:rFonts w:ascii="Franklin Gothic Book" w:hAnsi="Franklin Gothic Book" w:cs="Arial"/>
          <w:sz w:val="22"/>
          <w:szCs w:val="22"/>
        </w:rPr>
        <w:t xml:space="preserve">spośród ocenianych Ofert </w:t>
      </w:r>
      <w:r w:rsidRPr="00A45F6F">
        <w:rPr>
          <w:rFonts w:ascii="Franklin Gothic Book" w:hAnsi="Franklin Gothic Book" w:cs="Arial"/>
          <w:sz w:val="22"/>
          <w:szCs w:val="22"/>
        </w:rPr>
        <w:t>brutto</w:t>
      </w:r>
    </w:p>
    <w:p w14:paraId="50535950" w14:textId="471C4D4B" w:rsidR="0032505D" w:rsidRPr="00A45F6F" w:rsidRDefault="0032505D" w:rsidP="00655639">
      <w:pPr>
        <w:tabs>
          <w:tab w:val="clear" w:pos="3402"/>
          <w:tab w:val="left" w:pos="709"/>
        </w:tabs>
        <w:spacing w:line="300" w:lineRule="auto"/>
        <w:ind w:left="709"/>
        <w:jc w:val="both"/>
        <w:rPr>
          <w:rFonts w:ascii="Franklin Gothic Book" w:hAnsi="Franklin Gothic Book" w:cs="Arial"/>
          <w:sz w:val="22"/>
          <w:szCs w:val="22"/>
        </w:rPr>
      </w:pPr>
      <w:r w:rsidRPr="00A45F6F">
        <w:rPr>
          <w:rFonts w:ascii="Franklin Gothic Book" w:hAnsi="Franklin Gothic Book" w:cs="Arial"/>
          <w:b/>
          <w:sz w:val="22"/>
          <w:szCs w:val="22"/>
        </w:rPr>
        <w:t xml:space="preserve">Scn  </w:t>
      </w:r>
      <w:r w:rsidRPr="00A45F6F">
        <w:rPr>
          <w:rFonts w:ascii="Franklin Gothic Book" w:hAnsi="Franklin Gothic Book" w:cs="Arial"/>
          <w:sz w:val="22"/>
          <w:szCs w:val="22"/>
        </w:rPr>
        <w:t>najniższa stawka za 1 roboczogodzinę pracy z wykorzystaniem ciągnika z przyczepą s</w:t>
      </w:r>
      <w:r w:rsidR="00F0122A" w:rsidRPr="00A45F6F">
        <w:rPr>
          <w:rFonts w:ascii="Franklin Gothic Book" w:hAnsi="Franklin Gothic Book" w:cs="Arial"/>
          <w:sz w:val="22"/>
          <w:szCs w:val="22"/>
        </w:rPr>
        <w:t>pośród ocenianych Ofert brutto</w:t>
      </w:r>
    </w:p>
    <w:p w14:paraId="68C070C4" w14:textId="5390731E" w:rsidR="00DE2889" w:rsidRPr="00A45F6F" w:rsidRDefault="00DE2889" w:rsidP="00655639">
      <w:pPr>
        <w:tabs>
          <w:tab w:val="clear" w:pos="3402"/>
          <w:tab w:val="left" w:pos="709"/>
        </w:tabs>
        <w:spacing w:line="300" w:lineRule="auto"/>
        <w:ind w:left="709"/>
        <w:jc w:val="both"/>
        <w:rPr>
          <w:rFonts w:ascii="Franklin Gothic Book" w:hAnsi="Franklin Gothic Book" w:cs="Arial"/>
          <w:sz w:val="22"/>
          <w:szCs w:val="22"/>
        </w:rPr>
      </w:pPr>
      <w:r w:rsidRPr="00A45F6F">
        <w:rPr>
          <w:rFonts w:ascii="Franklin Gothic Book" w:hAnsi="Franklin Gothic Book" w:cs="Arial"/>
          <w:b/>
          <w:sz w:val="22"/>
          <w:szCs w:val="22"/>
        </w:rPr>
        <w:t xml:space="preserve">Smn - </w:t>
      </w:r>
      <w:r w:rsidRPr="00A45F6F">
        <w:rPr>
          <w:rFonts w:ascii="Franklin Gothic Book" w:hAnsi="Franklin Gothic Book" w:cs="Arial"/>
          <w:sz w:val="22"/>
          <w:szCs w:val="22"/>
        </w:rPr>
        <w:t>najniższa stawka za 1 roboczogodzinę pracy z wykorzystaniem mini ładowarki spośród ocenianych Of</w:t>
      </w:r>
      <w:r w:rsidR="00F0122A" w:rsidRPr="00A45F6F">
        <w:rPr>
          <w:rFonts w:ascii="Franklin Gothic Book" w:hAnsi="Franklin Gothic Book" w:cs="Arial"/>
          <w:sz w:val="22"/>
          <w:szCs w:val="22"/>
        </w:rPr>
        <w:t xml:space="preserve">ert </w:t>
      </w:r>
      <w:r w:rsidRPr="00A45F6F">
        <w:rPr>
          <w:rFonts w:ascii="Franklin Gothic Book" w:hAnsi="Franklin Gothic Book" w:cs="Arial"/>
          <w:sz w:val="22"/>
          <w:szCs w:val="22"/>
        </w:rPr>
        <w:t>brutto</w:t>
      </w:r>
    </w:p>
    <w:p w14:paraId="314464AB" w14:textId="5E450711" w:rsidR="00814B6D" w:rsidRPr="00A45F6F" w:rsidRDefault="00814B6D" w:rsidP="00655639">
      <w:pPr>
        <w:tabs>
          <w:tab w:val="clear" w:pos="3402"/>
          <w:tab w:val="left" w:pos="709"/>
        </w:tabs>
        <w:spacing w:line="300" w:lineRule="auto"/>
        <w:ind w:left="709"/>
        <w:jc w:val="both"/>
        <w:rPr>
          <w:rFonts w:ascii="Franklin Gothic Book" w:hAnsi="Franklin Gothic Book" w:cs="Arial"/>
          <w:sz w:val="22"/>
          <w:szCs w:val="22"/>
        </w:rPr>
      </w:pPr>
      <w:r w:rsidRPr="00A45F6F">
        <w:rPr>
          <w:rFonts w:ascii="Franklin Gothic Book" w:hAnsi="Franklin Gothic Book" w:cs="Arial"/>
          <w:b/>
          <w:sz w:val="22"/>
          <w:szCs w:val="22"/>
        </w:rPr>
        <w:t xml:space="preserve">San - </w:t>
      </w:r>
      <w:r w:rsidRPr="00A45F6F">
        <w:rPr>
          <w:rFonts w:ascii="Franklin Gothic Book" w:hAnsi="Franklin Gothic Book" w:cs="Arial"/>
          <w:sz w:val="22"/>
          <w:szCs w:val="22"/>
        </w:rPr>
        <w:t xml:space="preserve">najniższa stawka za 1 roboczogodzinę pracy z wykorzystaniem agregatu pompowego z wyposażeniem do przestrzeliwania rurek skraplaczy turbin parowych </w:t>
      </w:r>
      <w:r w:rsidR="00F0122A" w:rsidRPr="00A45F6F">
        <w:rPr>
          <w:rFonts w:ascii="Franklin Gothic Book" w:hAnsi="Franklin Gothic Book" w:cs="Arial"/>
          <w:sz w:val="22"/>
          <w:szCs w:val="22"/>
        </w:rPr>
        <w:t xml:space="preserve">spośród ocenianych Ofert </w:t>
      </w:r>
      <w:r w:rsidRPr="00A45F6F">
        <w:rPr>
          <w:rFonts w:ascii="Franklin Gothic Book" w:hAnsi="Franklin Gothic Book" w:cs="Arial"/>
          <w:sz w:val="22"/>
          <w:szCs w:val="22"/>
        </w:rPr>
        <w:t>brutto</w:t>
      </w:r>
    </w:p>
    <w:p w14:paraId="711AD3DD" w14:textId="15D9BA6D" w:rsidR="000F080C" w:rsidRPr="00A45F6F" w:rsidRDefault="000F080C" w:rsidP="00655639">
      <w:pPr>
        <w:tabs>
          <w:tab w:val="clear" w:pos="3402"/>
          <w:tab w:val="left" w:pos="709"/>
        </w:tabs>
        <w:spacing w:line="300" w:lineRule="auto"/>
        <w:ind w:left="709"/>
        <w:jc w:val="both"/>
        <w:rPr>
          <w:rFonts w:ascii="Franklin Gothic Book" w:hAnsi="Franklin Gothic Book" w:cs="Arial"/>
          <w:sz w:val="22"/>
          <w:szCs w:val="22"/>
        </w:rPr>
      </w:pPr>
      <w:r w:rsidRPr="00A45F6F">
        <w:rPr>
          <w:rFonts w:ascii="Franklin Gothic Book" w:hAnsi="Franklin Gothic Book" w:cs="Arial"/>
          <w:b/>
          <w:sz w:val="22"/>
          <w:szCs w:val="22"/>
        </w:rPr>
        <w:t xml:space="preserve">Swn - </w:t>
      </w:r>
      <w:r w:rsidRPr="00A45F6F">
        <w:rPr>
          <w:rFonts w:ascii="Franklin Gothic Book" w:hAnsi="Franklin Gothic Book" w:cs="Arial"/>
          <w:sz w:val="22"/>
          <w:szCs w:val="22"/>
        </w:rPr>
        <w:t>najniższa stawka za 1 roboczogodzinę pracy z wykorzystaniem sprzętu wysokociśnieniowego do czyszczenia hydrodynamicznego: przy ciśnieniu od 1000 do 1200 bar  i przepływie ok. 80 litrów/min. spośród ocenianych Ofert brutto</w:t>
      </w:r>
    </w:p>
    <w:p w14:paraId="452D97B7" w14:textId="49A0352D" w:rsidR="00C77414" w:rsidRPr="00A45F6F" w:rsidRDefault="00C77414" w:rsidP="00655639">
      <w:pPr>
        <w:tabs>
          <w:tab w:val="clear" w:pos="3402"/>
          <w:tab w:val="left" w:pos="709"/>
        </w:tabs>
        <w:spacing w:line="300" w:lineRule="auto"/>
        <w:ind w:left="709"/>
        <w:jc w:val="both"/>
        <w:rPr>
          <w:rFonts w:ascii="Franklin Gothic Book" w:hAnsi="Franklin Gothic Book" w:cs="Arial"/>
          <w:sz w:val="22"/>
          <w:szCs w:val="22"/>
        </w:rPr>
      </w:pPr>
      <w:r w:rsidRPr="00A45F6F">
        <w:rPr>
          <w:rFonts w:ascii="Franklin Gothic Book" w:hAnsi="Franklin Gothic Book" w:cs="Arial"/>
          <w:b/>
          <w:sz w:val="22"/>
          <w:szCs w:val="22"/>
        </w:rPr>
        <w:t xml:space="preserve">Skn - </w:t>
      </w:r>
      <w:r w:rsidRPr="00A45F6F">
        <w:rPr>
          <w:rFonts w:ascii="Franklin Gothic Book" w:hAnsi="Franklin Gothic Book" w:cs="Arial"/>
          <w:sz w:val="22"/>
          <w:szCs w:val="22"/>
        </w:rPr>
        <w:t>najniższa stawka za 1 roboczogodzinę pracy z wykorzystaniem ładowarki wysięgnikowej lub innego urządzenia tego typu z łyżką do materiałów sypkich o pojemności minimum 0,8 m3 i udźwigu min. 1300 kg spośród ocenianych Ofert brutto</w:t>
      </w:r>
    </w:p>
    <w:p w14:paraId="1EF2C4A1" w14:textId="44347C85" w:rsidR="00C77414" w:rsidRPr="00A45F6F" w:rsidRDefault="00C77414" w:rsidP="00655639">
      <w:pPr>
        <w:tabs>
          <w:tab w:val="clear" w:pos="3402"/>
          <w:tab w:val="left" w:pos="709"/>
        </w:tabs>
        <w:spacing w:line="300" w:lineRule="auto"/>
        <w:ind w:left="709"/>
        <w:jc w:val="both"/>
        <w:rPr>
          <w:rFonts w:ascii="Franklin Gothic Book" w:hAnsi="Franklin Gothic Book" w:cs="Arial"/>
          <w:b/>
          <w:sz w:val="22"/>
          <w:szCs w:val="22"/>
        </w:rPr>
      </w:pPr>
      <w:r w:rsidRPr="00A45F6F">
        <w:rPr>
          <w:rFonts w:ascii="Franklin Gothic Book" w:hAnsi="Franklin Gothic Book" w:cs="Arial"/>
          <w:b/>
          <w:sz w:val="22"/>
          <w:szCs w:val="22"/>
        </w:rPr>
        <w:t xml:space="preserve">Sun - </w:t>
      </w:r>
      <w:r w:rsidR="008479F3" w:rsidRPr="00A45F6F">
        <w:rPr>
          <w:rFonts w:ascii="Franklin Gothic Book" w:hAnsi="Franklin Gothic Book" w:cs="Arial"/>
          <w:sz w:val="22"/>
          <w:szCs w:val="22"/>
        </w:rPr>
        <w:t>najniższa stawka za usługę</w:t>
      </w:r>
      <w:r w:rsidRPr="00A45F6F">
        <w:rPr>
          <w:rFonts w:ascii="Franklin Gothic Book" w:hAnsi="Franklin Gothic Book" w:cs="Arial"/>
          <w:sz w:val="22"/>
          <w:szCs w:val="22"/>
        </w:rPr>
        <w:t xml:space="preserve"> </w:t>
      </w:r>
      <w:r w:rsidR="00952CF9" w:rsidRPr="00A45F6F">
        <w:rPr>
          <w:rFonts w:ascii="Franklin Gothic Book" w:hAnsi="Franklin Gothic Book" w:cs="Arial"/>
          <w:sz w:val="22"/>
          <w:szCs w:val="22"/>
        </w:rPr>
        <w:t xml:space="preserve">wydobycia, wywozu i </w:t>
      </w:r>
      <w:r w:rsidR="007C0E1E" w:rsidRPr="00A45F6F">
        <w:rPr>
          <w:rFonts w:ascii="Franklin Gothic Book" w:hAnsi="Franklin Gothic Book" w:cs="Arial"/>
          <w:sz w:val="22"/>
          <w:szCs w:val="22"/>
        </w:rPr>
        <w:t>zagospodarowania</w:t>
      </w:r>
      <w:r w:rsidR="008479F3" w:rsidRPr="00A45F6F">
        <w:rPr>
          <w:rFonts w:ascii="Franklin Gothic Book" w:hAnsi="Franklin Gothic Book" w:cs="Arial"/>
          <w:sz w:val="22"/>
          <w:szCs w:val="22"/>
        </w:rPr>
        <w:t xml:space="preserve"> 1Mg</w:t>
      </w:r>
      <w:r w:rsidR="00952CF9" w:rsidRPr="00A45F6F">
        <w:rPr>
          <w:rFonts w:ascii="Franklin Gothic Book" w:hAnsi="Franklin Gothic Book" w:cs="Arial"/>
          <w:sz w:val="22"/>
          <w:szCs w:val="22"/>
        </w:rPr>
        <w:t xml:space="preserve"> odpadu (</w:t>
      </w:r>
      <w:r w:rsidR="00952CF9" w:rsidRPr="00A45F6F">
        <w:rPr>
          <w:rFonts w:cs="Arial"/>
          <w:bCs/>
          <w:sz w:val="20"/>
        </w:rPr>
        <w:t>KOD: 190901) spośród ocenianych Ofert brutto</w:t>
      </w:r>
    </w:p>
    <w:p w14:paraId="6C3EC017" w14:textId="728CBCF5" w:rsidR="00655639" w:rsidRPr="00A45F6F" w:rsidRDefault="00655639" w:rsidP="00655639">
      <w:pPr>
        <w:tabs>
          <w:tab w:val="clear" w:pos="3402"/>
          <w:tab w:val="left" w:pos="709"/>
        </w:tabs>
        <w:spacing w:line="300" w:lineRule="auto"/>
        <w:ind w:left="709"/>
        <w:jc w:val="both"/>
        <w:rPr>
          <w:rFonts w:ascii="Franklin Gothic Book" w:hAnsi="Franklin Gothic Book" w:cs="Arial"/>
          <w:b/>
          <w:sz w:val="22"/>
          <w:szCs w:val="22"/>
        </w:rPr>
      </w:pPr>
      <w:r w:rsidRPr="00A45F6F">
        <w:rPr>
          <w:rFonts w:ascii="Franklin Gothic Book" w:hAnsi="Franklin Gothic Book" w:cs="Arial"/>
          <w:b/>
          <w:sz w:val="22"/>
          <w:szCs w:val="22"/>
        </w:rPr>
        <w:t xml:space="preserve">Wrn - </w:t>
      </w:r>
      <w:r w:rsidRPr="00A45F6F">
        <w:rPr>
          <w:rFonts w:ascii="Franklin Gothic Book" w:hAnsi="Franklin Gothic Book" w:cs="Arial"/>
          <w:sz w:val="22"/>
          <w:szCs w:val="22"/>
        </w:rPr>
        <w:t>Najniższe wynagrodzenie za prace rozliczane ryczałtowo spośród ocenianych Ofert</w:t>
      </w:r>
      <w:r w:rsidR="00F0122A" w:rsidRPr="00A45F6F">
        <w:rPr>
          <w:rFonts w:ascii="Franklin Gothic Book" w:hAnsi="Franklin Gothic Book" w:cs="Arial"/>
          <w:sz w:val="22"/>
          <w:szCs w:val="22"/>
        </w:rPr>
        <w:t xml:space="preserve"> brutto</w:t>
      </w:r>
    </w:p>
    <w:p w14:paraId="3E5C16FC" w14:textId="7A794FD2" w:rsidR="00655639" w:rsidRPr="00A45F6F" w:rsidRDefault="00655639" w:rsidP="00655639">
      <w:pPr>
        <w:tabs>
          <w:tab w:val="clear" w:pos="3402"/>
          <w:tab w:val="left" w:pos="709"/>
        </w:tabs>
        <w:spacing w:line="300" w:lineRule="auto"/>
        <w:ind w:left="709"/>
        <w:jc w:val="both"/>
        <w:rPr>
          <w:rFonts w:ascii="Franklin Gothic Book" w:hAnsi="Franklin Gothic Book" w:cs="Arial"/>
          <w:b/>
          <w:sz w:val="22"/>
          <w:szCs w:val="22"/>
        </w:rPr>
      </w:pPr>
      <w:r w:rsidRPr="00A45F6F">
        <w:rPr>
          <w:rFonts w:ascii="Franklin Gothic Book" w:hAnsi="Franklin Gothic Book" w:cs="Arial"/>
          <w:b/>
          <w:sz w:val="22"/>
          <w:szCs w:val="22"/>
        </w:rPr>
        <w:t xml:space="preserve">Spo - </w:t>
      </w:r>
      <w:r w:rsidRPr="00A45F6F">
        <w:rPr>
          <w:rFonts w:ascii="Franklin Gothic Book" w:hAnsi="Franklin Gothic Book" w:cs="Arial"/>
          <w:sz w:val="22"/>
          <w:szCs w:val="22"/>
        </w:rPr>
        <w:t xml:space="preserve">stawka za 1 roboczogodzinę </w:t>
      </w:r>
      <w:r w:rsidR="0032505D" w:rsidRPr="00A45F6F">
        <w:rPr>
          <w:rFonts w:ascii="Franklin Gothic Book" w:hAnsi="Franklin Gothic Book" w:cs="Arial"/>
          <w:sz w:val="22"/>
          <w:szCs w:val="22"/>
        </w:rPr>
        <w:t>pracy pracownika</w:t>
      </w:r>
      <w:r w:rsidRPr="00A45F6F">
        <w:rPr>
          <w:rFonts w:ascii="Franklin Gothic Book" w:hAnsi="Franklin Gothic Book" w:cs="Arial"/>
          <w:sz w:val="22"/>
          <w:szCs w:val="22"/>
        </w:rPr>
        <w:t xml:space="preserve"> z ocenianej Oferty</w:t>
      </w:r>
      <w:r w:rsidR="00F0122A" w:rsidRPr="00A45F6F">
        <w:rPr>
          <w:rFonts w:ascii="Franklin Gothic Book" w:hAnsi="Franklin Gothic Book" w:cs="Arial"/>
          <w:sz w:val="22"/>
          <w:szCs w:val="22"/>
        </w:rPr>
        <w:t xml:space="preserve"> brutto</w:t>
      </w:r>
      <w:r w:rsidRPr="00A45F6F">
        <w:rPr>
          <w:rFonts w:ascii="Franklin Gothic Book" w:hAnsi="Franklin Gothic Book" w:cs="Arial"/>
          <w:sz w:val="22"/>
          <w:szCs w:val="22"/>
        </w:rPr>
        <w:t xml:space="preserve"> (określi Wykonawca)</w:t>
      </w:r>
      <w:r w:rsidR="00F0122A" w:rsidRPr="00A45F6F">
        <w:rPr>
          <w:rFonts w:ascii="Franklin Gothic Book" w:hAnsi="Franklin Gothic Book" w:cs="Arial"/>
          <w:sz w:val="22"/>
          <w:szCs w:val="22"/>
        </w:rPr>
        <w:t xml:space="preserve"> </w:t>
      </w:r>
    </w:p>
    <w:p w14:paraId="6DEA9949" w14:textId="4A79B4A1" w:rsidR="00655639" w:rsidRPr="00A45F6F" w:rsidRDefault="00655639" w:rsidP="00655639">
      <w:pPr>
        <w:tabs>
          <w:tab w:val="clear" w:pos="3402"/>
          <w:tab w:val="left" w:pos="709"/>
        </w:tabs>
        <w:spacing w:line="300" w:lineRule="auto"/>
        <w:ind w:left="709"/>
        <w:jc w:val="both"/>
        <w:rPr>
          <w:rFonts w:ascii="Franklin Gothic Book" w:hAnsi="Franklin Gothic Book" w:cs="Arial"/>
          <w:sz w:val="22"/>
          <w:szCs w:val="22"/>
        </w:rPr>
      </w:pPr>
      <w:r w:rsidRPr="00A45F6F">
        <w:rPr>
          <w:rFonts w:ascii="Franklin Gothic Book" w:hAnsi="Franklin Gothic Book" w:cs="Arial"/>
          <w:b/>
          <w:sz w:val="22"/>
          <w:szCs w:val="22"/>
        </w:rPr>
        <w:t>S</w:t>
      </w:r>
      <w:r w:rsidR="0032505D" w:rsidRPr="00A45F6F">
        <w:rPr>
          <w:rFonts w:ascii="Franklin Gothic Book" w:hAnsi="Franklin Gothic Book" w:cs="Arial"/>
          <w:b/>
          <w:sz w:val="22"/>
          <w:szCs w:val="22"/>
        </w:rPr>
        <w:t>ł</w:t>
      </w:r>
      <w:r w:rsidRPr="00A45F6F">
        <w:rPr>
          <w:rFonts w:ascii="Franklin Gothic Book" w:hAnsi="Franklin Gothic Book" w:cs="Arial"/>
          <w:b/>
          <w:sz w:val="22"/>
          <w:szCs w:val="22"/>
        </w:rPr>
        <w:t xml:space="preserve">o - </w:t>
      </w:r>
      <w:r w:rsidRPr="00A45F6F">
        <w:rPr>
          <w:rFonts w:ascii="Franklin Gothic Book" w:hAnsi="Franklin Gothic Book" w:cs="Arial"/>
          <w:sz w:val="22"/>
          <w:szCs w:val="22"/>
        </w:rPr>
        <w:t xml:space="preserve">stawka </w:t>
      </w:r>
      <w:r w:rsidR="0032505D" w:rsidRPr="00A45F6F">
        <w:rPr>
          <w:rFonts w:ascii="Franklin Gothic Book" w:hAnsi="Franklin Gothic Book" w:cs="Arial"/>
          <w:sz w:val="22"/>
          <w:szCs w:val="22"/>
        </w:rPr>
        <w:t>za 1 roboczogodzinę pracy z wykorzystaniem ładowarki próżniowej</w:t>
      </w:r>
      <w:r w:rsidRPr="00A45F6F">
        <w:rPr>
          <w:rFonts w:ascii="Franklin Gothic Book" w:hAnsi="Franklin Gothic Book" w:cs="Arial"/>
          <w:sz w:val="22"/>
          <w:szCs w:val="22"/>
        </w:rPr>
        <w:t xml:space="preserve"> z ocenianej Oferty</w:t>
      </w:r>
      <w:r w:rsidR="00F0122A" w:rsidRPr="00A45F6F">
        <w:rPr>
          <w:rFonts w:ascii="Franklin Gothic Book" w:hAnsi="Franklin Gothic Book" w:cs="Arial"/>
          <w:sz w:val="22"/>
          <w:szCs w:val="22"/>
        </w:rPr>
        <w:t xml:space="preserve"> </w:t>
      </w:r>
      <w:r w:rsidRPr="00A45F6F">
        <w:rPr>
          <w:rFonts w:ascii="Franklin Gothic Book" w:hAnsi="Franklin Gothic Book" w:cs="Arial"/>
          <w:sz w:val="22"/>
          <w:szCs w:val="22"/>
        </w:rPr>
        <w:t xml:space="preserve"> </w:t>
      </w:r>
      <w:r w:rsidR="00F0122A" w:rsidRPr="00A45F6F">
        <w:rPr>
          <w:rFonts w:ascii="Franklin Gothic Book" w:hAnsi="Franklin Gothic Book" w:cs="Arial"/>
          <w:sz w:val="22"/>
          <w:szCs w:val="22"/>
        </w:rPr>
        <w:t xml:space="preserve">brutto </w:t>
      </w:r>
      <w:r w:rsidRPr="00A45F6F">
        <w:rPr>
          <w:rFonts w:ascii="Franklin Gothic Book" w:hAnsi="Franklin Gothic Book" w:cs="Arial"/>
          <w:sz w:val="22"/>
          <w:szCs w:val="22"/>
        </w:rPr>
        <w:t>(określi Wykonawca)</w:t>
      </w:r>
      <w:r w:rsidR="00F0122A" w:rsidRPr="00A45F6F">
        <w:rPr>
          <w:rFonts w:ascii="Franklin Gothic Book" w:hAnsi="Franklin Gothic Book" w:cs="Arial"/>
          <w:sz w:val="22"/>
          <w:szCs w:val="22"/>
        </w:rPr>
        <w:t xml:space="preserve"> </w:t>
      </w:r>
    </w:p>
    <w:p w14:paraId="4BAE9454" w14:textId="1480E968" w:rsidR="00DE2889" w:rsidRPr="00A45F6F" w:rsidRDefault="00DE2889" w:rsidP="00655639">
      <w:pPr>
        <w:tabs>
          <w:tab w:val="clear" w:pos="3402"/>
          <w:tab w:val="left" w:pos="709"/>
        </w:tabs>
        <w:spacing w:line="300" w:lineRule="auto"/>
        <w:ind w:left="709"/>
        <w:jc w:val="both"/>
        <w:rPr>
          <w:rFonts w:ascii="Franklin Gothic Book" w:hAnsi="Franklin Gothic Book" w:cs="Arial"/>
          <w:sz w:val="22"/>
          <w:szCs w:val="22"/>
        </w:rPr>
      </w:pPr>
      <w:r w:rsidRPr="00A45F6F">
        <w:rPr>
          <w:rFonts w:ascii="Franklin Gothic Book" w:hAnsi="Franklin Gothic Book" w:cs="Arial"/>
          <w:b/>
          <w:sz w:val="22"/>
          <w:szCs w:val="22"/>
        </w:rPr>
        <w:t xml:space="preserve">Sco- </w:t>
      </w:r>
      <w:r w:rsidRPr="00A45F6F">
        <w:rPr>
          <w:rFonts w:ascii="Franklin Gothic Book" w:hAnsi="Franklin Gothic Book" w:cs="Arial"/>
          <w:sz w:val="22"/>
          <w:szCs w:val="22"/>
        </w:rPr>
        <w:t>stawka za 1 roboczogodzinę pracy z wykorzystaniem ciągnika z przyczepą z ocenianej Oferty</w:t>
      </w:r>
      <w:r w:rsidR="00F0122A" w:rsidRPr="00A45F6F">
        <w:rPr>
          <w:rFonts w:ascii="Franklin Gothic Book" w:hAnsi="Franklin Gothic Book" w:cs="Arial"/>
          <w:sz w:val="22"/>
          <w:szCs w:val="22"/>
        </w:rPr>
        <w:t xml:space="preserve"> brutto</w:t>
      </w:r>
      <w:r w:rsidRPr="00A45F6F">
        <w:rPr>
          <w:rFonts w:ascii="Franklin Gothic Book" w:hAnsi="Franklin Gothic Book" w:cs="Arial"/>
          <w:sz w:val="22"/>
          <w:szCs w:val="22"/>
        </w:rPr>
        <w:t xml:space="preserve"> (określi Wykonawca)</w:t>
      </w:r>
    </w:p>
    <w:p w14:paraId="0A1D6CA0" w14:textId="43834ABE" w:rsidR="00DE2889" w:rsidRPr="00A45F6F" w:rsidRDefault="00DE2889" w:rsidP="00655639">
      <w:pPr>
        <w:tabs>
          <w:tab w:val="clear" w:pos="3402"/>
          <w:tab w:val="left" w:pos="709"/>
        </w:tabs>
        <w:spacing w:line="300" w:lineRule="auto"/>
        <w:ind w:left="709"/>
        <w:jc w:val="both"/>
        <w:rPr>
          <w:rFonts w:ascii="Franklin Gothic Book" w:hAnsi="Franklin Gothic Book" w:cs="Arial"/>
          <w:sz w:val="22"/>
          <w:szCs w:val="22"/>
        </w:rPr>
      </w:pPr>
      <w:r w:rsidRPr="00A45F6F">
        <w:rPr>
          <w:rFonts w:ascii="Franklin Gothic Book" w:hAnsi="Franklin Gothic Book" w:cs="Arial"/>
          <w:b/>
          <w:sz w:val="22"/>
          <w:szCs w:val="22"/>
        </w:rPr>
        <w:lastRenderedPageBreak/>
        <w:t xml:space="preserve">Smo - </w:t>
      </w:r>
      <w:r w:rsidRPr="00A45F6F">
        <w:rPr>
          <w:rFonts w:ascii="Franklin Gothic Book" w:hAnsi="Franklin Gothic Book" w:cs="Arial"/>
          <w:sz w:val="22"/>
          <w:szCs w:val="22"/>
        </w:rPr>
        <w:t xml:space="preserve">stawka za 1 roboczogodzinę pracy z wykorzystaniem mini ładowarki z ocenianej Oferty </w:t>
      </w:r>
      <w:r w:rsidR="00F0122A" w:rsidRPr="00A45F6F">
        <w:rPr>
          <w:rFonts w:ascii="Franklin Gothic Book" w:hAnsi="Franklin Gothic Book" w:cs="Arial"/>
          <w:sz w:val="22"/>
          <w:szCs w:val="22"/>
        </w:rPr>
        <w:t xml:space="preserve">brutto </w:t>
      </w:r>
      <w:r w:rsidRPr="00A45F6F">
        <w:rPr>
          <w:rFonts w:ascii="Franklin Gothic Book" w:hAnsi="Franklin Gothic Book" w:cs="Arial"/>
          <w:sz w:val="22"/>
          <w:szCs w:val="22"/>
        </w:rPr>
        <w:t>(określi Wykonawca)</w:t>
      </w:r>
    </w:p>
    <w:p w14:paraId="1F44D90E" w14:textId="426FA44F" w:rsidR="00814B6D" w:rsidRPr="00A45F6F" w:rsidRDefault="00814B6D" w:rsidP="00655639">
      <w:pPr>
        <w:tabs>
          <w:tab w:val="clear" w:pos="3402"/>
          <w:tab w:val="left" w:pos="709"/>
        </w:tabs>
        <w:spacing w:line="300" w:lineRule="auto"/>
        <w:ind w:left="709"/>
        <w:jc w:val="both"/>
        <w:rPr>
          <w:rFonts w:ascii="Franklin Gothic Book" w:hAnsi="Franklin Gothic Book" w:cs="Arial"/>
          <w:sz w:val="22"/>
          <w:szCs w:val="22"/>
        </w:rPr>
      </w:pPr>
      <w:r w:rsidRPr="00A45F6F">
        <w:rPr>
          <w:rFonts w:ascii="Franklin Gothic Book" w:hAnsi="Franklin Gothic Book" w:cs="Arial"/>
          <w:b/>
          <w:sz w:val="22"/>
          <w:szCs w:val="22"/>
        </w:rPr>
        <w:t xml:space="preserve">Sao - </w:t>
      </w:r>
      <w:r w:rsidRPr="00A45F6F">
        <w:rPr>
          <w:rFonts w:ascii="Franklin Gothic Book" w:hAnsi="Franklin Gothic Book" w:cs="Arial"/>
          <w:sz w:val="22"/>
          <w:szCs w:val="22"/>
        </w:rPr>
        <w:t>stawka za 1 roboczogodzinę pracy z wykorzystaniem agregatu pompowego z wyposażeniem do przestrzeliwania rurek skraplaczy turbin parowych z ocenianej Oferty</w:t>
      </w:r>
      <w:r w:rsidR="00F0122A" w:rsidRPr="00A45F6F">
        <w:rPr>
          <w:rFonts w:ascii="Franklin Gothic Book" w:hAnsi="Franklin Gothic Book" w:cs="Arial"/>
          <w:sz w:val="22"/>
          <w:szCs w:val="22"/>
        </w:rPr>
        <w:t xml:space="preserve"> brutto</w:t>
      </w:r>
      <w:r w:rsidRPr="00A45F6F">
        <w:rPr>
          <w:rFonts w:ascii="Franklin Gothic Book" w:hAnsi="Franklin Gothic Book" w:cs="Arial"/>
          <w:sz w:val="22"/>
          <w:szCs w:val="22"/>
        </w:rPr>
        <w:t xml:space="preserve"> (określi Wykonawca)</w:t>
      </w:r>
    </w:p>
    <w:p w14:paraId="1BCECD13" w14:textId="160EEDDD" w:rsidR="000F080C" w:rsidRPr="00A45F6F" w:rsidRDefault="000F080C" w:rsidP="00655639">
      <w:pPr>
        <w:tabs>
          <w:tab w:val="clear" w:pos="3402"/>
          <w:tab w:val="left" w:pos="709"/>
        </w:tabs>
        <w:spacing w:line="300" w:lineRule="auto"/>
        <w:ind w:left="709"/>
        <w:jc w:val="both"/>
        <w:rPr>
          <w:rFonts w:ascii="Franklin Gothic Book" w:hAnsi="Franklin Gothic Book" w:cs="Arial"/>
          <w:sz w:val="22"/>
          <w:szCs w:val="22"/>
        </w:rPr>
      </w:pPr>
      <w:r w:rsidRPr="00A45F6F">
        <w:rPr>
          <w:rFonts w:ascii="Franklin Gothic Book" w:hAnsi="Franklin Gothic Book" w:cs="Arial"/>
          <w:b/>
          <w:sz w:val="22"/>
          <w:szCs w:val="22"/>
        </w:rPr>
        <w:t xml:space="preserve">Swo - </w:t>
      </w:r>
      <w:r w:rsidRPr="00A45F6F">
        <w:rPr>
          <w:rFonts w:ascii="Franklin Gothic Book" w:hAnsi="Franklin Gothic Book" w:cs="Arial"/>
          <w:sz w:val="22"/>
          <w:szCs w:val="22"/>
        </w:rPr>
        <w:t>stawka za 1 roboczogodzinę pracy z wykorzystaniem sprzętu wysokociśnieniowego do czyszczenia hydrodynamicznego: przy ciśnieniu od 1000 do 1200 bar  i przepływie ok. 80 litrów/min.</w:t>
      </w:r>
      <w:r w:rsidRPr="00A45F6F">
        <w:t xml:space="preserve"> </w:t>
      </w:r>
      <w:r w:rsidRPr="00A45F6F">
        <w:rPr>
          <w:rFonts w:ascii="Franklin Gothic Book" w:hAnsi="Franklin Gothic Book" w:cs="Arial"/>
          <w:sz w:val="22"/>
          <w:szCs w:val="22"/>
        </w:rPr>
        <w:t>z ocenianej Oferty brutto (określi Wykonawca)</w:t>
      </w:r>
    </w:p>
    <w:p w14:paraId="2224E361" w14:textId="2FCBBDDF" w:rsidR="00C77414" w:rsidRPr="00A45F6F" w:rsidRDefault="00C77414" w:rsidP="00655639">
      <w:pPr>
        <w:tabs>
          <w:tab w:val="clear" w:pos="3402"/>
          <w:tab w:val="left" w:pos="709"/>
        </w:tabs>
        <w:spacing w:line="300" w:lineRule="auto"/>
        <w:ind w:left="709"/>
        <w:jc w:val="both"/>
        <w:rPr>
          <w:rFonts w:ascii="Franklin Gothic Book" w:hAnsi="Franklin Gothic Book" w:cs="Arial"/>
          <w:sz w:val="22"/>
          <w:szCs w:val="22"/>
        </w:rPr>
      </w:pPr>
      <w:r w:rsidRPr="00A45F6F">
        <w:rPr>
          <w:rFonts w:ascii="Franklin Gothic Book" w:hAnsi="Franklin Gothic Book" w:cs="Arial"/>
          <w:b/>
          <w:sz w:val="22"/>
          <w:szCs w:val="22"/>
        </w:rPr>
        <w:t xml:space="preserve">Sko - </w:t>
      </w:r>
      <w:r w:rsidRPr="00A45F6F">
        <w:rPr>
          <w:rFonts w:ascii="Franklin Gothic Book" w:hAnsi="Franklin Gothic Book" w:cs="Arial"/>
          <w:sz w:val="22"/>
          <w:szCs w:val="22"/>
        </w:rPr>
        <w:t>stawka za 1 roboczogodzinę pracy z wykorzystaniem</w:t>
      </w:r>
      <w:r w:rsidRPr="00A45F6F">
        <w:t xml:space="preserve"> </w:t>
      </w:r>
      <w:r w:rsidRPr="00A45F6F">
        <w:rPr>
          <w:rFonts w:ascii="Franklin Gothic Book" w:hAnsi="Franklin Gothic Book" w:cs="Arial"/>
          <w:sz w:val="22"/>
          <w:szCs w:val="22"/>
        </w:rPr>
        <w:t>ładowarki wysięgnikowej lub innego urządzenia tego typu z łyżką do materiałów sypkich o pojemności minimum 0,8 m3 i udźwigu min. 1300 kg z ocenianej Oferty brutto (określi Wykonawca)</w:t>
      </w:r>
    </w:p>
    <w:p w14:paraId="33CCE22D" w14:textId="2C99DCB3" w:rsidR="00952CF9" w:rsidRPr="00A45F6F" w:rsidRDefault="00952CF9" w:rsidP="00655639">
      <w:pPr>
        <w:tabs>
          <w:tab w:val="clear" w:pos="3402"/>
          <w:tab w:val="left" w:pos="709"/>
        </w:tabs>
        <w:spacing w:line="300" w:lineRule="auto"/>
        <w:ind w:left="709"/>
        <w:jc w:val="both"/>
        <w:rPr>
          <w:rFonts w:ascii="Franklin Gothic Book" w:hAnsi="Franklin Gothic Book" w:cs="Arial"/>
          <w:b/>
          <w:sz w:val="22"/>
          <w:szCs w:val="22"/>
        </w:rPr>
      </w:pPr>
      <w:r w:rsidRPr="00A45F6F">
        <w:rPr>
          <w:rFonts w:ascii="Franklin Gothic Book" w:hAnsi="Franklin Gothic Book" w:cs="Arial"/>
          <w:b/>
          <w:sz w:val="22"/>
          <w:szCs w:val="22"/>
        </w:rPr>
        <w:t xml:space="preserve">Suo - </w:t>
      </w:r>
      <w:r w:rsidRPr="00A45F6F">
        <w:rPr>
          <w:rFonts w:ascii="Franklin Gothic Book" w:hAnsi="Franklin Gothic Book" w:cs="Arial"/>
          <w:sz w:val="22"/>
          <w:szCs w:val="22"/>
        </w:rPr>
        <w:t xml:space="preserve">stawka za 1 Mg usługi wydobycia, wywozu i </w:t>
      </w:r>
      <w:r w:rsidR="007C0E1E" w:rsidRPr="00A45F6F">
        <w:rPr>
          <w:rFonts w:ascii="Franklin Gothic Book" w:hAnsi="Franklin Gothic Book" w:cs="Arial"/>
          <w:sz w:val="22"/>
          <w:szCs w:val="22"/>
        </w:rPr>
        <w:t>zagospodarowania</w:t>
      </w:r>
      <w:r w:rsidRPr="00A45F6F">
        <w:rPr>
          <w:rFonts w:ascii="Franklin Gothic Book" w:hAnsi="Franklin Gothic Book" w:cs="Arial"/>
          <w:sz w:val="22"/>
          <w:szCs w:val="22"/>
        </w:rPr>
        <w:t xml:space="preserve"> odpadu (KOD: 190901)</w:t>
      </w:r>
      <w:r w:rsidRPr="00A45F6F">
        <w:t xml:space="preserve"> </w:t>
      </w:r>
      <w:r w:rsidRPr="00A45F6F">
        <w:rPr>
          <w:rFonts w:ascii="Franklin Gothic Book" w:hAnsi="Franklin Gothic Book" w:cs="Arial"/>
          <w:sz w:val="22"/>
          <w:szCs w:val="22"/>
        </w:rPr>
        <w:t>z ocenianej Oferty brutto (określi Wykonawca)</w:t>
      </w:r>
    </w:p>
    <w:p w14:paraId="5C077A42" w14:textId="0EE6D474" w:rsidR="00655639" w:rsidRPr="00A45F6F" w:rsidRDefault="00655639" w:rsidP="00655639">
      <w:pPr>
        <w:tabs>
          <w:tab w:val="clear" w:pos="3402"/>
          <w:tab w:val="left" w:pos="709"/>
        </w:tabs>
        <w:spacing w:line="300" w:lineRule="auto"/>
        <w:ind w:left="709"/>
        <w:jc w:val="both"/>
        <w:rPr>
          <w:rFonts w:ascii="Franklin Gothic Book" w:hAnsi="Franklin Gothic Book" w:cs="Arial"/>
          <w:sz w:val="22"/>
          <w:szCs w:val="22"/>
        </w:rPr>
      </w:pPr>
      <w:r w:rsidRPr="00A45F6F">
        <w:rPr>
          <w:rFonts w:ascii="Franklin Gothic Book" w:hAnsi="Franklin Gothic Book" w:cs="Arial"/>
          <w:b/>
          <w:sz w:val="22"/>
          <w:szCs w:val="22"/>
        </w:rPr>
        <w:t xml:space="preserve">Wro - </w:t>
      </w:r>
      <w:r w:rsidRPr="00A45F6F">
        <w:rPr>
          <w:rFonts w:ascii="Franklin Gothic Book" w:hAnsi="Franklin Gothic Book" w:cs="Arial"/>
          <w:sz w:val="22"/>
          <w:szCs w:val="22"/>
        </w:rPr>
        <w:t>wynagrodzenie za prace rozliczane ryczałtowo z ocenianej Oferty</w:t>
      </w:r>
      <w:r w:rsidR="00F0122A" w:rsidRPr="00A45F6F">
        <w:rPr>
          <w:rFonts w:ascii="Franklin Gothic Book" w:hAnsi="Franklin Gothic Book" w:cs="Arial"/>
          <w:sz w:val="22"/>
          <w:szCs w:val="22"/>
        </w:rPr>
        <w:t xml:space="preserve"> brutto</w:t>
      </w:r>
      <w:r w:rsidRPr="00A45F6F">
        <w:rPr>
          <w:rFonts w:ascii="Franklin Gothic Book" w:hAnsi="Franklin Gothic Book" w:cs="Arial"/>
          <w:sz w:val="22"/>
          <w:szCs w:val="22"/>
        </w:rPr>
        <w:t xml:space="preserve"> (określi Wykonawca)</w:t>
      </w:r>
    </w:p>
    <w:p w14:paraId="25EA0FD1" w14:textId="77777777" w:rsidR="00655639" w:rsidRPr="00A45F6F" w:rsidRDefault="00655639" w:rsidP="00655639">
      <w:pPr>
        <w:tabs>
          <w:tab w:val="clear" w:pos="3402"/>
          <w:tab w:val="left" w:pos="709"/>
        </w:tabs>
        <w:spacing w:line="300" w:lineRule="auto"/>
        <w:ind w:left="709"/>
        <w:jc w:val="both"/>
        <w:rPr>
          <w:rFonts w:ascii="Franklin Gothic Book" w:hAnsi="Franklin Gothic Book" w:cs="Arial"/>
          <w:b/>
          <w:sz w:val="22"/>
          <w:szCs w:val="22"/>
        </w:rPr>
      </w:pPr>
    </w:p>
    <w:p w14:paraId="7F2BFD46" w14:textId="77777777" w:rsidR="000F080C" w:rsidRPr="00A45F6F" w:rsidRDefault="000F080C">
      <w:pPr>
        <w:tabs>
          <w:tab w:val="left" w:pos="-7655"/>
        </w:tabs>
        <w:autoSpaceDE w:val="0"/>
        <w:ind w:right="-142"/>
        <w:rPr>
          <w:rFonts w:ascii="Franklin Gothic Book" w:hAnsi="Franklin Gothic Book" w:cs="Arial"/>
          <w:sz w:val="22"/>
          <w:szCs w:val="22"/>
        </w:rPr>
        <w:sectPr w:rsidR="000F080C" w:rsidRPr="00A45F6F" w:rsidSect="00A62EF8">
          <w:pgSz w:w="16838" w:h="11906" w:orient="landscape"/>
          <w:pgMar w:top="1418" w:right="567" w:bottom="851" w:left="1134" w:header="142" w:footer="709" w:gutter="0"/>
          <w:cols w:space="708"/>
          <w:titlePg/>
          <w:docGrid w:linePitch="360"/>
        </w:sectPr>
      </w:pPr>
    </w:p>
    <w:p w14:paraId="61C3F3AC" w14:textId="05D95F5C" w:rsidR="008170C4" w:rsidRPr="00A45F6F" w:rsidRDefault="00655639" w:rsidP="00A62EF8">
      <w:pPr>
        <w:tabs>
          <w:tab w:val="left" w:pos="-7655"/>
        </w:tabs>
        <w:autoSpaceDE w:val="0"/>
        <w:ind w:right="-142"/>
        <w:rPr>
          <w:rFonts w:ascii="Franklin Gothic Book" w:hAnsi="Franklin Gothic Book" w:cs="Arial"/>
        </w:rPr>
      </w:pPr>
      <w:r w:rsidRPr="00A45F6F">
        <w:rPr>
          <w:rFonts w:ascii="Franklin Gothic Book" w:hAnsi="Franklin Gothic Book" w:cs="Arial"/>
          <w:sz w:val="22"/>
          <w:szCs w:val="22"/>
        </w:rPr>
        <w:lastRenderedPageBreak/>
        <w:t xml:space="preserve">Za najkorzystniejszą zostanie uznana oferta, </w:t>
      </w:r>
      <w:r w:rsidRPr="00A45F6F">
        <w:rPr>
          <w:rFonts w:ascii="Franklin Gothic Book" w:hAnsi="Franklin Gothic Book"/>
          <w:color w:val="000000"/>
          <w:sz w:val="22"/>
          <w:szCs w:val="22"/>
        </w:rPr>
        <w:t xml:space="preserve">która zdobyła największą liczbę punktów </w:t>
      </w:r>
      <w:r w:rsidRPr="00A45F6F">
        <w:rPr>
          <w:rFonts w:ascii="Franklin Gothic Book" w:hAnsi="Franklin Gothic Book" w:cs="Arial"/>
          <w:b/>
        </w:rPr>
        <w:t>K.</w:t>
      </w:r>
    </w:p>
    <w:p w14:paraId="2668D54D" w14:textId="77777777" w:rsidR="00A01D1D" w:rsidRPr="00A45F6F" w:rsidRDefault="00A01D1D" w:rsidP="00C325E8">
      <w:pPr>
        <w:pStyle w:val="Akapitzlist"/>
        <w:numPr>
          <w:ilvl w:val="0"/>
          <w:numId w:val="7"/>
        </w:numPr>
        <w:shd w:val="clear" w:color="auto" w:fill="FFFFFF" w:themeFill="background1"/>
        <w:jc w:val="both"/>
        <w:rPr>
          <w:rFonts w:ascii="Franklin Gothic Book" w:hAnsi="Franklin Gothic Book" w:cs="Arial"/>
        </w:rPr>
      </w:pPr>
    </w:p>
    <w:p w14:paraId="1ECB9F80" w14:textId="77777777" w:rsidR="00A01D1D" w:rsidRPr="00A45F6F" w:rsidRDefault="00A01D1D" w:rsidP="00C325E8">
      <w:pPr>
        <w:pStyle w:val="Akapitzlist"/>
        <w:numPr>
          <w:ilvl w:val="1"/>
          <w:numId w:val="3"/>
        </w:numPr>
        <w:ind w:left="993" w:hanging="633"/>
        <w:jc w:val="both"/>
        <w:rPr>
          <w:rFonts w:ascii="Franklin Gothic Book" w:hAnsi="Franklin Gothic Book"/>
          <w:b/>
          <w:bCs/>
          <w:lang w:eastAsia="ja-JP"/>
        </w:rPr>
      </w:pPr>
      <w:r w:rsidRPr="00A45F6F">
        <w:rPr>
          <w:rFonts w:ascii="Franklin Gothic Book" w:hAnsi="Franklin Gothic Book"/>
          <w:lang w:eastAsia="ja-JP"/>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4B2B1A4" w14:textId="5D0AC53A" w:rsidR="00E034C7" w:rsidRPr="00A45F6F" w:rsidRDefault="00E034C7" w:rsidP="00C325E8">
      <w:pPr>
        <w:pStyle w:val="Akapitzlist"/>
        <w:ind w:left="792"/>
        <w:jc w:val="both"/>
        <w:rPr>
          <w:rFonts w:ascii="Franklin Gothic Book" w:hAnsi="Franklin Gothic Book"/>
          <w:b/>
          <w:bCs/>
          <w:lang w:eastAsia="ja-JP"/>
        </w:rPr>
      </w:pPr>
      <w:r w:rsidRPr="00A45F6F">
        <w:rPr>
          <w:rFonts w:ascii="Franklin Gothic Book" w:hAnsi="Franklin Gothic Book"/>
          <w:b/>
          <w:bCs/>
          <w:lang w:eastAsia="ja-JP"/>
        </w:rPr>
        <w:t xml:space="preserve">Uwaga: wszelkie wartości będą obliczane i zaokrąglane do </w:t>
      </w:r>
      <w:r w:rsidR="00225884" w:rsidRPr="00A45F6F">
        <w:rPr>
          <w:rFonts w:ascii="Franklin Gothic Book" w:hAnsi="Franklin Gothic Book"/>
          <w:b/>
          <w:bCs/>
          <w:lang w:eastAsia="ja-JP"/>
        </w:rPr>
        <w:t>trzech</w:t>
      </w:r>
      <w:r w:rsidRPr="00A45F6F">
        <w:rPr>
          <w:rFonts w:ascii="Franklin Gothic Book" w:hAnsi="Franklin Gothic Book"/>
          <w:b/>
          <w:bCs/>
          <w:lang w:eastAsia="ja-JP"/>
        </w:rPr>
        <w:t xml:space="preserve"> miejsc po przecinku z tym zastrzeżeniem, że w przypadku, gdy cyfra na </w:t>
      </w:r>
      <w:r w:rsidR="00225884" w:rsidRPr="00A45F6F">
        <w:rPr>
          <w:rFonts w:ascii="Franklin Gothic Book" w:hAnsi="Franklin Gothic Book"/>
          <w:b/>
          <w:bCs/>
          <w:lang w:eastAsia="ja-JP"/>
        </w:rPr>
        <w:t>czwartym</w:t>
      </w:r>
      <w:r w:rsidRPr="00A45F6F">
        <w:rPr>
          <w:rFonts w:ascii="Franklin Gothic Book" w:hAnsi="Franklin Gothic Book"/>
          <w:b/>
          <w:bCs/>
          <w:lang w:eastAsia="ja-JP"/>
        </w:rPr>
        <w:t xml:space="preserve"> miejscu po przecinku wynosi „4” lub mniej, końcówkę pomija się. W przypadku, gdy cyfra na </w:t>
      </w:r>
      <w:r w:rsidR="00225884" w:rsidRPr="00A45F6F">
        <w:rPr>
          <w:rFonts w:ascii="Franklin Gothic Book" w:hAnsi="Franklin Gothic Book"/>
          <w:b/>
          <w:bCs/>
          <w:lang w:eastAsia="ja-JP"/>
        </w:rPr>
        <w:t>czwartym</w:t>
      </w:r>
      <w:r w:rsidRPr="00A45F6F">
        <w:rPr>
          <w:rFonts w:ascii="Franklin Gothic Book" w:hAnsi="Franklin Gothic Book"/>
          <w:b/>
          <w:bCs/>
          <w:lang w:eastAsia="ja-JP"/>
        </w:rPr>
        <w:t xml:space="preserve"> miejscu po przecinku wynosi od „5” do „9” następuje zaokrąglenie w górę.</w:t>
      </w:r>
    </w:p>
    <w:p w14:paraId="5655A6A3" w14:textId="77777777" w:rsidR="000656BB" w:rsidRPr="00A45F6F" w:rsidRDefault="000656BB"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lang w:eastAsia="ja-JP"/>
        </w:rPr>
        <w:t>Rozdział XXII. AUKCJA ELEKTRONICZNA</w:t>
      </w:r>
    </w:p>
    <w:p w14:paraId="2EE68EB0" w14:textId="77777777" w:rsidR="00DB374E" w:rsidRPr="00A45F6F" w:rsidRDefault="00DB374E" w:rsidP="00AE4A5B">
      <w:pPr>
        <w:pStyle w:val="Akapitzlist"/>
        <w:numPr>
          <w:ilvl w:val="1"/>
          <w:numId w:val="3"/>
        </w:numPr>
        <w:rPr>
          <w:rFonts w:ascii="Franklin Gothic Book" w:hAnsi="Franklin Gothic Book"/>
          <w:lang w:eastAsia="ja-JP"/>
        </w:rPr>
      </w:pPr>
      <w:r w:rsidRPr="00A45F6F">
        <w:rPr>
          <w:rFonts w:ascii="Franklin Gothic Book" w:hAnsi="Franklin Gothic Book"/>
          <w:lang w:eastAsia="ja-JP"/>
        </w:rPr>
        <w:t>Po dokonaniu oceny Ofert, w celu wyboru Najkorzystniejszej Oferty zostanie przeprowadzona aukcja elektroniczna, jeżeli złożone będą co najmniej 2 Oferty niepodlegające odrzuceniu (art. 91a ust. 1 Ustawy).</w:t>
      </w:r>
    </w:p>
    <w:p w14:paraId="5DFCB6C0" w14:textId="642F8CEF" w:rsidR="00DB374E" w:rsidRPr="00A45F6F" w:rsidRDefault="00DB374E"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.Aukcja elektroniczna przeprowadzona zostanie zgodnie z warunkami określonymi w Załączniku Nr</w:t>
      </w:r>
      <w:r w:rsidR="00256405" w:rsidRPr="00A45F6F">
        <w:rPr>
          <w:rFonts w:ascii="Franklin Gothic Book" w:hAnsi="Franklin Gothic Book" w:cs="Arial"/>
        </w:rPr>
        <w:t xml:space="preserve"> </w:t>
      </w:r>
      <w:r w:rsidR="00EF293C" w:rsidRPr="00A45F6F">
        <w:rPr>
          <w:rFonts w:ascii="Franklin Gothic Book" w:hAnsi="Franklin Gothic Book" w:cs="Arial"/>
        </w:rPr>
        <w:t>7</w:t>
      </w:r>
      <w:r w:rsidRPr="00A45F6F">
        <w:rPr>
          <w:rFonts w:ascii="Franklin Gothic Book" w:hAnsi="Franklin Gothic Book" w:cs="Arial"/>
        </w:rPr>
        <w:t xml:space="preserve"> do </w:t>
      </w:r>
      <w:r w:rsidR="004C2B84" w:rsidRPr="00A45F6F">
        <w:rPr>
          <w:rFonts w:ascii="Franklin Gothic Book" w:hAnsi="Franklin Gothic Book" w:cs="Arial"/>
        </w:rPr>
        <w:t>formularza Oferta</w:t>
      </w:r>
      <w:r w:rsidRPr="00A45F6F">
        <w:rPr>
          <w:rFonts w:ascii="Franklin Gothic Book" w:hAnsi="Franklin Gothic Book" w:cs="Arial"/>
        </w:rPr>
        <w:t xml:space="preserve"> na platformie zakupowej </w:t>
      </w:r>
      <w:r w:rsidR="009B2DB2" w:rsidRPr="00A45F6F">
        <w:rPr>
          <w:rFonts w:ascii="Franklin Gothic Book" w:hAnsi="Franklin Gothic Book" w:cs="Arial"/>
        </w:rPr>
        <w:t>eB2B</w:t>
      </w:r>
      <w:r w:rsidRPr="00A45F6F">
        <w:rPr>
          <w:rFonts w:ascii="Franklin Gothic Book" w:hAnsi="Franklin Gothic Book" w:cs="Arial"/>
        </w:rPr>
        <w:t>.</w:t>
      </w:r>
    </w:p>
    <w:p w14:paraId="42FBC229" w14:textId="77777777" w:rsidR="0098206D" w:rsidRPr="00A45F6F" w:rsidRDefault="0098206D" w:rsidP="00AE4A5B">
      <w:pPr>
        <w:pStyle w:val="Akapitzlist"/>
        <w:numPr>
          <w:ilvl w:val="2"/>
          <w:numId w:val="3"/>
        </w:numPr>
        <w:rPr>
          <w:rFonts w:ascii="Franklin Gothic Book" w:hAnsi="Franklin Gothic Book" w:cs="Arial"/>
        </w:rPr>
      </w:pPr>
      <w:r w:rsidRPr="00A45F6F">
        <w:rPr>
          <w:rFonts w:ascii="Franklin Gothic Book" w:hAnsi="Franklin Gothic Book" w:cs="Arial"/>
        </w:rPr>
        <w:t>Aukcja elektroniczna jest jednoetapowa.</w:t>
      </w:r>
    </w:p>
    <w:p w14:paraId="4F5473A3" w14:textId="77777777" w:rsidR="00DB374E" w:rsidRPr="00A45F6F" w:rsidRDefault="00DB374E"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Zamawiający zaprasza drogą elektroniczną do udziału w aukcji elektronicznej jednocześnie wszystkich wykonawców, którzy złożyli oferty niepodlegające odrzuceniu (art. 91b ust. 1 Ustawy).</w:t>
      </w:r>
      <w:r w:rsidR="000656BB" w:rsidRPr="00A45F6F">
        <w:rPr>
          <w:rFonts w:ascii="Franklin Gothic Book" w:hAnsi="Franklin Gothic Book" w:cs="Arial"/>
        </w:rPr>
        <w:t xml:space="preserve"> Za dzień przekazania zaproszenia do udziału w aukcji elektronicznej  uważa się dzień wysłania zaproszenia z komputera Zamawiającego.</w:t>
      </w:r>
    </w:p>
    <w:p w14:paraId="75E51EC3" w14:textId="77777777" w:rsidR="000656BB" w:rsidRPr="00A45F6F" w:rsidRDefault="000656BB"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W zaproszeniu do wzięcia udziału w aukcji elektronicznej Zamawiający poinformuje Wykonawców min. o:</w:t>
      </w:r>
    </w:p>
    <w:p w14:paraId="71DA03EA" w14:textId="77777777" w:rsidR="000656BB" w:rsidRPr="00A45F6F"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A45F6F">
        <w:rPr>
          <w:rFonts w:ascii="Franklin Gothic Book" w:hAnsi="Franklin Gothic Book" w:cs="Arial"/>
        </w:rPr>
        <w:t>pozycji złożonych przez nich ofert i otrzymanej punktacji; zgodnie z warunkami określonymi w SIWZ;</w:t>
      </w:r>
    </w:p>
    <w:p w14:paraId="53D5298F" w14:textId="77777777" w:rsidR="000656BB" w:rsidRPr="00A45F6F"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A45F6F">
        <w:rPr>
          <w:rFonts w:ascii="Franklin Gothic Book" w:hAnsi="Franklin Gothic Book" w:cs="Arial"/>
        </w:rPr>
        <w:t>minimalnych wartościach postąpień składanych w toku aukcji elektronicznej;</w:t>
      </w:r>
    </w:p>
    <w:p w14:paraId="33A82F0A" w14:textId="77777777" w:rsidR="000656BB" w:rsidRPr="00A45F6F"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A45F6F">
        <w:rPr>
          <w:rFonts w:ascii="Franklin Gothic Book" w:hAnsi="Franklin Gothic Book" w:cs="Arial"/>
        </w:rPr>
        <w:t xml:space="preserve">terminie otwarcia aukcji elektronicznej, </w:t>
      </w:r>
    </w:p>
    <w:p w14:paraId="56214F2D" w14:textId="77777777" w:rsidR="000656BB" w:rsidRPr="00A45F6F"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A45F6F">
        <w:rPr>
          <w:rFonts w:ascii="Franklin Gothic Book" w:hAnsi="Franklin Gothic Book" w:cs="Arial"/>
        </w:rPr>
        <w:t>terminie i warunkach zamknięcia aukcji elektronicznej;</w:t>
      </w:r>
    </w:p>
    <w:p w14:paraId="56E74232" w14:textId="77777777" w:rsidR="000656BB" w:rsidRPr="00A45F6F"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A45F6F">
        <w:rPr>
          <w:rFonts w:ascii="Franklin Gothic Book" w:hAnsi="Franklin Gothic Book" w:cs="Arial"/>
        </w:rPr>
        <w:t xml:space="preserve">sposobie oceny ofert w toku aukcji elektronicznej; </w:t>
      </w:r>
    </w:p>
    <w:p w14:paraId="00E351A2" w14:textId="77777777" w:rsidR="000656BB" w:rsidRPr="00A45F6F"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A45F6F">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2BBF62AF" w14:textId="77777777" w:rsidR="00DB374E" w:rsidRPr="00A45F6F" w:rsidRDefault="00DB374E"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Termin otwarcia aukcji elektronicznej nie może być krótszy niż 2 dni robocze od dnia przekazania zaproszenia, o którym mowa w art. 91b ust. 1 Ustawy (art. 91b ust. 3 Ustawy).</w:t>
      </w:r>
    </w:p>
    <w:p w14:paraId="68399B34" w14:textId="77777777" w:rsidR="000656BB" w:rsidRPr="00A45F6F" w:rsidRDefault="000656BB" w:rsidP="00AE4A5B">
      <w:pPr>
        <w:pStyle w:val="Akapitzlist"/>
        <w:numPr>
          <w:ilvl w:val="2"/>
          <w:numId w:val="3"/>
        </w:numPr>
        <w:rPr>
          <w:rFonts w:ascii="Franklin Gothic Book" w:hAnsi="Franklin Gothic Book" w:cs="Arial"/>
        </w:rPr>
      </w:pPr>
      <w:r w:rsidRPr="00A45F6F">
        <w:rPr>
          <w:rFonts w:ascii="Franklin Gothic Book" w:hAnsi="Franklin Gothic Book" w:cs="Arial"/>
        </w:rPr>
        <w:t xml:space="preserve">Aukcja elektroniczna może rozpocząć się dopiero po dokonaniu oceny ofert złożonych w postępowaniu w zakresie ich zgodności z treścią SIWZ oraz oceny punktowej dokonanej na podstawie kryteriów oceny ofert. </w:t>
      </w:r>
    </w:p>
    <w:p w14:paraId="0504181C" w14:textId="77777777" w:rsidR="00A444B5" w:rsidRPr="00A45F6F" w:rsidRDefault="00A444B5" w:rsidP="00AE4A5B">
      <w:pPr>
        <w:pStyle w:val="Akapitzlist"/>
        <w:numPr>
          <w:ilvl w:val="2"/>
          <w:numId w:val="3"/>
        </w:numPr>
        <w:jc w:val="both"/>
        <w:rPr>
          <w:rFonts w:ascii="Franklin Gothic Book" w:hAnsi="Franklin Gothic Book" w:cs="Arial"/>
        </w:rPr>
      </w:pPr>
      <w:r w:rsidRPr="00A45F6F">
        <w:rPr>
          <w:rFonts w:ascii="Franklin Gothic Book" w:hAnsi="Franklin Gothic Book" w:cs="Arial"/>
        </w:rPr>
        <w:t>W wyznaczonym terminie następuje otwarcie aukcji elektronicznej. Ofertami początkowymi są oferty złożone</w:t>
      </w:r>
      <w:r w:rsidR="00B977EB" w:rsidRPr="00A45F6F">
        <w:rPr>
          <w:rFonts w:ascii="Franklin Gothic Book" w:hAnsi="Franklin Gothic Book" w:cs="Arial"/>
        </w:rPr>
        <w:t xml:space="preserve"> w postępowaniu</w:t>
      </w:r>
      <w:r w:rsidRPr="00A45F6F">
        <w:rPr>
          <w:rFonts w:ascii="Franklin Gothic Book" w:hAnsi="Franklin Gothic Book" w:cs="Arial"/>
        </w:rPr>
        <w:t xml:space="preserve"> przed wszczęciem aukcji elektronicznej.</w:t>
      </w:r>
    </w:p>
    <w:p w14:paraId="091DAFDC" w14:textId="2A8D7AB5" w:rsidR="00DB374E" w:rsidRPr="00A45F6F" w:rsidRDefault="00DB374E">
      <w:pPr>
        <w:pStyle w:val="Akapitzlist"/>
        <w:numPr>
          <w:ilvl w:val="2"/>
          <w:numId w:val="3"/>
        </w:numPr>
        <w:jc w:val="both"/>
        <w:rPr>
          <w:rFonts w:ascii="Franklin Gothic Book" w:hAnsi="Franklin Gothic Book" w:cs="Arial"/>
        </w:rPr>
      </w:pPr>
      <w:r w:rsidRPr="00A45F6F">
        <w:rPr>
          <w:rFonts w:ascii="Franklin Gothic Book" w:hAnsi="Franklin Gothic Book" w:cs="Arial"/>
        </w:rPr>
        <w:t>W toku aukcji elektronicznej wykonawcy za pomocą formularza umieszczonego na stronie internetowej</w:t>
      </w:r>
      <w:r w:rsidR="001F2CF0" w:rsidRPr="00A45F6F">
        <w:rPr>
          <w:rFonts w:ascii="Franklin Gothic Book" w:hAnsi="Franklin Gothic Book" w:cs="Arial"/>
        </w:rPr>
        <w:t xml:space="preserve">: </w:t>
      </w:r>
      <w:hyperlink r:id="rId28" w:history="1">
        <w:r w:rsidR="00BE101F" w:rsidRPr="00A45F6F">
          <w:rPr>
            <w:rStyle w:val="Hipercze"/>
            <w:rFonts w:ascii="Franklin Gothic Book" w:hAnsi="Franklin Gothic Book" w:cs="Arial"/>
          </w:rPr>
          <w:t>https://aukcje.eb2b.com.pl/</w:t>
        </w:r>
      </w:hyperlink>
      <w:r w:rsidR="001F2CF0" w:rsidRPr="00A45F6F">
        <w:rPr>
          <w:rFonts w:ascii="Franklin Gothic Book" w:hAnsi="Franklin Gothic Book"/>
        </w:rPr>
        <w:t>,</w:t>
      </w:r>
      <w:r w:rsidR="00BE101F" w:rsidRPr="00A45F6F">
        <w:rPr>
          <w:rFonts w:ascii="Franklin Gothic Book" w:hAnsi="Franklin Gothic Book"/>
        </w:rPr>
        <w:t xml:space="preserve"> </w:t>
      </w:r>
      <w:r w:rsidRPr="00A45F6F">
        <w:rPr>
          <w:rFonts w:ascii="Franklin Gothic Book" w:hAnsi="Franklin Gothic Book" w:cs="Arial"/>
        </w:rPr>
        <w:t>umożliwiającego wprowadzenie niezbędnych danych w trybie bezpośredniego połączenia z tą stroną, składają kolejne korzystniejsze postąpienia, podlegające automatycznej ocenie</w:t>
      </w:r>
      <w:r w:rsidR="00A444B5" w:rsidRPr="00A45F6F">
        <w:rPr>
          <w:rFonts w:ascii="Franklin Gothic Book" w:hAnsi="Franklin Gothic Book" w:cs="Arial"/>
        </w:rPr>
        <w:t xml:space="preserve"> i klasyfikacji</w:t>
      </w:r>
      <w:r w:rsidRPr="00A45F6F">
        <w:rPr>
          <w:rFonts w:ascii="Franklin Gothic Book" w:hAnsi="Franklin Gothic Book" w:cs="Arial"/>
        </w:rPr>
        <w:t xml:space="preserve"> (art. 91c ust. 1 Ustawy).</w:t>
      </w:r>
      <w:r w:rsidR="009B2DB2" w:rsidRPr="00A45F6F">
        <w:rPr>
          <w:rFonts w:ascii="Franklin Gothic Book" w:hAnsi="Franklin Gothic Book" w:cs="Arial"/>
        </w:rPr>
        <w:t xml:space="preserve"> W toku aukcji nie stosuje się art. 82 ust.1, art. 83 i 84 oraz art. 86-89 Ustawy.</w:t>
      </w:r>
    </w:p>
    <w:p w14:paraId="52F03B8D" w14:textId="72A7B2D4" w:rsidR="00A444B5" w:rsidRPr="00A45F6F" w:rsidRDefault="00DB374E" w:rsidP="00AE4A5B">
      <w:pPr>
        <w:pStyle w:val="Akapitzlist"/>
        <w:numPr>
          <w:ilvl w:val="2"/>
          <w:numId w:val="3"/>
        </w:numPr>
        <w:jc w:val="both"/>
        <w:rPr>
          <w:rFonts w:ascii="Franklin Gothic Book" w:hAnsi="Franklin Gothic Book" w:cs="Arial"/>
        </w:rPr>
      </w:pPr>
      <w:r w:rsidRPr="00A45F6F">
        <w:rPr>
          <w:rFonts w:ascii="Franklin Gothic Book" w:hAnsi="Franklin Gothic Book" w:cs="Arial"/>
        </w:rPr>
        <w:lastRenderedPageBreak/>
        <w:t>Postąpienia, pod rygorem nieważności, składa się opatrzone bezpiecznym podpisem elektronicznym weryfikowanym za pomocą ważnego kwalifikowanego certyfikatu</w:t>
      </w:r>
      <w:r w:rsidR="00A444B5" w:rsidRPr="00A45F6F">
        <w:rPr>
          <w:rFonts w:ascii="Franklin Gothic Book" w:hAnsi="Franklin Gothic Book" w:cs="Arial"/>
        </w:rPr>
        <w:t>, o którym mowa w ustawie z dnia 5 września 2016 r. o usługach zaufania oraz identyfikacji elektronicznej (Dz. U. z 2016 r. poz. 1579)</w:t>
      </w:r>
      <w:r w:rsidR="005A514D" w:rsidRPr="00A45F6F">
        <w:rPr>
          <w:rFonts w:ascii="Franklin Gothic Book" w:hAnsi="Franklin Gothic Book" w:cs="Arial"/>
        </w:rPr>
        <w:t xml:space="preserve"> oraz w zgodzie z Rozporządzeniem elDAS</w:t>
      </w:r>
      <w:r w:rsidR="00A444B5" w:rsidRPr="00A45F6F">
        <w:rPr>
          <w:rFonts w:ascii="Franklin Gothic Book" w:hAnsi="Franklin Gothic Book" w:cs="Arial"/>
        </w:rPr>
        <w:t>.</w:t>
      </w:r>
    </w:p>
    <w:p w14:paraId="652965A4" w14:textId="77777777" w:rsidR="002975EC" w:rsidRPr="00A45F6F" w:rsidRDefault="00A444B5"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Wykonawca biorący udział w aukcji elektronicznej zobowiązany jest we własnym zakresie uzyskać kwalifikowany podpis elektroniczny.</w:t>
      </w:r>
    </w:p>
    <w:p w14:paraId="002D211E" w14:textId="71196761" w:rsidR="002975EC" w:rsidRPr="00A45F6F" w:rsidRDefault="002975EC"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Spośród kryteriów oceny ofert wymienionych w R</w:t>
      </w:r>
      <w:r w:rsidR="00CB49D9" w:rsidRPr="00A45F6F">
        <w:rPr>
          <w:rFonts w:ascii="Franklin Gothic Book" w:hAnsi="Franklin Gothic Book" w:cs="Arial"/>
        </w:rPr>
        <w:t>ozdziale</w:t>
      </w:r>
      <w:r w:rsidRPr="00A45F6F">
        <w:rPr>
          <w:rFonts w:ascii="Franklin Gothic Book" w:hAnsi="Franklin Gothic Book" w:cs="Arial"/>
        </w:rPr>
        <w:t xml:space="preserve"> XXI SIWZ, w toku aukcji elektronicznej stosowane będą:</w:t>
      </w:r>
      <w:r w:rsidRPr="00A45F6F" w:rsidDel="00A444B5">
        <w:rPr>
          <w:rFonts w:ascii="Franklin Gothic Book" w:hAnsi="Franklin Gothic Book" w:cs="Arial"/>
        </w:rPr>
        <w:t xml:space="preserve"> </w:t>
      </w:r>
      <w:r w:rsidR="00AA5B03" w:rsidRPr="00A45F6F">
        <w:rPr>
          <w:rFonts w:ascii="Franklin Gothic Book" w:hAnsi="Franklin Gothic Book" w:cs="Arial"/>
        </w:rPr>
        <w:t>Kryteri</w:t>
      </w:r>
      <w:r w:rsidR="00DE2889" w:rsidRPr="00A45F6F">
        <w:rPr>
          <w:rFonts w:ascii="Franklin Gothic Book" w:hAnsi="Franklin Gothic Book" w:cs="Arial"/>
        </w:rPr>
        <w:t>um</w:t>
      </w:r>
      <w:r w:rsidR="00AA5B03" w:rsidRPr="00A45F6F">
        <w:rPr>
          <w:rFonts w:ascii="Franklin Gothic Book" w:hAnsi="Franklin Gothic Book" w:cs="Arial"/>
        </w:rPr>
        <w:t xml:space="preserve"> K.</w:t>
      </w:r>
    </w:p>
    <w:p w14:paraId="5E5C3BE3" w14:textId="769FDE09" w:rsidR="002975EC" w:rsidRPr="00A45F6F" w:rsidRDefault="002975EC" w:rsidP="001978C7">
      <w:pPr>
        <w:pStyle w:val="Akapitzlist"/>
        <w:numPr>
          <w:ilvl w:val="2"/>
          <w:numId w:val="3"/>
        </w:numPr>
        <w:ind w:left="1560" w:hanging="840"/>
        <w:jc w:val="both"/>
        <w:rPr>
          <w:rFonts w:ascii="Franklin Gothic Book" w:hAnsi="Franklin Gothic Book" w:cs="Arial"/>
        </w:rPr>
      </w:pPr>
      <w:r w:rsidRPr="00A45F6F">
        <w:rPr>
          <w:rFonts w:ascii="Franklin Gothic Book" w:hAnsi="Franklin Gothic Book" w:cs="Arial"/>
        </w:rPr>
        <w:t>System nie przyjmie postąpień niespełniających warunków określonych</w:t>
      </w:r>
      <w:r w:rsidR="00B977EB" w:rsidRPr="00A45F6F">
        <w:rPr>
          <w:rFonts w:ascii="Franklin Gothic Book" w:hAnsi="Franklin Gothic Book" w:cs="Arial"/>
        </w:rPr>
        <w:t xml:space="preserve"> w</w:t>
      </w:r>
      <w:r w:rsidRPr="00A45F6F">
        <w:rPr>
          <w:rFonts w:ascii="Franklin Gothic Book" w:hAnsi="Franklin Gothic Book" w:cs="Arial"/>
        </w:rPr>
        <w:t xml:space="preserve"> niniejszym rozdziale, lub warunków określonych w Załączniku Nr </w:t>
      </w:r>
      <w:r w:rsidR="00EF293C" w:rsidRPr="00A45F6F">
        <w:rPr>
          <w:rFonts w:ascii="Franklin Gothic Book" w:hAnsi="Franklin Gothic Book" w:cs="Arial"/>
        </w:rPr>
        <w:t>7</w:t>
      </w:r>
      <w:r w:rsidRPr="00A45F6F">
        <w:rPr>
          <w:rFonts w:ascii="Franklin Gothic Book" w:hAnsi="Franklin Gothic Book" w:cs="Arial"/>
        </w:rPr>
        <w:t xml:space="preserve"> do </w:t>
      </w:r>
      <w:r w:rsidR="004C2B84" w:rsidRPr="00A45F6F">
        <w:rPr>
          <w:rFonts w:ascii="Franklin Gothic Book" w:hAnsi="Franklin Gothic Book" w:cs="Arial"/>
        </w:rPr>
        <w:t>formularza Oferta</w:t>
      </w:r>
      <w:r w:rsidRPr="00A45F6F">
        <w:rPr>
          <w:rFonts w:ascii="Franklin Gothic Book" w:hAnsi="Franklin Gothic Book" w:cs="Arial"/>
        </w:rPr>
        <w:t xml:space="preserve"> oraz złożonych po terminie zamknięcia aukcji.</w:t>
      </w:r>
    </w:p>
    <w:p w14:paraId="137251F4" w14:textId="77777777" w:rsidR="00DB374E" w:rsidRPr="00A45F6F" w:rsidRDefault="002975EC"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Momentem decydującym dla uznania, że oferta Wykonawcy została złożona w terminie, nie jest moment wysłania postąpienia z komputera Wykonawcy, ale moment jego odbioru na serwerze i zarejestrowania przez System</w:t>
      </w:r>
      <w:r w:rsidR="00C53720" w:rsidRPr="00A45F6F">
        <w:rPr>
          <w:rFonts w:ascii="Franklin Gothic Book" w:hAnsi="Franklin Gothic Book" w:cs="Arial"/>
        </w:rPr>
        <w:t xml:space="preserve"> eB2B</w:t>
      </w:r>
      <w:r w:rsidRPr="00A45F6F">
        <w:rPr>
          <w:rFonts w:ascii="Franklin Gothic Book" w:hAnsi="Franklin Gothic Book" w:cs="Arial"/>
        </w:rPr>
        <w:t>.</w:t>
      </w:r>
      <w:r w:rsidRPr="00A45F6F" w:rsidDel="00A444B5">
        <w:rPr>
          <w:rFonts w:ascii="Franklin Gothic Book" w:hAnsi="Franklin Gothic Book" w:cs="Arial"/>
        </w:rPr>
        <w:t xml:space="preserve"> </w:t>
      </w:r>
    </w:p>
    <w:p w14:paraId="23BEC161" w14:textId="77777777" w:rsidR="009B2DB2" w:rsidRPr="00A45F6F" w:rsidRDefault="009B2DB2"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 xml:space="preserve">W toku aukcji elektronicznej zamawiający na bieżąco przekazuje każdemu wykonawcy informację o pozycji złożonej przez niego oferty i otrzymanej punktacji najkorzystniejszej oferty. </w:t>
      </w:r>
      <w:r w:rsidR="003B4E1B" w:rsidRPr="00A45F6F">
        <w:rPr>
          <w:rFonts w:ascii="Franklin Gothic Book" w:hAnsi="Franklin Gothic Book" w:cs="Arial"/>
        </w:rPr>
        <w:t>Do momentu zamknięcia aukcji elektronicznej informacje umożliwiające identyfikację wykonawców nie będą ujawniane.</w:t>
      </w:r>
    </w:p>
    <w:p w14:paraId="680D6181" w14:textId="77777777" w:rsidR="003B4E1B" w:rsidRPr="00A45F6F" w:rsidRDefault="00A444B5"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 xml:space="preserve">Każde postąpienie oznacza nową ofertę w zakresie, którego dotyczy postąpienie. </w:t>
      </w:r>
      <w:r w:rsidR="003B4E1B" w:rsidRPr="00A45F6F">
        <w:rPr>
          <w:rFonts w:ascii="Franklin Gothic Book" w:hAnsi="Franklin Gothic Book" w:cs="Arial"/>
        </w:rPr>
        <w:t>Oferta Wykonawcy przestaje wiązać w zakresie, w jakim złoży on korzystniejszą ofertę w toku aukcji elektronicznej. Bieg terminu związania ofertą nie ulega przerwaniu.</w:t>
      </w:r>
    </w:p>
    <w:p w14:paraId="646285B3" w14:textId="77777777" w:rsidR="003B4E1B" w:rsidRPr="00A45F6F" w:rsidRDefault="003B4E1B"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W toku aukcji przepisy art. 77, art. 80 ust. 1 pkt 1 i2 oraz ust. 2 Ustawy stosuje się odpowiednio.</w:t>
      </w:r>
    </w:p>
    <w:p w14:paraId="32B01D30" w14:textId="77777777" w:rsidR="00DB374E" w:rsidRPr="00A45F6F" w:rsidRDefault="00DB374E"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295C8944" w14:textId="77777777" w:rsidR="00DB374E" w:rsidRPr="00A45F6F" w:rsidRDefault="00DB374E"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5E0AAC79" w14:textId="77777777" w:rsidR="00DB374E" w:rsidRPr="00A45F6F" w:rsidRDefault="00DB374E" w:rsidP="00C325E8">
      <w:pPr>
        <w:pStyle w:val="Akapitzlist"/>
        <w:numPr>
          <w:ilvl w:val="2"/>
          <w:numId w:val="3"/>
        </w:numPr>
        <w:shd w:val="clear" w:color="auto" w:fill="FFFFFF" w:themeFill="background1"/>
        <w:ind w:left="851" w:hanging="131"/>
        <w:jc w:val="both"/>
        <w:rPr>
          <w:rFonts w:ascii="Franklin Gothic Book" w:hAnsi="Franklin Gothic Book" w:cs="Arial"/>
        </w:rPr>
      </w:pPr>
      <w:r w:rsidRPr="00A45F6F">
        <w:rPr>
          <w:rFonts w:ascii="Franklin Gothic Book" w:hAnsi="Franklin Gothic Book" w:cs="Arial"/>
        </w:rPr>
        <w:t xml:space="preserve">Zamawiający zamyka aukcję elektroniczną </w:t>
      </w:r>
      <w:r w:rsidR="009B2DB2" w:rsidRPr="00A45F6F">
        <w:rPr>
          <w:rFonts w:ascii="Franklin Gothic Book" w:hAnsi="Franklin Gothic Book" w:cs="Arial"/>
        </w:rPr>
        <w:t xml:space="preserve">zgodnie z </w:t>
      </w:r>
      <w:r w:rsidRPr="00A45F6F">
        <w:rPr>
          <w:rFonts w:ascii="Franklin Gothic Book" w:hAnsi="Franklin Gothic Book" w:cs="Arial"/>
        </w:rPr>
        <w:t>art. 91e ust. 1 Ustawy:</w:t>
      </w:r>
    </w:p>
    <w:p w14:paraId="5A8795B1" w14:textId="77777777" w:rsidR="00DB374E" w:rsidRPr="00A45F6F"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A45F6F">
        <w:rPr>
          <w:rFonts w:ascii="Franklin Gothic Book" w:eastAsia="Calibri" w:hAnsi="Franklin Gothic Book" w:cs="Arial"/>
          <w:sz w:val="22"/>
          <w:szCs w:val="22"/>
          <w:lang w:eastAsia="en-US"/>
        </w:rPr>
        <w:t>1)</w:t>
      </w:r>
      <w:r w:rsidRPr="00A45F6F">
        <w:rPr>
          <w:rFonts w:ascii="Franklin Gothic Book" w:eastAsia="Calibri" w:hAnsi="Franklin Gothic Book" w:cs="Arial"/>
          <w:sz w:val="22"/>
          <w:szCs w:val="22"/>
          <w:lang w:eastAsia="en-US"/>
        </w:rPr>
        <w:tab/>
        <w:t>w terminie określonym w zaproszeniu do udziału w aukcji elektronicznej;</w:t>
      </w:r>
    </w:p>
    <w:p w14:paraId="1E868B2F" w14:textId="77777777" w:rsidR="00DB374E" w:rsidRPr="00A45F6F"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A45F6F">
        <w:rPr>
          <w:rFonts w:ascii="Franklin Gothic Book" w:eastAsia="Calibri" w:hAnsi="Franklin Gothic Book" w:cs="Arial"/>
          <w:sz w:val="22"/>
          <w:szCs w:val="22"/>
          <w:lang w:eastAsia="en-US"/>
        </w:rPr>
        <w:t>2)</w:t>
      </w:r>
      <w:r w:rsidRPr="00A45F6F">
        <w:rPr>
          <w:rFonts w:ascii="Franklin Gothic Book" w:eastAsia="Calibri" w:hAnsi="Franklin Gothic Book" w:cs="Arial"/>
          <w:sz w:val="22"/>
          <w:szCs w:val="22"/>
          <w:lang w:eastAsia="en-US"/>
        </w:rPr>
        <w:tab/>
        <w:t>jeżeli w ustalonym terminie nie zostaną zgłoszone nowe postąpienia;</w:t>
      </w:r>
    </w:p>
    <w:p w14:paraId="2A96426C" w14:textId="77777777" w:rsidR="00DB374E" w:rsidRPr="00A45F6F" w:rsidRDefault="00DB374E" w:rsidP="00667766">
      <w:pPr>
        <w:tabs>
          <w:tab w:val="clear" w:pos="3402"/>
        </w:tabs>
        <w:spacing w:after="120" w:line="240" w:lineRule="auto"/>
        <w:ind w:left="2552" w:hanging="425"/>
        <w:jc w:val="both"/>
        <w:rPr>
          <w:rFonts w:ascii="Franklin Gothic Book" w:eastAsia="Calibri" w:hAnsi="Franklin Gothic Book" w:cs="Arial"/>
          <w:sz w:val="22"/>
          <w:szCs w:val="22"/>
          <w:lang w:eastAsia="en-US"/>
        </w:rPr>
      </w:pPr>
      <w:r w:rsidRPr="00A45F6F">
        <w:rPr>
          <w:rFonts w:ascii="Franklin Gothic Book" w:eastAsia="Calibri" w:hAnsi="Franklin Gothic Book" w:cs="Arial"/>
          <w:sz w:val="22"/>
          <w:szCs w:val="22"/>
          <w:lang w:eastAsia="en-US"/>
        </w:rPr>
        <w:t>3)</w:t>
      </w:r>
      <w:r w:rsidRPr="00A45F6F">
        <w:rPr>
          <w:rFonts w:ascii="Franklin Gothic Book" w:eastAsia="Calibri" w:hAnsi="Franklin Gothic Book" w:cs="Arial"/>
          <w:sz w:val="22"/>
          <w:szCs w:val="22"/>
          <w:lang w:eastAsia="en-US"/>
        </w:rPr>
        <w:tab/>
        <w:t>po zakończeniu ostatniego, ustalonego etapu.</w:t>
      </w:r>
    </w:p>
    <w:p w14:paraId="617EF37D" w14:textId="18A41BD7" w:rsidR="005D1412" w:rsidRPr="00A45F6F" w:rsidRDefault="0058716C"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 xml:space="preserve">Po zamknięciu </w:t>
      </w:r>
      <w:r w:rsidR="005D1412" w:rsidRPr="00A45F6F">
        <w:rPr>
          <w:rFonts w:ascii="Franklin Gothic Book" w:hAnsi="Franklin Gothic Book" w:cs="Arial"/>
        </w:rPr>
        <w:t>aukcji elektronicznej Wykonawcy muszą</w:t>
      </w:r>
      <w:r w:rsidRPr="00A45F6F">
        <w:rPr>
          <w:rFonts w:ascii="Franklin Gothic Book" w:hAnsi="Franklin Gothic Book" w:cs="Arial"/>
        </w:rPr>
        <w:t xml:space="preserve"> ponownie złożyć Formularz </w:t>
      </w:r>
      <w:r w:rsidR="00AA5B03" w:rsidRPr="00A45F6F">
        <w:rPr>
          <w:rFonts w:ascii="Franklin Gothic Book" w:hAnsi="Franklin Gothic Book" w:cs="Arial"/>
        </w:rPr>
        <w:t>Oferty</w:t>
      </w:r>
      <w:r w:rsidRPr="00A45F6F">
        <w:rPr>
          <w:rFonts w:ascii="Franklin Gothic Book" w:hAnsi="Franklin Gothic Book" w:cs="Arial"/>
        </w:rPr>
        <w:t xml:space="preserve">, stanowiący </w:t>
      </w:r>
      <w:r w:rsidR="00207035" w:rsidRPr="00A45F6F">
        <w:rPr>
          <w:rFonts w:ascii="Franklin Gothic Book" w:hAnsi="Franklin Gothic Book" w:cs="Arial"/>
        </w:rPr>
        <w:t>Załącznik nr 1</w:t>
      </w:r>
      <w:r w:rsidR="001978C7" w:rsidRPr="00A45F6F">
        <w:rPr>
          <w:rFonts w:ascii="Franklin Gothic Book" w:hAnsi="Franklin Gothic Book" w:cs="Arial"/>
        </w:rPr>
        <w:t xml:space="preserve"> </w:t>
      </w:r>
      <w:r w:rsidRPr="00A45F6F">
        <w:rPr>
          <w:rFonts w:ascii="Franklin Gothic Book" w:hAnsi="Franklin Gothic Book" w:cs="Arial"/>
        </w:rPr>
        <w:t xml:space="preserve">do </w:t>
      </w:r>
      <w:r w:rsidR="00AA5B03" w:rsidRPr="00A45F6F">
        <w:rPr>
          <w:rFonts w:ascii="Franklin Gothic Book" w:hAnsi="Franklin Gothic Book" w:cs="Arial"/>
        </w:rPr>
        <w:t>Części I SIWZ</w:t>
      </w:r>
      <w:r w:rsidRPr="00A45F6F">
        <w:rPr>
          <w:rFonts w:ascii="Franklin Gothic Book" w:hAnsi="Franklin Gothic Book" w:cs="Arial"/>
        </w:rPr>
        <w:t xml:space="preserve">, z nową ceną uwzględniającą cenę zaoferowaną w trakcie aukcji elektronicznej, przy czym wszystkie pozycje w formularzu zostaną odpowiednio i proporcjonalnie zmienione. </w:t>
      </w:r>
      <w:r w:rsidR="005D1412" w:rsidRPr="00A45F6F">
        <w:rPr>
          <w:rFonts w:ascii="Franklin Gothic Book" w:hAnsi="Franklin Gothic Book" w:cs="Arial"/>
        </w:rPr>
        <w:t>Wykonawcy</w:t>
      </w:r>
      <w:r w:rsidRPr="00A45F6F">
        <w:rPr>
          <w:rFonts w:ascii="Franklin Gothic Book" w:hAnsi="Franklin Gothic Book" w:cs="Arial"/>
        </w:rPr>
        <w:t xml:space="preserve"> składa</w:t>
      </w:r>
      <w:r w:rsidR="005D1412" w:rsidRPr="00A45F6F">
        <w:rPr>
          <w:rFonts w:ascii="Franklin Gothic Book" w:hAnsi="Franklin Gothic Book" w:cs="Arial"/>
        </w:rPr>
        <w:t>ją</w:t>
      </w:r>
      <w:r w:rsidRPr="00A45F6F">
        <w:rPr>
          <w:rFonts w:ascii="Franklin Gothic Book" w:hAnsi="Franklin Gothic Book" w:cs="Arial"/>
        </w:rPr>
        <w:t xml:space="preserve"> formularz w terminie </w:t>
      </w:r>
      <w:r w:rsidR="004E295D" w:rsidRPr="00A45F6F">
        <w:rPr>
          <w:rFonts w:ascii="Franklin Gothic Book" w:hAnsi="Franklin Gothic Book" w:cs="Arial"/>
        </w:rPr>
        <w:t>do 4</w:t>
      </w:r>
      <w:r w:rsidRPr="00A45F6F">
        <w:rPr>
          <w:rFonts w:ascii="Franklin Gothic Book" w:hAnsi="Franklin Gothic Book" w:cs="Arial"/>
        </w:rPr>
        <w:t xml:space="preserve"> dni od dnia, w którym zamknięto aukcję elektroniczną. Złożony formularz zostanie załączony do umowy zawartej z Wykonawcą</w:t>
      </w:r>
      <w:r w:rsidR="005D1412" w:rsidRPr="00A45F6F">
        <w:rPr>
          <w:rFonts w:ascii="Franklin Gothic Book" w:hAnsi="Franklin Gothic Book" w:cs="Arial"/>
        </w:rPr>
        <w:t xml:space="preserve">, którego oferta została wybrana jako najkorzystniejsza. </w:t>
      </w:r>
    </w:p>
    <w:p w14:paraId="38C9F489" w14:textId="32297BFC" w:rsidR="00A01D1D" w:rsidRPr="00A45F6F" w:rsidRDefault="005D1412" w:rsidP="00C325E8">
      <w:pPr>
        <w:pStyle w:val="Akapitzlist"/>
        <w:numPr>
          <w:ilvl w:val="2"/>
          <w:numId w:val="3"/>
        </w:numPr>
        <w:shd w:val="clear" w:color="auto" w:fill="FFFFFF" w:themeFill="background1"/>
        <w:ind w:left="1560" w:hanging="840"/>
        <w:jc w:val="both"/>
        <w:rPr>
          <w:rFonts w:ascii="Franklin Gothic Book" w:hAnsi="Franklin Gothic Book" w:cs="Arial"/>
          <w:color w:val="5B9BD5" w:themeColor="accent1"/>
        </w:rPr>
      </w:pPr>
      <w:r w:rsidRPr="00A45F6F">
        <w:rPr>
          <w:rFonts w:ascii="Franklin Gothic Book" w:hAnsi="Franklin Gothic Book" w:cs="Arial"/>
        </w:rPr>
        <w:t>Jeżeli spełnione były przesłanki przeprowadzenia aukcji elektronicznej z art. 91a ust. 1 Ustawy, a żaden z Wykonawców, których oferty nie podlegały odrzuceniu nie wziął udziału w aukcji elektronicznej, to postanowień pkt</w:t>
      </w:r>
      <w:r w:rsidR="00264DF4" w:rsidRPr="00A45F6F">
        <w:rPr>
          <w:rFonts w:ascii="Franklin Gothic Book" w:hAnsi="Franklin Gothic Book" w:cs="Arial"/>
        </w:rPr>
        <w:t xml:space="preserve"> 22</w:t>
      </w:r>
      <w:r w:rsidRPr="00A45F6F">
        <w:rPr>
          <w:rFonts w:ascii="Franklin Gothic Book" w:hAnsi="Franklin Gothic Book" w:cs="Arial"/>
        </w:rPr>
        <w:t xml:space="preserve">.1.20 </w:t>
      </w:r>
      <w:r w:rsidR="003913A8" w:rsidRPr="00A45F6F">
        <w:rPr>
          <w:rFonts w:ascii="Franklin Gothic Book" w:hAnsi="Franklin Gothic Book" w:cs="Arial"/>
        </w:rPr>
        <w:t xml:space="preserve">części I SIWZ </w:t>
      </w:r>
      <w:r w:rsidRPr="00A45F6F">
        <w:rPr>
          <w:rFonts w:ascii="Franklin Gothic Book" w:hAnsi="Franklin Gothic Book" w:cs="Arial"/>
        </w:rPr>
        <w:t xml:space="preserve">nie stosuje się. </w:t>
      </w:r>
      <w:r w:rsidR="003913A8" w:rsidRPr="00A45F6F">
        <w:rPr>
          <w:rFonts w:ascii="Franklin Gothic Book" w:hAnsi="Franklin Gothic Book" w:cs="Arial"/>
        </w:rPr>
        <w:t>W </w:t>
      </w:r>
      <w:r w:rsidR="00AC3099" w:rsidRPr="00A45F6F">
        <w:rPr>
          <w:rFonts w:ascii="Franklin Gothic Book" w:hAnsi="Franklin Gothic Book" w:cs="Arial"/>
        </w:rPr>
        <w:t>tej sytuacji Zamawiaj</w:t>
      </w:r>
      <w:r w:rsidR="003913A8" w:rsidRPr="00A45F6F">
        <w:rPr>
          <w:rFonts w:ascii="Franklin Gothic Book" w:hAnsi="Franklin Gothic Book" w:cs="Arial"/>
        </w:rPr>
        <w:t>ą</w:t>
      </w:r>
      <w:r w:rsidR="00AC3099" w:rsidRPr="00A45F6F">
        <w:rPr>
          <w:rFonts w:ascii="Franklin Gothic Book" w:hAnsi="Franklin Gothic Book" w:cs="Arial"/>
        </w:rPr>
        <w:t xml:space="preserve">cy przeprowadzi postepowanie </w:t>
      </w:r>
      <w:r w:rsidR="003913A8" w:rsidRPr="00A45F6F">
        <w:rPr>
          <w:rFonts w:ascii="Franklin Gothic Book" w:hAnsi="Franklin Gothic Book" w:cs="Arial"/>
        </w:rPr>
        <w:t xml:space="preserve">i wybierze Wykonawcę </w:t>
      </w:r>
      <w:r w:rsidR="00AC3099" w:rsidRPr="00A45F6F">
        <w:rPr>
          <w:rFonts w:ascii="Franklin Gothic Book" w:hAnsi="Franklin Gothic Book" w:cs="Arial"/>
        </w:rPr>
        <w:t>na podstawie ofert z</w:t>
      </w:r>
      <w:r w:rsidR="003913A8" w:rsidRPr="00A45F6F">
        <w:rPr>
          <w:rFonts w:ascii="Franklin Gothic Book" w:hAnsi="Franklin Gothic Book" w:cs="Arial"/>
        </w:rPr>
        <w:t>łoż</w:t>
      </w:r>
      <w:r w:rsidR="00AC3099" w:rsidRPr="00A45F6F">
        <w:rPr>
          <w:rFonts w:ascii="Franklin Gothic Book" w:hAnsi="Franklin Gothic Book" w:cs="Arial"/>
        </w:rPr>
        <w:t>onych</w:t>
      </w:r>
      <w:r w:rsidR="003913A8" w:rsidRPr="00A45F6F">
        <w:rPr>
          <w:rFonts w:ascii="Franklin Gothic Book" w:hAnsi="Franklin Gothic Book" w:cs="Arial"/>
        </w:rPr>
        <w:t xml:space="preserve"> w terminie określony</w:t>
      </w:r>
      <w:r w:rsidR="00AC3099" w:rsidRPr="00A45F6F">
        <w:rPr>
          <w:rFonts w:ascii="Franklin Gothic Book" w:hAnsi="Franklin Gothic Book" w:cs="Arial"/>
        </w:rPr>
        <w:t xml:space="preserve">m w pkt 19.1.1. części I SIWZ </w:t>
      </w:r>
    </w:p>
    <w:p w14:paraId="36B6F8CC" w14:textId="77777777" w:rsidR="00A01D1D" w:rsidRPr="00A45F6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lang w:eastAsia="ja-JP"/>
        </w:rPr>
        <w:lastRenderedPageBreak/>
        <w:t>Rozdział XXII</w:t>
      </w:r>
      <w:r w:rsidR="0058716C" w:rsidRPr="00A45F6F">
        <w:rPr>
          <w:rFonts w:ascii="Franklin Gothic Book" w:hAnsi="Franklin Gothic Book" w:cs="Arial"/>
          <w:b/>
          <w:lang w:eastAsia="ja-JP"/>
        </w:rPr>
        <w:t>I</w:t>
      </w:r>
      <w:r w:rsidRPr="00A45F6F">
        <w:rPr>
          <w:rFonts w:ascii="Franklin Gothic Book" w:hAnsi="Franklin Gothic Book" w:cs="Arial"/>
          <w:b/>
          <w:lang w:eastAsia="ja-JP"/>
        </w:rPr>
        <w:t>. POUCZENIE O ŚRODKACH OCHRONY PRAWNEJ PRZYSŁUGUJĄCYCH WYKONAWCY W TOKU POSTĘPOWANIA O UDZIELENIE ZAMÓWIENIA,</w:t>
      </w:r>
    </w:p>
    <w:p w14:paraId="24737976"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7D07650D"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1FBCA4FA" w14:textId="7B35FF59" w:rsidR="00A01D1D" w:rsidRPr="00A45F6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rPr>
        <w:t>Rozdział XXI</w:t>
      </w:r>
      <w:r w:rsidR="0058716C" w:rsidRPr="00A45F6F">
        <w:rPr>
          <w:rFonts w:ascii="Franklin Gothic Book" w:hAnsi="Franklin Gothic Book" w:cs="Arial"/>
          <w:b/>
        </w:rPr>
        <w:t>V</w:t>
      </w:r>
      <w:r w:rsidRPr="00A45F6F">
        <w:rPr>
          <w:rFonts w:ascii="Franklin Gothic Book" w:hAnsi="Franklin Gothic Book" w:cs="Arial"/>
          <w:b/>
        </w:rPr>
        <w:t>. POPRAWIANIE OCZYWISTYCH OMYŁEK</w:t>
      </w:r>
      <w:bookmarkStart w:id="54" w:name="_Toc298828689"/>
      <w:bookmarkStart w:id="55" w:name="_Toc298829174"/>
      <w:bookmarkStart w:id="56" w:name="_Toc332924180"/>
      <w:bookmarkStart w:id="57" w:name="_Toc351456749"/>
      <w:bookmarkStart w:id="58" w:name="_Toc351457214"/>
      <w:bookmarkStart w:id="59" w:name="_Toc352231688"/>
      <w:bookmarkStart w:id="60" w:name="_Toc354046889"/>
      <w:bookmarkStart w:id="61" w:name="_Toc366574688"/>
      <w:bookmarkStart w:id="62" w:name="_Toc366575561"/>
      <w:bookmarkStart w:id="63" w:name="_Toc366576187"/>
      <w:bookmarkStart w:id="64" w:name="_Toc378849015"/>
      <w:bookmarkStart w:id="65" w:name="_Toc378936804"/>
      <w:bookmarkStart w:id="66" w:name="_Toc385327880"/>
      <w:bookmarkStart w:id="67" w:name="_Toc416771115"/>
      <w:bookmarkStart w:id="68" w:name="_Toc417388389"/>
      <w:bookmarkStart w:id="69" w:name="_Toc417475998"/>
    </w:p>
    <w:p w14:paraId="2311CB09"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A45F6F">
        <w:rPr>
          <w:rFonts w:ascii="Franklin Gothic Book" w:hAnsi="Franklin Gothic Book" w:cs="Arial"/>
        </w:rPr>
        <w:t>Zamawiający poprawia w ofercie:</w:t>
      </w:r>
      <w:bookmarkStart w:id="70" w:name="_Toc416771116"/>
      <w:bookmarkStart w:id="71" w:name="_Toc417388390"/>
      <w:bookmarkStart w:id="72" w:name="_Toc41747599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7CA6E54B"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oczywiste omyłki pisarskie;</w:t>
      </w:r>
      <w:bookmarkStart w:id="73" w:name="_Toc416771117"/>
      <w:bookmarkStart w:id="74" w:name="_Toc417388391"/>
      <w:bookmarkStart w:id="75" w:name="_Toc417476000"/>
      <w:bookmarkEnd w:id="70"/>
      <w:bookmarkEnd w:id="71"/>
      <w:bookmarkEnd w:id="72"/>
    </w:p>
    <w:p w14:paraId="29B763F6"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oczywiste omyłki rachunkowe, z uwzględnieniem konsekwencji rachunkowych dokonanych poprawek;</w:t>
      </w:r>
      <w:bookmarkStart w:id="76" w:name="_Toc416771118"/>
      <w:bookmarkStart w:id="77" w:name="_Toc417388392"/>
      <w:bookmarkStart w:id="78" w:name="_Toc417476001"/>
      <w:bookmarkEnd w:id="73"/>
      <w:bookmarkEnd w:id="74"/>
      <w:bookmarkEnd w:id="75"/>
    </w:p>
    <w:p w14:paraId="7B8295A0"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inne omyłki polegające na niezgodności oferty ze specyfikacją istotnych warunków zamówienia, niepowodujące istotnych zmian w treści oferty;</w:t>
      </w:r>
      <w:bookmarkStart w:id="79" w:name="_Toc417476002"/>
      <w:bookmarkEnd w:id="76"/>
      <w:bookmarkEnd w:id="77"/>
      <w:bookmarkEnd w:id="78"/>
    </w:p>
    <w:p w14:paraId="5BB32358" w14:textId="2B5E00AB"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niezwłocznie zawiadamiając o tym Wykonawcę, którego oferta została poprawiona.</w:t>
      </w:r>
      <w:bookmarkEnd w:id="79"/>
      <w:r w:rsidRPr="00A45F6F">
        <w:rPr>
          <w:rFonts w:ascii="Franklin Gothic Book" w:hAnsi="Franklin Gothic Book" w:cs="Arial"/>
        </w:rPr>
        <w:t xml:space="preserve"> </w:t>
      </w:r>
    </w:p>
    <w:p w14:paraId="025FC981"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 xml:space="preserve">Zamawiający informuje, że w przypadku poprawienia innej omyłki, o której mowa w art. 87 ust. 2 pkt 3 Ustawy, brak reakcji Wykonawcy w terminie 3 dni od dnia doręczenia zawiadomienia o jej poprawieniu traktowany będzie jako wyrażenie zgody na poprawienia takiej omyłki. </w:t>
      </w:r>
    </w:p>
    <w:p w14:paraId="2FC207DF"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Przy poprawianiu oczywistej omyłki rachunkowej Zamawiający będzie stosował się w szczególności do następujących zasad:</w:t>
      </w:r>
    </w:p>
    <w:p w14:paraId="41B4BDB8"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bCs/>
        </w:rPr>
      </w:pPr>
      <w:r w:rsidRPr="00A45F6F">
        <w:rPr>
          <w:rFonts w:ascii="Franklin Gothic Book" w:hAnsi="Franklin Gothic Book" w:cs="Arial"/>
        </w:rPr>
        <w:t>jeżeli</w:t>
      </w:r>
      <w:r w:rsidRPr="00A45F6F">
        <w:rPr>
          <w:rFonts w:ascii="Franklin Gothic Book" w:hAnsi="Franklin Gothic Book" w:cs="Arial"/>
          <w:bCs/>
        </w:rPr>
        <w:t xml:space="preserve"> cena podana liczbą nie odpowiada cenie podanej słownie, przyjmuje się za prawidłową cenę podaną słownie.</w:t>
      </w:r>
    </w:p>
    <w:p w14:paraId="4DDF262B" w14:textId="619205BF" w:rsidR="00A01D1D" w:rsidRPr="00A45F6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lang w:eastAsia="ja-JP"/>
        </w:rPr>
        <w:t>Rozdział XXV. OCENA KOMPLETNOŚCI OFERT I SPEŁNIENIA WYMOGÓW SIWZ I USTAWY</w:t>
      </w:r>
    </w:p>
    <w:p w14:paraId="04C80FCC"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Badania i oceny kompletności Ofert dokona powołana przez Zamawiającego Komisja Przetargowa.</w:t>
      </w:r>
    </w:p>
    <w:p w14:paraId="0A12C63A"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Komisja Przetargowa zbada, czy Oferty spełniają warunki określone w Ustawie i SIWZ.</w:t>
      </w:r>
    </w:p>
    <w:p w14:paraId="0D4B4CA1"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1CC780C0"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2CA30B6F"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Komisja Przetargowa wybiera Najkorzystniejszą Ofertę i przedstawia Kierownikowi Zamawiającego do zatwierdzenia.</w:t>
      </w:r>
    </w:p>
    <w:p w14:paraId="05FA7852" w14:textId="77777777" w:rsidR="00A01D1D" w:rsidRPr="00A45F6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lang w:eastAsia="ja-JP"/>
        </w:rPr>
        <w:t>Rozdział XXV</w:t>
      </w:r>
      <w:r w:rsidR="0058716C" w:rsidRPr="00A45F6F">
        <w:rPr>
          <w:rFonts w:ascii="Franklin Gothic Book" w:hAnsi="Franklin Gothic Book" w:cs="Arial"/>
          <w:b/>
          <w:lang w:eastAsia="ja-JP"/>
        </w:rPr>
        <w:t>I</w:t>
      </w:r>
      <w:r w:rsidRPr="00A45F6F">
        <w:rPr>
          <w:rFonts w:ascii="Franklin Gothic Book" w:hAnsi="Franklin Gothic Book" w:cs="Arial"/>
          <w:b/>
          <w:lang w:eastAsia="ja-JP"/>
        </w:rPr>
        <w:t>. UNIEWAŻNIENIE PRZETARGU</w:t>
      </w:r>
    </w:p>
    <w:p w14:paraId="74E690D7"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A45F6F">
        <w:rPr>
          <w:rFonts w:ascii="Franklin Gothic Book" w:hAnsi="Franklin Gothic Book" w:cs="Arial"/>
        </w:rPr>
        <w:t>Zamawiający unieważnia postępowanie o udzielenie zamówienia, jeżeli:</w:t>
      </w:r>
    </w:p>
    <w:p w14:paraId="4C4F8B01"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nie złożono żadnej oferty niepodlegającej odrzuceniu;</w:t>
      </w:r>
    </w:p>
    <w:p w14:paraId="22948BCB"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37C3A9D6"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lastRenderedPageBreak/>
        <w:t>wystąpiła istotna zmiana okoliczności powodująca, że prowadzenie postępowania lub wykonanie zamówienia nie leży w interesie publicznym, czego nie można było wcześniej przewidzieć;</w:t>
      </w:r>
    </w:p>
    <w:p w14:paraId="68574E55"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7864F9AD"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A45F6F">
        <w:rPr>
          <w:rFonts w:ascii="Franklin Gothic Book" w:hAnsi="Franklin Gothic Book" w:cs="Arial"/>
        </w:rPr>
        <w:t>O unieważnieniu postępowania o udzielenie zamówienia Zamawiający zawiadamia równocześnie wszystkich Wykonawców, którzy:</w:t>
      </w:r>
    </w:p>
    <w:p w14:paraId="54CB6A24"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ubiegali się o udzielenie zamówienia - w przypadku unieważnienia postępowania przed upływem terminu składania ofert,</w:t>
      </w:r>
    </w:p>
    <w:p w14:paraId="1AB3D081"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 xml:space="preserve">złożyli oferty - w przypadku unieważnienia postępowania po upływie terminu składania ofert podając uzasadnienie faktyczne i prawne. </w:t>
      </w:r>
    </w:p>
    <w:p w14:paraId="7F52AE24" w14:textId="77777777" w:rsidR="00A01D1D" w:rsidRPr="00A45F6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45F6F">
        <w:rPr>
          <w:rFonts w:ascii="Franklin Gothic Book" w:hAnsi="Franklin Gothic Book" w:cs="Arial"/>
          <w:b/>
          <w:lang w:eastAsia="ja-JP"/>
        </w:rPr>
        <w:t>Rozdział XXVI</w:t>
      </w:r>
      <w:r w:rsidR="0058716C" w:rsidRPr="00A45F6F">
        <w:rPr>
          <w:rFonts w:ascii="Franklin Gothic Book" w:hAnsi="Franklin Gothic Book" w:cs="Arial"/>
          <w:b/>
          <w:lang w:eastAsia="ja-JP"/>
        </w:rPr>
        <w:t>I</w:t>
      </w:r>
      <w:r w:rsidRPr="00A45F6F">
        <w:rPr>
          <w:rFonts w:ascii="Franklin Gothic Book" w:hAnsi="Franklin Gothic Book" w:cs="Arial"/>
          <w:b/>
          <w:lang w:eastAsia="ja-JP"/>
        </w:rPr>
        <w:t>. WYKLUCZENIE WYKONAWCY</w:t>
      </w:r>
    </w:p>
    <w:p w14:paraId="21EF8DA5" w14:textId="39F35983"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7E19C270"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D45382D"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2388E8FF"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565F3F86"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Zamawiający może wykluczyć Wykonawcę na każdym etapie postępowania o udzielenie zamówienia.</w:t>
      </w:r>
    </w:p>
    <w:p w14:paraId="1F14DD0F" w14:textId="77777777" w:rsidR="00A01D1D" w:rsidRPr="00A45F6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lang w:eastAsia="ja-JP"/>
        </w:rPr>
      </w:pPr>
      <w:r w:rsidRPr="00A45F6F">
        <w:rPr>
          <w:rFonts w:ascii="Franklin Gothic Book" w:hAnsi="Franklin Gothic Book" w:cs="Arial"/>
          <w:b/>
          <w:lang w:eastAsia="ja-JP"/>
        </w:rPr>
        <w:t>Rozdział XXVII</w:t>
      </w:r>
      <w:r w:rsidR="0058716C" w:rsidRPr="00A45F6F">
        <w:rPr>
          <w:rFonts w:ascii="Franklin Gothic Book" w:hAnsi="Franklin Gothic Book" w:cs="Arial"/>
          <w:b/>
          <w:lang w:eastAsia="ja-JP"/>
        </w:rPr>
        <w:t>I</w:t>
      </w:r>
      <w:r w:rsidRPr="00A45F6F">
        <w:rPr>
          <w:rFonts w:ascii="Franklin Gothic Book" w:hAnsi="Franklin Gothic Book" w:cs="Arial"/>
          <w:b/>
          <w:lang w:eastAsia="ja-JP"/>
        </w:rPr>
        <w:t>.ODRZUCENIE OFERT</w:t>
      </w:r>
    </w:p>
    <w:p w14:paraId="7E715912"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Oferta złożona przez Wykonawcę, który został wykluczony z postępowania, nie jest rozpatrywana i uznaje się ją za odrzuconą.</w:t>
      </w:r>
    </w:p>
    <w:p w14:paraId="5D72F276"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Zamawiający odrzuca Ofertę, jeżeli zajdzie którakolwiek z przesłanek określonych w art. 89 ust. 1 Ustawy, a mianowicie:</w:t>
      </w:r>
    </w:p>
    <w:p w14:paraId="1DCC7A80"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jest niezgodna z Ustawą,</w:t>
      </w:r>
    </w:p>
    <w:p w14:paraId="48844DFA"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 xml:space="preserve">jej treść nie odpowiada treści specyfikacji istotnych warunków zamówienia, z zastrzeżeniem art. 87 ust. 2 pkt 3 Ustawy; </w:t>
      </w:r>
    </w:p>
    <w:p w14:paraId="16B0429E"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lastRenderedPageBreak/>
        <w:t>jej złożenie stanowi czyn nieuczciwej konkurencji w rozumieniu przepisów o zwalczaniu nieuczciwej konkurencji;</w:t>
      </w:r>
    </w:p>
    <w:p w14:paraId="02F8763A"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zawiera rażąco niską cenę lub koszt w stosunku do przedmiotu zamówienia</w:t>
      </w:r>
    </w:p>
    <w:p w14:paraId="10DC45D9"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została złożona przez Wykonawcę wykluczonego z udziału w postępowaniu o udzielenie zamówienia;</w:t>
      </w:r>
    </w:p>
    <w:p w14:paraId="6D7040D7"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 xml:space="preserve">zawiera błędy w obliczeniu ceny lub kosztu; </w:t>
      </w:r>
    </w:p>
    <w:p w14:paraId="067472FE"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Wykonawca w terminie 3 dni od dnia doręczenia zawiadomienia nie zgodził się na poprawienie omyłki, o której mowa w art. 87 ust. 2 pkt 3 Ustawy;</w:t>
      </w:r>
    </w:p>
    <w:p w14:paraId="3C6C298E"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Wykonawca nie wyraził zgody, o której mowa w art. 85 ust. 2 Ustawy, na przedłużenie terminu związania ofertą;</w:t>
      </w:r>
    </w:p>
    <w:p w14:paraId="1C82F7AB"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wadium nie zostało wniesione lub zostało wniesione w sposób nieprawidłowy, jeżeli Zamawiający żądał wniesienia wadium;</w:t>
      </w:r>
    </w:p>
    <w:p w14:paraId="67640EBF"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oferta wariantowa nie spełnia minimalnych wymagań określonych przez Zamawiającego;</w:t>
      </w:r>
    </w:p>
    <w:p w14:paraId="04969500"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jej przyjęcie naruszałoby bezpieczeństwo publiczne lub istotny interes bezpieczeństwa państwa, a tego bezpieczeństwa lub interesu nie można zagwarantować w inny sposób.</w:t>
      </w:r>
    </w:p>
    <w:p w14:paraId="1FDECBC9"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jest nieważna na podstawie odrębnych przepisów.</w:t>
      </w:r>
    </w:p>
    <w:p w14:paraId="413CACFF" w14:textId="47BDCA5C" w:rsidR="00A01D1D" w:rsidRPr="00A45F6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A45F6F">
        <w:rPr>
          <w:rFonts w:ascii="Franklin Gothic Book" w:hAnsi="Franklin Gothic Book" w:cs="Arial"/>
          <w:b/>
        </w:rPr>
        <w:t>Rozdział XX</w:t>
      </w:r>
      <w:r w:rsidR="0058716C" w:rsidRPr="00A45F6F">
        <w:rPr>
          <w:rFonts w:ascii="Franklin Gothic Book" w:hAnsi="Franklin Gothic Book" w:cs="Arial"/>
          <w:b/>
        </w:rPr>
        <w:t>IX</w:t>
      </w:r>
      <w:r w:rsidRPr="00A45F6F">
        <w:rPr>
          <w:rFonts w:ascii="Franklin Gothic Book" w:hAnsi="Franklin Gothic Book" w:cs="Arial"/>
          <w:b/>
        </w:rPr>
        <w:t>. FORMALNOŚCI, JAKICH ZAMAWIAJĄCY DOPEŁNI PO WYBORZE OFERTY W CELU ZAWARCIA UMOWY</w:t>
      </w:r>
    </w:p>
    <w:p w14:paraId="4FC57758"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Zamawiający informuje niezwłocznie wszystkich Wykonawców o:</w:t>
      </w:r>
    </w:p>
    <w:p w14:paraId="65805A76"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81B4580"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Wykonawcach, którzy zostali wykluczeni,</w:t>
      </w:r>
    </w:p>
    <w:p w14:paraId="1945F0CE"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2B33D63F" w14:textId="77777777" w:rsidR="00A01D1D" w:rsidRPr="00A45F6F" w:rsidRDefault="00A01D1D"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unieważnieniu postępowania - podając uzasadnienie faktyczne i prawne.</w:t>
      </w:r>
    </w:p>
    <w:p w14:paraId="7EAEE655" w14:textId="5709081B"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W przypadkach, o których mowa w art. 24 ust. 8 Ustawy, informacja, o której mowa w pkt 2</w:t>
      </w:r>
      <w:r w:rsidR="0058716C" w:rsidRPr="00A45F6F">
        <w:rPr>
          <w:rFonts w:ascii="Franklin Gothic Book" w:hAnsi="Franklin Gothic Book" w:cs="Arial"/>
        </w:rPr>
        <w:t>9</w:t>
      </w:r>
      <w:r w:rsidRPr="00A45F6F">
        <w:rPr>
          <w:rFonts w:ascii="Franklin Gothic Book" w:hAnsi="Franklin Gothic Book" w:cs="Arial"/>
        </w:rPr>
        <w:t>.1.2 Części I SIWZ, zawiera wyjaśnienie powodów, dla których dowody przedstawione przez Wykonawcę, Zamawiający uznał za niewystarczające.</w:t>
      </w:r>
    </w:p>
    <w:p w14:paraId="16C7349B" w14:textId="79759F49" w:rsidR="00A01D1D" w:rsidRPr="00A45F6F" w:rsidRDefault="00A01D1D">
      <w:pPr>
        <w:pStyle w:val="Akapitzlist"/>
        <w:numPr>
          <w:ilvl w:val="1"/>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Zamawiający udostępnia informacje, o których mowa w art. 92 ust. 1 pkt 1 i 5-7 Ustawy, na stronie internetowej (</w:t>
      </w:r>
      <w:r w:rsidR="0091751D" w:rsidRPr="00A45F6F">
        <w:rPr>
          <w:rFonts w:ascii="Franklin Gothic Book" w:hAnsi="Franklin Gothic Book" w:cs="Arial"/>
          <w:color w:val="00B0F0"/>
        </w:rPr>
        <w:t>https://www.enea.pl/bip/zamowienia/platforma-zakupowa?order_title=&amp;c_name=&amp;tp=radioPublic&amp;order_item=&amp;c_type=&amp;order_type=&amp;public_time=&amp;action_time=&amp;create_time=</w:t>
      </w:r>
      <w:r w:rsidRPr="00A45F6F">
        <w:rPr>
          <w:rFonts w:ascii="Franklin Gothic Book" w:hAnsi="Franklin Gothic Book" w:cs="Arial"/>
        </w:rPr>
        <w:t xml:space="preserve">  w </w:t>
      </w:r>
      <w:r w:rsidRPr="00A45F6F">
        <w:rPr>
          <w:rFonts w:ascii="Franklin Gothic Book" w:hAnsi="Franklin Gothic Book"/>
        </w:rPr>
        <w:t xml:space="preserve">zakładce </w:t>
      </w:r>
      <w:r w:rsidR="0091751D" w:rsidRPr="00A45F6F">
        <w:rPr>
          <w:rFonts w:ascii="Franklin Gothic Book" w:hAnsi="Franklin Gothic Book"/>
        </w:rPr>
        <w:t xml:space="preserve">Typ postępowania - </w:t>
      </w:r>
      <w:r w:rsidRPr="00A45F6F">
        <w:rPr>
          <w:rFonts w:ascii="Franklin Gothic Book" w:hAnsi="Franklin Gothic Book"/>
        </w:rPr>
        <w:t>publiczne</w:t>
      </w:r>
      <w:r w:rsidRPr="00A45F6F">
        <w:rPr>
          <w:rFonts w:ascii="Franklin Gothic Book" w:hAnsi="Franklin Gothic Book" w:cs="Arial"/>
        </w:rPr>
        <w:t>).</w:t>
      </w:r>
    </w:p>
    <w:p w14:paraId="7339DD2C"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Zamawiający może nie ujawniać informacji, o których mowa w art. 92 ust. 1 Ustawy, jeżeli ich ujawnienie byłoby sprzeczne z ważnym interesem publicznym.</w:t>
      </w:r>
    </w:p>
    <w:p w14:paraId="0DE6CA0A"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69E18838" w14:textId="77777777" w:rsidR="00A01D1D" w:rsidRPr="00A45F6F" w:rsidRDefault="00A01D1D" w:rsidP="00C325E8">
      <w:pPr>
        <w:pStyle w:val="Akapitzlist"/>
        <w:numPr>
          <w:ilvl w:val="2"/>
          <w:numId w:val="3"/>
        </w:numPr>
        <w:shd w:val="clear" w:color="auto" w:fill="FFFFFF" w:themeFill="background1"/>
        <w:ind w:left="1418" w:hanging="698"/>
        <w:jc w:val="both"/>
        <w:rPr>
          <w:rFonts w:ascii="Franklin Gothic Book" w:hAnsi="Franklin Gothic Book" w:cs="Arial"/>
        </w:rPr>
      </w:pPr>
      <w:r w:rsidRPr="00A45F6F">
        <w:rPr>
          <w:rFonts w:ascii="Franklin Gothic Book" w:hAnsi="Franklin Gothic Book" w:cs="Arial"/>
        </w:rPr>
        <w:t>określenie celu gospodarczego;</w:t>
      </w:r>
    </w:p>
    <w:p w14:paraId="0C33BB17" w14:textId="77777777" w:rsidR="00A01D1D" w:rsidRPr="00A45F6F" w:rsidRDefault="00A01D1D" w:rsidP="00C325E8">
      <w:pPr>
        <w:pStyle w:val="Akapitzlist"/>
        <w:numPr>
          <w:ilvl w:val="2"/>
          <w:numId w:val="3"/>
        </w:numPr>
        <w:shd w:val="clear" w:color="auto" w:fill="FFFFFF" w:themeFill="background1"/>
        <w:ind w:left="1418" w:hanging="698"/>
        <w:jc w:val="both"/>
        <w:rPr>
          <w:rFonts w:ascii="Franklin Gothic Book" w:hAnsi="Franklin Gothic Book" w:cs="Arial"/>
        </w:rPr>
      </w:pPr>
      <w:r w:rsidRPr="00A45F6F">
        <w:rPr>
          <w:rFonts w:ascii="Franklin Gothic Book" w:hAnsi="Franklin Gothic Book" w:cs="Arial"/>
        </w:rPr>
        <w:t>oznaczenie czasu trwania konsorcjum obejmującego okres realizacji przedmiotu zamówienia, w tym Okres Gwarancji i Rękojmi;</w:t>
      </w:r>
    </w:p>
    <w:p w14:paraId="379D26AA" w14:textId="77777777" w:rsidR="00A01D1D" w:rsidRPr="00A45F6F" w:rsidRDefault="00A01D1D" w:rsidP="00C325E8">
      <w:pPr>
        <w:pStyle w:val="Akapitzlist"/>
        <w:numPr>
          <w:ilvl w:val="2"/>
          <w:numId w:val="3"/>
        </w:numPr>
        <w:shd w:val="clear" w:color="auto" w:fill="FFFFFF" w:themeFill="background1"/>
        <w:ind w:left="1418" w:hanging="698"/>
        <w:jc w:val="both"/>
        <w:rPr>
          <w:rFonts w:ascii="Franklin Gothic Book" w:hAnsi="Franklin Gothic Book" w:cs="Arial"/>
        </w:rPr>
      </w:pPr>
      <w:r w:rsidRPr="00A45F6F">
        <w:rPr>
          <w:rFonts w:ascii="Franklin Gothic Book" w:hAnsi="Franklin Gothic Book" w:cs="Arial"/>
        </w:rPr>
        <w:lastRenderedPageBreak/>
        <w:t>określenie lidera konsorcjum (powinien nim być Pełnomocnik wskazany w Ofercie Wykonawców ubiegających się wspólnie o udzielenie zamówienia);</w:t>
      </w:r>
    </w:p>
    <w:p w14:paraId="22E12246" w14:textId="77777777" w:rsidR="00A01D1D" w:rsidRPr="00A45F6F" w:rsidRDefault="00A01D1D" w:rsidP="00C325E8">
      <w:pPr>
        <w:pStyle w:val="Akapitzlist"/>
        <w:numPr>
          <w:ilvl w:val="2"/>
          <w:numId w:val="3"/>
        </w:numPr>
        <w:shd w:val="clear" w:color="auto" w:fill="FFFFFF" w:themeFill="background1"/>
        <w:ind w:left="1418" w:hanging="698"/>
        <w:jc w:val="both"/>
        <w:rPr>
          <w:rFonts w:ascii="Franklin Gothic Book" w:hAnsi="Franklin Gothic Book" w:cs="Arial"/>
        </w:rPr>
      </w:pPr>
      <w:r w:rsidRPr="00A45F6F">
        <w:rPr>
          <w:rFonts w:ascii="Franklin Gothic Book" w:hAnsi="Franklin Gothic Book" w:cs="Arial"/>
        </w:rPr>
        <w:t>wykluczenie możliwości wypowiedzenia umowy konsorcjum przez któregokolwiek z jego członków do czasu wykonania zamówienia;</w:t>
      </w:r>
    </w:p>
    <w:p w14:paraId="31EC9B17" w14:textId="77777777" w:rsidR="00A01D1D" w:rsidRPr="00A45F6F" w:rsidRDefault="00A01D1D" w:rsidP="00C325E8">
      <w:pPr>
        <w:pStyle w:val="Akapitzlist"/>
        <w:numPr>
          <w:ilvl w:val="2"/>
          <w:numId w:val="3"/>
        </w:numPr>
        <w:shd w:val="clear" w:color="auto" w:fill="FFFFFF" w:themeFill="background1"/>
        <w:ind w:left="1418" w:hanging="698"/>
        <w:jc w:val="both"/>
        <w:rPr>
          <w:rFonts w:ascii="Franklin Gothic Book" w:hAnsi="Franklin Gothic Book" w:cs="Arial"/>
        </w:rPr>
      </w:pPr>
      <w:r w:rsidRPr="00A45F6F">
        <w:rPr>
          <w:rFonts w:ascii="Franklin Gothic Book" w:hAnsi="Franklin Gothic Book" w:cs="Arial"/>
        </w:rPr>
        <w:t>określenie odpowiedzialności solidarnej członków Konsorcjum względem Zamawiającego.</w:t>
      </w:r>
    </w:p>
    <w:p w14:paraId="5D069C04" w14:textId="1088E81A" w:rsidR="00A01D1D" w:rsidRPr="00A45F6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A45F6F">
        <w:rPr>
          <w:rFonts w:ascii="Franklin Gothic Book" w:hAnsi="Franklin Gothic Book" w:cs="Arial"/>
          <w:b/>
        </w:rPr>
        <w:t>Rozdział XXX. WYMAGANIA DOTYCZĄCE ZABEZPIECZENIA NALEŻYTEGO WYKONANIA UMOWY</w:t>
      </w:r>
    </w:p>
    <w:p w14:paraId="619C3D69" w14:textId="5D8F8791"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Wybrany Wykonawca wniesie Zabezpieczenie Należytego Wykonania Umowy w wysokości 10% Ceny Ofertowej Brutto w formie określonej w art. 148 ust. 1 Ustawy.</w:t>
      </w:r>
    </w:p>
    <w:p w14:paraId="41ECDDEE" w14:textId="306CAC15" w:rsidR="00BF2C6F" w:rsidRPr="00A45F6F" w:rsidRDefault="00BF2C6F"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E33184" w:rsidRPr="00A45F6F">
        <w:rPr>
          <w:rFonts w:ascii="Franklin Gothic Book" w:hAnsi="Franklin Gothic Book" w:cs="Arial"/>
        </w:rPr>
        <w:t>N</w:t>
      </w:r>
      <w:r w:rsidRPr="00A45F6F">
        <w:rPr>
          <w:rFonts w:ascii="Franklin Gothic Book" w:hAnsi="Franklin Gothic Book" w:cs="Arial"/>
        </w:rPr>
        <w:t>Z/PZP/</w:t>
      </w:r>
      <w:r w:rsidR="00E33184" w:rsidRPr="00A45F6F">
        <w:rPr>
          <w:rFonts w:ascii="Franklin Gothic Book" w:hAnsi="Franklin Gothic Book" w:cs="Arial"/>
        </w:rPr>
        <w:t>8</w:t>
      </w:r>
      <w:r w:rsidRPr="00A45F6F">
        <w:rPr>
          <w:rFonts w:ascii="Franklin Gothic Book" w:hAnsi="Franklin Gothic Book" w:cs="Arial"/>
        </w:rPr>
        <w:t>/201</w:t>
      </w:r>
      <w:r w:rsidR="00226DA2" w:rsidRPr="00A45F6F">
        <w:rPr>
          <w:rFonts w:ascii="Franklin Gothic Book" w:hAnsi="Franklin Gothic Book" w:cs="Arial"/>
        </w:rPr>
        <w:t>8</w:t>
      </w:r>
      <w:r w:rsidRPr="00A45F6F">
        <w:rPr>
          <w:rFonts w:ascii="Franklin Gothic Book" w:hAnsi="Franklin Gothic Book" w:cs="Arial"/>
        </w:rPr>
        <w:t>.</w:t>
      </w:r>
    </w:p>
    <w:p w14:paraId="370AC5CF"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Wykonawca uzyska i przedłoży Zamawiającemu Zabezpieczenie Należytego Wykonania Umowy, najpóźniej przed podpisaniem Umowy.</w:t>
      </w:r>
    </w:p>
    <w:p w14:paraId="33536194"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20D33A44" w14:textId="2CC74A36"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 xml:space="preserve">W przypadku, gdy Wykonawca wnosi zabezpieczenie w pieniądzu powinien je wpłacić na rachunek bankowy Zamawiającego: </w:t>
      </w:r>
      <w:r w:rsidR="00625FE4" w:rsidRPr="00A45F6F">
        <w:rPr>
          <w:rFonts w:ascii="Franklin Gothic Book" w:hAnsi="Franklin Gothic Book" w:cs="Arial"/>
          <w:b/>
        </w:rPr>
        <w:t>PKO BP</w:t>
      </w:r>
      <w:r w:rsidR="00625FE4" w:rsidRPr="00A45F6F">
        <w:rPr>
          <w:rFonts w:ascii="Franklin Gothic Book" w:hAnsi="Franklin Gothic Book" w:cs="Arial"/>
        </w:rPr>
        <w:t xml:space="preserve"> </w:t>
      </w:r>
      <w:r w:rsidR="00625FE4" w:rsidRPr="00A45F6F">
        <w:rPr>
          <w:rFonts w:ascii="Franklin Gothic Book" w:hAnsi="Franklin Gothic Book"/>
          <w:b/>
          <w:bCs/>
          <w:sz w:val="24"/>
          <w:szCs w:val="24"/>
        </w:rPr>
        <w:t>24 1020 1026 0000 1102 0296 1860.</w:t>
      </w:r>
    </w:p>
    <w:p w14:paraId="626F11D3"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A0BC4A9" w14:textId="77777777" w:rsidR="00A01D1D" w:rsidRPr="00A45F6F"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A45F6F">
        <w:rPr>
          <w:rFonts w:ascii="Franklin Gothic Book" w:hAnsi="Franklin Gothic Book" w:cs="Arial"/>
        </w:rPr>
        <w:t>Pozostałe - bezgotówkowe - formy wniesienia zabezpieczenia, wymagają złożenia odpowiednich dokumentów w siedzibie Zamawiającego na niżej wymienionych zasadach:</w:t>
      </w:r>
    </w:p>
    <w:p w14:paraId="10846EA6" w14:textId="77777777"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rPr>
      </w:pPr>
      <w:r w:rsidRPr="00A45F6F">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43959552" w14:textId="6E15EB63"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W przypadku wniesienia zabezpieczenia w gwarancjach bankowych (</w:t>
      </w:r>
      <w:r w:rsidRPr="00A45F6F">
        <w:rPr>
          <w:rFonts w:ascii="Franklin Gothic Book" w:hAnsi="Franklin Gothic Book" w:cstheme="minorHAnsi"/>
        </w:rPr>
        <w:t xml:space="preserve">wzór Gwarancji Dobrego Wykonania Umowy określony został w Załączniku nr </w:t>
      </w:r>
      <w:r w:rsidR="006C6143" w:rsidRPr="00A45F6F">
        <w:rPr>
          <w:rFonts w:ascii="Franklin Gothic Book" w:hAnsi="Franklin Gothic Book" w:cstheme="minorHAnsi"/>
        </w:rPr>
        <w:t>4</w:t>
      </w:r>
      <w:r w:rsidRPr="00A45F6F">
        <w:rPr>
          <w:rFonts w:ascii="Franklin Gothic Book" w:hAnsi="Franklin Gothic Book" w:cstheme="minorHAnsi"/>
        </w:rPr>
        <w:t xml:space="preserve"> do Części III SIWZ)</w:t>
      </w:r>
      <w:r w:rsidRPr="00A45F6F">
        <w:rPr>
          <w:rFonts w:ascii="Franklin Gothic Book" w:hAnsi="Franklin Gothic Book" w:cs="Arial"/>
        </w:rPr>
        <w:t xml:space="preserve"> wykonawca winien przedłożyć pisemną gwarancję udzieloną przez bank, zgodnie z wymaganiami określonymi przez prawo bankowe.</w:t>
      </w:r>
    </w:p>
    <w:p w14:paraId="5C8E3B69" w14:textId="59F4395D"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W przypadku wniesienia zabezpieczenia w gwarancjach ubezpieczeniowych (</w:t>
      </w:r>
      <w:r w:rsidRPr="00A45F6F">
        <w:rPr>
          <w:rFonts w:ascii="Franklin Gothic Book" w:hAnsi="Franklin Gothic Book" w:cstheme="minorHAnsi"/>
        </w:rPr>
        <w:t xml:space="preserve">wzór Gwarancji Dobrego Wykonania Umowy określony został w Załączniku nr </w:t>
      </w:r>
      <w:r w:rsidR="006C6143" w:rsidRPr="00A45F6F">
        <w:rPr>
          <w:rFonts w:ascii="Franklin Gothic Book" w:hAnsi="Franklin Gothic Book" w:cstheme="minorHAnsi"/>
        </w:rPr>
        <w:t>4</w:t>
      </w:r>
      <w:r w:rsidRPr="00A45F6F">
        <w:rPr>
          <w:rFonts w:ascii="Franklin Gothic Book" w:hAnsi="Franklin Gothic Book" w:cstheme="minorHAnsi"/>
        </w:rPr>
        <w:t xml:space="preserve"> do Części III SIWZ)</w:t>
      </w:r>
      <w:r w:rsidRPr="00A45F6F">
        <w:rPr>
          <w:rFonts w:ascii="Franklin Gothic Book" w:hAnsi="Franklin Gothic Book" w:cs="Arial"/>
        </w:rPr>
        <w:t xml:space="preserve"> wykonawca winien przedłożyć pisemną gwarancję udzieloną przez firmę ubezpieczeniową.</w:t>
      </w:r>
    </w:p>
    <w:p w14:paraId="578A1611" w14:textId="77777777"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W przypadku wniesienia zabezpieczenia w poręczeniach udzielonych przez podmioty, o których mowa, w art. 6b ust. 5 pkt 2 ustawy z dnia 9 listopada 2000 r. o utworzeniu Polskiej Agencji Rozwoju Przedsiębiorczości wykonawca winien przedłożyć dokument poręczenia wystawiony przez poręczyciela.</w:t>
      </w:r>
    </w:p>
    <w:p w14:paraId="677D6BBB" w14:textId="77777777"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 xml:space="preserve">Gwarancja bankowa albo ubezpieczeniowa będzie sporządzona i będzie interpretowana zgodnie z prawem obowiązującym w Polsce. Wszelkie spory związane z gwarancją </w:t>
      </w:r>
      <w:r w:rsidRPr="00A45F6F">
        <w:rPr>
          <w:rFonts w:ascii="Franklin Gothic Book" w:hAnsi="Franklin Gothic Book" w:cs="Arial"/>
        </w:rPr>
        <w:lastRenderedPageBreak/>
        <w:t>bankową albo ubezpieczeniową będą rozstrzygane przez Sąd Gospodarczy właściwy rzeczowo dla siedziby Zamawiającego.</w:t>
      </w:r>
    </w:p>
    <w:p w14:paraId="519AD1CE" w14:textId="77777777"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W trakcie realizacji umowy Wykonawca może dokonać zmiany formy zabezpieczenia na jedną lub kilka form, o których mowa w art. 148 ust. 1 Ustawy.</w:t>
      </w:r>
    </w:p>
    <w:p w14:paraId="3B6FA2C1" w14:textId="77777777"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Za zgodą Zamawiającego Wykonawca może dokonać zmiany formy zabezpieczenia na jedną lub kilka form, o których mowa w art. 148 ust. 2 Ustawy.</w:t>
      </w:r>
    </w:p>
    <w:p w14:paraId="44C39490" w14:textId="77777777"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Zmiana formy zabezpieczenia jest dokonywana z zachowaniem ciągłości zabezpieczenia i bez zmniejszenia jego wysokości.</w:t>
      </w:r>
    </w:p>
    <w:p w14:paraId="1E2738F9" w14:textId="77777777"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1C16812" w14:textId="2F6508A4"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 xml:space="preserve">Wypłata, o której mowa </w:t>
      </w:r>
      <w:r w:rsidR="00625FE4" w:rsidRPr="00A45F6F">
        <w:rPr>
          <w:rFonts w:ascii="Franklin Gothic Book" w:hAnsi="Franklin Gothic Book" w:cs="Arial"/>
        </w:rPr>
        <w:t xml:space="preserve">powyżej </w:t>
      </w:r>
      <w:r w:rsidRPr="00A45F6F">
        <w:rPr>
          <w:rFonts w:ascii="Franklin Gothic Book" w:hAnsi="Franklin Gothic Book" w:cs="Arial"/>
        </w:rPr>
        <w:t xml:space="preserve">w pkt </w:t>
      </w:r>
      <w:r w:rsidR="00F073B9" w:rsidRPr="00A45F6F">
        <w:rPr>
          <w:rFonts w:ascii="Franklin Gothic Book" w:hAnsi="Franklin Gothic Book" w:cs="Arial"/>
        </w:rPr>
        <w:t>30</w:t>
      </w:r>
      <w:r w:rsidRPr="00A45F6F">
        <w:rPr>
          <w:rFonts w:ascii="Franklin Gothic Book" w:hAnsi="Franklin Gothic Book" w:cs="Arial"/>
        </w:rPr>
        <w:t>.</w:t>
      </w:r>
      <w:r w:rsidR="00F073B9" w:rsidRPr="00A45F6F">
        <w:rPr>
          <w:rFonts w:ascii="Franklin Gothic Book" w:hAnsi="Franklin Gothic Book" w:cs="Arial"/>
        </w:rPr>
        <w:t>7</w:t>
      </w:r>
      <w:r w:rsidRPr="00A45F6F">
        <w:rPr>
          <w:rFonts w:ascii="Franklin Gothic Book" w:hAnsi="Franklin Gothic Book" w:cs="Arial"/>
        </w:rPr>
        <w:t>.9, następuje nie później niż w ostatnim dniu ważności dotychczasowego zabezpieczenia.</w:t>
      </w:r>
    </w:p>
    <w:p w14:paraId="53C25C8B" w14:textId="77777777"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Zabezpieczenie służy pokryciu roszczeń z tytułu niewykonania lub nienależytego wykonania umowy.</w:t>
      </w:r>
    </w:p>
    <w:p w14:paraId="626530D0" w14:textId="25B48576"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 xml:space="preserve">Zamawiający zwraca </w:t>
      </w:r>
      <w:r w:rsidR="00A01059" w:rsidRPr="00A45F6F">
        <w:rPr>
          <w:rFonts w:ascii="Franklin Gothic Book" w:hAnsi="Franklin Gothic Book" w:cs="Arial"/>
        </w:rPr>
        <w:t>10</w:t>
      </w:r>
      <w:r w:rsidRPr="00A45F6F">
        <w:rPr>
          <w:rFonts w:ascii="Franklin Gothic Book" w:hAnsi="Franklin Gothic Book" w:cs="Arial"/>
        </w:rPr>
        <w:t>0% zabezpieczenia w terminie 30 dni od dnia wykonania zamówienia i uznania przez Zamawiającego za należycie wykonane.</w:t>
      </w:r>
    </w:p>
    <w:p w14:paraId="5909EC1C" w14:textId="77777777" w:rsidR="00A01D1D" w:rsidRPr="00A45F6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A45F6F">
        <w:rPr>
          <w:rFonts w:ascii="Franklin Gothic Book" w:hAnsi="Franklin Gothic Book" w:cs="Arial"/>
          <w:b/>
        </w:rPr>
        <w:t>Rozdział XXX</w:t>
      </w:r>
      <w:r w:rsidR="00F073B9" w:rsidRPr="00A45F6F">
        <w:rPr>
          <w:rFonts w:ascii="Franklin Gothic Book" w:hAnsi="Franklin Gothic Book" w:cs="Arial"/>
          <w:b/>
        </w:rPr>
        <w:t>I</w:t>
      </w:r>
      <w:r w:rsidRPr="00A45F6F">
        <w:rPr>
          <w:rFonts w:ascii="Franklin Gothic Book" w:hAnsi="Franklin Gothic Book" w:cs="Arial"/>
          <w:b/>
        </w:rPr>
        <w:t>. ZAWARCIE UMOWY Z WYKONAWCĄ, KTÓREGO OFERTA ZOSTAŁA WYBRANA</w:t>
      </w:r>
    </w:p>
    <w:p w14:paraId="6CB3CB9B" w14:textId="77777777"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 xml:space="preserve">Zamawiający zawiera umowę w sprawie zamówienia publicznego z zastrzeżeniem art. 183 Ustawy, </w:t>
      </w:r>
      <w:r w:rsidR="00195362" w:rsidRPr="00A45F6F">
        <w:rPr>
          <w:rFonts w:ascii="Franklin Gothic Book" w:hAnsi="Franklin Gothic Book" w:cs="Arial"/>
        </w:rPr>
        <w:t xml:space="preserve">w </w:t>
      </w:r>
      <w:r w:rsidR="00495A2B" w:rsidRPr="00A45F6F">
        <w:rPr>
          <w:rFonts w:ascii="Franklin Gothic Book" w:hAnsi="Franklin Gothic Book" w:cs="Arial"/>
        </w:rPr>
        <w:t xml:space="preserve">terminie </w:t>
      </w:r>
      <w:r w:rsidRPr="00A45F6F">
        <w:rPr>
          <w:rFonts w:ascii="Franklin Gothic Book" w:hAnsi="Franklin Gothic Book"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4896E68E" w14:textId="68714AF0"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Zamawiający może zawrzeć umowę w sprawie zamówienia publicznego przed upływem terminów, o których mowa w punkcie 3</w:t>
      </w:r>
      <w:r w:rsidR="00F073B9" w:rsidRPr="00A45F6F">
        <w:rPr>
          <w:rFonts w:ascii="Franklin Gothic Book" w:hAnsi="Franklin Gothic Book" w:cs="Arial"/>
        </w:rPr>
        <w:t>1</w:t>
      </w:r>
      <w:r w:rsidRPr="00A45F6F">
        <w:rPr>
          <w:rFonts w:ascii="Franklin Gothic Book" w:hAnsi="Franklin Gothic Book" w:cs="Arial"/>
        </w:rPr>
        <w:t>.1</w:t>
      </w:r>
      <w:r w:rsidR="00B05289" w:rsidRPr="00A45F6F">
        <w:rPr>
          <w:rFonts w:ascii="Franklin Gothic Book" w:hAnsi="Franklin Gothic Book" w:cs="Arial"/>
        </w:rPr>
        <w:t>.</w:t>
      </w:r>
      <w:r w:rsidRPr="00A45F6F">
        <w:rPr>
          <w:rFonts w:ascii="Franklin Gothic Book" w:hAnsi="Franklin Gothic Book" w:cs="Arial"/>
        </w:rPr>
        <w:t xml:space="preserve">1., jeżeli w postępowaniu o udzielenie zamówienia w przypadku trybu przetargu nieograniczonego złożono tylko jedną ofertę. </w:t>
      </w:r>
    </w:p>
    <w:p w14:paraId="6017A921" w14:textId="54125F25"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 xml:space="preserve">Skutecznie Wybrany Wykonawca na wezwanie Zamawiającego zobowiązany jest w terminie 3 dni przedłożyć poświadczone za zgodność z oryginałem kopie dokumentów  potwierdzające kwalifikacje i doświadczenie poszczególnych osób z wykazu wypełnionego według </w:t>
      </w:r>
      <w:r w:rsidR="00207035" w:rsidRPr="00A45F6F">
        <w:rPr>
          <w:rFonts w:ascii="Franklin Gothic Book" w:hAnsi="Franklin Gothic Book" w:cs="Arial"/>
        </w:rPr>
        <w:t>Załącznika nr 2</w:t>
      </w:r>
      <w:r w:rsidRPr="00A45F6F">
        <w:rPr>
          <w:rFonts w:ascii="Franklin Gothic Book" w:hAnsi="Franklin Gothic Book" w:cs="Arial"/>
        </w:rPr>
        <w:t xml:space="preserve"> do Części I SIWZ.</w:t>
      </w:r>
    </w:p>
    <w:p w14:paraId="06C04523" w14:textId="5D54C203" w:rsidR="00A01D1D" w:rsidRPr="00A45F6F" w:rsidRDefault="00A01D1D" w:rsidP="00A01D1D">
      <w:pPr>
        <w:pStyle w:val="Akapitzlist"/>
        <w:autoSpaceDE w:val="0"/>
        <w:autoSpaceDN w:val="0"/>
        <w:spacing w:after="120" w:line="240" w:lineRule="auto"/>
        <w:ind w:left="1560"/>
        <w:jc w:val="both"/>
        <w:rPr>
          <w:rFonts w:ascii="Franklin Gothic Book" w:hAnsi="Franklin Gothic Book" w:cs="Arial"/>
        </w:rPr>
      </w:pPr>
      <w:r w:rsidRPr="00A45F6F">
        <w:rPr>
          <w:rFonts w:ascii="Franklin Gothic Book" w:hAnsi="Franklin Gothic Book" w:cs="Arial"/>
          <w:b/>
          <w:u w:val="single"/>
        </w:rPr>
        <w:t xml:space="preserve">Nieprzedłożenie tych dokumentów w terminie lub przedłożenie niekompletnych będzie oznaczać , że </w:t>
      </w:r>
      <w:r w:rsidRPr="00A45F6F">
        <w:rPr>
          <w:rFonts w:ascii="Franklin Gothic Book" w:hAnsi="Franklin Gothic Book"/>
          <w:b/>
          <w:u w:val="single"/>
        </w:rPr>
        <w:t>zawarcie umowy w sprawie zamówienia publicznego stało się niemożliwe z przyczyn leżących po stronie wykonawcy i będzie skutkować zatrzymaniem wadium na podstawie art. 46 ust.1 pkt 3 Ustawy.</w:t>
      </w:r>
    </w:p>
    <w:p w14:paraId="192903A5" w14:textId="77777777"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557D7FB2" w14:textId="5FD8ED26" w:rsidR="00A01D1D" w:rsidRPr="00A45F6F"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A45F6F">
        <w:rPr>
          <w:rFonts w:ascii="Franklin Gothic Book" w:hAnsi="Franklin Gothic Book" w:cs="Arial"/>
        </w:rPr>
        <w:t>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Części III SIWZ</w:t>
      </w:r>
      <w:r w:rsidR="008660AC" w:rsidRPr="00A45F6F">
        <w:rPr>
          <w:rFonts w:ascii="Franklin Gothic Book" w:hAnsi="Franklin Gothic Book" w:cs="Arial"/>
        </w:rPr>
        <w:t>.</w:t>
      </w:r>
    </w:p>
    <w:p w14:paraId="4A98B6B1" w14:textId="09497D21" w:rsidR="007704B8" w:rsidRPr="00A45F6F" w:rsidRDefault="007704B8"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A45F6F">
        <w:rPr>
          <w:rFonts w:ascii="Franklin Gothic Book" w:hAnsi="Franklin Gothic Book" w:cs="Arial"/>
          <w:b/>
        </w:rPr>
        <w:t>Rozdział XXXI</w:t>
      </w:r>
      <w:r w:rsidR="00F073B9" w:rsidRPr="00A45F6F">
        <w:rPr>
          <w:rFonts w:ascii="Franklin Gothic Book" w:hAnsi="Franklin Gothic Book" w:cs="Arial"/>
          <w:b/>
        </w:rPr>
        <w:t>I</w:t>
      </w:r>
      <w:r w:rsidRPr="00A45F6F">
        <w:rPr>
          <w:rFonts w:ascii="Franklin Gothic Book" w:hAnsi="Franklin Gothic Book" w:cs="Arial"/>
          <w:b/>
        </w:rPr>
        <w:t xml:space="preserve">. </w:t>
      </w:r>
      <w:r w:rsidR="006C1076" w:rsidRPr="00A45F6F">
        <w:rPr>
          <w:rFonts w:ascii="Franklin Gothic Book" w:hAnsi="Franklin Gothic Book" w:cs="Arial"/>
          <w:b/>
        </w:rPr>
        <w:t>UDOSTĘPNIENIE DOKUMENTACJI POSTĘPOWANIA W ROZUMIENIU ART. 96 UST. 3 USTAWY NA ŻĄDANIE WYKONAWCY</w:t>
      </w:r>
    </w:p>
    <w:p w14:paraId="78225A33" w14:textId="77777777" w:rsidR="006C1076" w:rsidRPr="00A45F6F" w:rsidRDefault="006C1076" w:rsidP="006C1076">
      <w:pPr>
        <w:pStyle w:val="Akapitzlist"/>
        <w:numPr>
          <w:ilvl w:val="1"/>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lastRenderedPageBreak/>
        <w:t>Udostępnienie dokumentacji postępowania w rozumieniu art. 96 ust 3 Ustawy:</w:t>
      </w:r>
    </w:p>
    <w:p w14:paraId="58EB4E09" w14:textId="77777777" w:rsidR="006C1076" w:rsidRPr="00A45F6F" w:rsidRDefault="006C1076" w:rsidP="006C1076">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697DACEA" w14:textId="1D7EDF23" w:rsidR="007704B8" w:rsidRPr="00A45F6F" w:rsidRDefault="007704B8" w:rsidP="00991942">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 xml:space="preserve">Zamawiający, przed udostepnieniem dokumentów postępowania, dokonuje sprawdzenia ich treści zgodnie </w:t>
      </w:r>
      <w:r w:rsidR="008660AC" w:rsidRPr="00A45F6F">
        <w:rPr>
          <w:rFonts w:ascii="Franklin Gothic Book" w:hAnsi="Franklin Gothic Book" w:cs="Arial"/>
        </w:rPr>
        <w:t xml:space="preserve">wymogami określonymi w Rozporządzeniu RODO oraz </w:t>
      </w:r>
      <w:r w:rsidRPr="00A45F6F">
        <w:rPr>
          <w:rFonts w:ascii="Franklin Gothic Book" w:hAnsi="Franklin Gothic Book" w:cs="Arial"/>
        </w:rPr>
        <w:t xml:space="preserve">z </w:t>
      </w:r>
      <w:r w:rsidR="008660AC" w:rsidRPr="00A45F6F">
        <w:rPr>
          <w:rFonts w:ascii="Franklin Gothic Book" w:hAnsi="Franklin Gothic Book" w:cs="Arial"/>
        </w:rPr>
        <w:t>ustawie z dnia 10 maja 2018 r. o ochronie danych osobowych</w:t>
      </w:r>
      <w:r w:rsidR="0028424B" w:rsidRPr="00A45F6F">
        <w:rPr>
          <w:rFonts w:ascii="Franklin Gothic Book" w:hAnsi="Franklin Gothic Book" w:cs="Arial"/>
        </w:rPr>
        <w:t xml:space="preserve"> (Dz. U. z 2018, poz. 1000).</w:t>
      </w:r>
    </w:p>
    <w:p w14:paraId="155F76CF" w14:textId="77777777" w:rsidR="007704B8" w:rsidRPr="00A45F6F" w:rsidRDefault="007704B8"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0A5DA8F6" w14:textId="77777777" w:rsidR="007704B8" w:rsidRPr="00A45F6F" w:rsidRDefault="007704B8"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46279CF7" w14:textId="77777777" w:rsidR="007704B8" w:rsidRPr="00A45F6F" w:rsidRDefault="007704B8"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78BD8106" w14:textId="77777777" w:rsidR="007704B8" w:rsidRPr="00A45F6F" w:rsidRDefault="007704B8"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 xml:space="preserve"> Udostępnienie dokumentacji postępowania w siedzibie Zamawiającego odbywa się pod nadzorem pracownika Zamawiającego. </w:t>
      </w:r>
    </w:p>
    <w:p w14:paraId="190BC675" w14:textId="77777777" w:rsidR="007704B8" w:rsidRPr="00A45F6F" w:rsidRDefault="007704B8"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73C932F8" w14:textId="27430886" w:rsidR="007704B8" w:rsidRPr="00A45F6F" w:rsidRDefault="007704B8" w:rsidP="00590864">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71075D" w:rsidRPr="00A45F6F">
        <w:rPr>
          <w:rFonts w:ascii="Franklin Gothic Book" w:hAnsi="Franklin Gothic Book" w:cs="Arial"/>
        </w:rPr>
        <w:t xml:space="preserve">1,00 </w:t>
      </w:r>
      <w:r w:rsidRPr="00A45F6F">
        <w:rPr>
          <w:rFonts w:ascii="Franklin Gothic Book" w:hAnsi="Franklin Gothic Book" w:cs="Arial"/>
        </w:rPr>
        <w:t>zł/1 strona A4</w:t>
      </w:r>
      <w:r w:rsidR="00590864" w:rsidRPr="00A45F6F">
        <w:rPr>
          <w:rFonts w:ascii="Franklin Gothic Book" w:hAnsi="Franklin Gothic Book" w:cs="Arial"/>
        </w:rPr>
        <w:t xml:space="preserve"> oraz 1,50 zł / 1 strona A3</w:t>
      </w:r>
      <w:r w:rsidRPr="00A45F6F">
        <w:rPr>
          <w:rFonts w:ascii="Franklin Gothic Book" w:hAnsi="Franklin Gothic Book" w:cs="Arial"/>
        </w:rPr>
        <w:t>.</w:t>
      </w:r>
    </w:p>
    <w:p w14:paraId="08B54457" w14:textId="77777777" w:rsidR="007704B8" w:rsidRPr="00A45F6F" w:rsidRDefault="007704B8"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2D0B74FB" w14:textId="77777777" w:rsidR="007704B8" w:rsidRPr="00A45F6F" w:rsidRDefault="007704B8" w:rsidP="00C325E8">
      <w:pPr>
        <w:pStyle w:val="Akapitzlist"/>
        <w:numPr>
          <w:ilvl w:val="2"/>
          <w:numId w:val="3"/>
        </w:numPr>
        <w:shd w:val="clear" w:color="auto" w:fill="FFFFFF" w:themeFill="background1"/>
        <w:ind w:left="1276" w:hanging="556"/>
        <w:jc w:val="both"/>
        <w:rPr>
          <w:rFonts w:ascii="Franklin Gothic Book" w:hAnsi="Franklin Gothic Book" w:cs="Arial"/>
        </w:rPr>
      </w:pPr>
      <w:r w:rsidRPr="00A45F6F">
        <w:rPr>
          <w:rFonts w:ascii="Franklin Gothic Book" w:hAnsi="Franklin Gothic Book" w:cs="Arial"/>
        </w:rPr>
        <w:t xml:space="preserve">Dowodem udostępnienia dokumentacji listownie za pośrednictwem operatora pocztowego, jest zwrotne potwierdzenie odbioru. </w:t>
      </w:r>
    </w:p>
    <w:p w14:paraId="2B937D94" w14:textId="77777777" w:rsidR="007704B8" w:rsidRPr="00A45F6F" w:rsidRDefault="007704B8" w:rsidP="00AE4A5B">
      <w:pPr>
        <w:pStyle w:val="Akapitzlist"/>
        <w:numPr>
          <w:ilvl w:val="2"/>
          <w:numId w:val="3"/>
        </w:numPr>
        <w:shd w:val="clear" w:color="auto" w:fill="FFFFFF" w:themeFill="background1"/>
        <w:jc w:val="both"/>
        <w:rPr>
          <w:rFonts w:ascii="Franklin Gothic Book" w:hAnsi="Franklin Gothic Book" w:cs="Arial"/>
        </w:rPr>
      </w:pPr>
      <w:r w:rsidRPr="00A45F6F">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544559AD" w14:textId="77777777" w:rsidR="00A01D1D" w:rsidRPr="00A45F6F" w:rsidRDefault="00A01D1D" w:rsidP="00A01D1D">
      <w:pPr>
        <w:pStyle w:val="Akapitzlist"/>
        <w:shd w:val="clear" w:color="auto" w:fill="FFFFFF" w:themeFill="background1"/>
        <w:autoSpaceDE w:val="0"/>
        <w:autoSpaceDN w:val="0"/>
        <w:spacing w:after="120" w:line="240" w:lineRule="auto"/>
        <w:ind w:left="792"/>
        <w:jc w:val="both"/>
        <w:rPr>
          <w:rFonts w:ascii="Franklin Gothic Book" w:hAnsi="Franklin Gothic Book" w:cs="Arial"/>
        </w:rPr>
      </w:pPr>
    </w:p>
    <w:p w14:paraId="69DFEFCC" w14:textId="77777777" w:rsidR="00353A98" w:rsidRPr="00A45F6F" w:rsidRDefault="00353A98" w:rsidP="00353A98">
      <w:pPr>
        <w:tabs>
          <w:tab w:val="clear" w:pos="3402"/>
        </w:tabs>
        <w:spacing w:after="200" w:line="276" w:lineRule="auto"/>
        <w:rPr>
          <w:rFonts w:ascii="Franklin Gothic Book" w:hAnsi="Franklin Gothic Book"/>
          <w:sz w:val="22"/>
          <w:szCs w:val="22"/>
          <w:u w:val="single"/>
        </w:rPr>
      </w:pPr>
      <w:r w:rsidRPr="00A45F6F">
        <w:rPr>
          <w:rFonts w:ascii="Franklin Gothic Book" w:hAnsi="Franklin Gothic Book"/>
          <w:sz w:val="22"/>
          <w:szCs w:val="22"/>
          <w:u w:val="single"/>
        </w:rPr>
        <w:t>Spis załączników do Części I SIWZ:</w:t>
      </w:r>
    </w:p>
    <w:p w14:paraId="4EFF56A0" w14:textId="48EDC430" w:rsidR="00353A98" w:rsidRPr="00A45F6F" w:rsidRDefault="00353A98" w:rsidP="00353A98">
      <w:pPr>
        <w:pStyle w:val="Akapitzlist"/>
        <w:numPr>
          <w:ilvl w:val="0"/>
          <w:numId w:val="18"/>
        </w:numPr>
        <w:jc w:val="both"/>
        <w:rPr>
          <w:rFonts w:ascii="Franklin Gothic Book" w:hAnsi="Franklin Gothic Book"/>
          <w:b/>
        </w:rPr>
      </w:pPr>
      <w:r w:rsidRPr="00A45F6F">
        <w:rPr>
          <w:rFonts w:ascii="Franklin Gothic Book" w:hAnsi="Franklin Gothic Book"/>
        </w:rPr>
        <w:t>Załącznik nr 1 do Części I SIWZ (Formularz „Oferta”)</w:t>
      </w:r>
    </w:p>
    <w:p w14:paraId="23CDBE78" w14:textId="0D47BDBA" w:rsidR="006C6143" w:rsidRPr="00A45F6F" w:rsidRDefault="00B91D80" w:rsidP="00287B7E">
      <w:pPr>
        <w:pStyle w:val="Akapitzlist"/>
        <w:numPr>
          <w:ilvl w:val="0"/>
          <w:numId w:val="18"/>
        </w:numPr>
        <w:jc w:val="both"/>
        <w:rPr>
          <w:rFonts w:ascii="Franklin Gothic Book" w:hAnsi="Franklin Gothic Book"/>
          <w:b/>
        </w:rPr>
      </w:pPr>
      <w:r w:rsidRPr="00A45F6F">
        <w:rPr>
          <w:rFonts w:ascii="Franklin Gothic Book" w:hAnsi="Franklin Gothic Book"/>
        </w:rPr>
        <w:t xml:space="preserve">Załącznik nr </w:t>
      </w:r>
      <w:r w:rsidR="007D3499" w:rsidRPr="00A45F6F">
        <w:rPr>
          <w:rFonts w:ascii="Franklin Gothic Book" w:hAnsi="Franklin Gothic Book"/>
        </w:rPr>
        <w:t>2</w:t>
      </w:r>
      <w:r w:rsidR="00287B7E" w:rsidRPr="00A45F6F">
        <w:rPr>
          <w:rFonts w:ascii="Franklin Gothic Book" w:hAnsi="Franklin Gothic Book"/>
        </w:rPr>
        <w:t xml:space="preserve"> do Części I SIWZ - Wykaz narzędzi i urządzeń technicznych niezbędnych Wykonawcy w celu realizacji zamówienia</w:t>
      </w:r>
      <w:r w:rsidR="006C6143" w:rsidRPr="00A45F6F">
        <w:rPr>
          <w:rFonts w:ascii="Franklin Gothic Book" w:hAnsi="Franklin Gothic Book"/>
        </w:rPr>
        <w:t xml:space="preserve"> objętego zakresem ryczałtowym</w:t>
      </w:r>
    </w:p>
    <w:p w14:paraId="4F4739C5" w14:textId="14464BB6" w:rsidR="006C6143" w:rsidRPr="00A45F6F" w:rsidRDefault="00B91D80" w:rsidP="006C6143">
      <w:pPr>
        <w:pStyle w:val="Akapitzlist"/>
        <w:numPr>
          <w:ilvl w:val="0"/>
          <w:numId w:val="18"/>
        </w:numPr>
        <w:jc w:val="both"/>
        <w:rPr>
          <w:rFonts w:ascii="Franklin Gothic Book" w:hAnsi="Franklin Gothic Book"/>
          <w:b/>
        </w:rPr>
      </w:pPr>
      <w:r w:rsidRPr="00A45F6F">
        <w:rPr>
          <w:rFonts w:ascii="Franklin Gothic Book" w:hAnsi="Franklin Gothic Book"/>
        </w:rPr>
        <w:lastRenderedPageBreak/>
        <w:t xml:space="preserve">Załącznik nr </w:t>
      </w:r>
      <w:r w:rsidR="007D3499" w:rsidRPr="00A45F6F">
        <w:rPr>
          <w:rFonts w:ascii="Franklin Gothic Book" w:hAnsi="Franklin Gothic Book"/>
        </w:rPr>
        <w:t>3</w:t>
      </w:r>
      <w:r w:rsidR="006C6143" w:rsidRPr="00A45F6F">
        <w:rPr>
          <w:rFonts w:ascii="Franklin Gothic Book" w:hAnsi="Franklin Gothic Book"/>
        </w:rPr>
        <w:t xml:space="preserve"> do Części I SIWZ - Wykaz narzędzi i urządzeń technicznych niezbędnych Wykonawcy w celu realizacji zamówienia objętego zakresem powykonawczym</w:t>
      </w:r>
    </w:p>
    <w:p w14:paraId="4ACAAC66" w14:textId="32DD24E5" w:rsidR="001E722E" w:rsidRPr="00A45F6F" w:rsidRDefault="001E722E" w:rsidP="00A62EF8">
      <w:pPr>
        <w:pStyle w:val="Akapitzlist"/>
        <w:jc w:val="both"/>
        <w:rPr>
          <w:rFonts w:ascii="Franklin Gothic Book" w:hAnsi="Franklin Gothic Book"/>
          <w:b/>
        </w:rPr>
      </w:pPr>
    </w:p>
    <w:p w14:paraId="34AB1915" w14:textId="2BF0AA86" w:rsidR="00353A98" w:rsidRPr="00A45F6F" w:rsidRDefault="00353A98" w:rsidP="00353A98">
      <w:pPr>
        <w:pStyle w:val="Akapitzlist"/>
        <w:numPr>
          <w:ilvl w:val="0"/>
          <w:numId w:val="18"/>
        </w:numPr>
        <w:jc w:val="both"/>
        <w:rPr>
          <w:rFonts w:ascii="Franklin Gothic Book" w:hAnsi="Franklin Gothic Book"/>
          <w:b/>
        </w:rPr>
      </w:pPr>
      <w:r w:rsidRPr="00A45F6F">
        <w:rPr>
          <w:rFonts w:ascii="Franklin Gothic Book" w:hAnsi="Franklin Gothic Book"/>
        </w:rPr>
        <w:br w:type="page"/>
      </w:r>
    </w:p>
    <w:p w14:paraId="20E39184" w14:textId="77777777" w:rsidR="00A01D1D" w:rsidRPr="00A45F6F" w:rsidRDefault="00A01D1D" w:rsidP="00A01D1D">
      <w:pPr>
        <w:pStyle w:val="Nagwek2"/>
        <w:spacing w:line="240" w:lineRule="auto"/>
        <w:ind w:left="0"/>
        <w:jc w:val="right"/>
        <w:rPr>
          <w:rFonts w:ascii="Franklin Gothic Book" w:hAnsi="Franklin Gothic Book"/>
          <w:sz w:val="22"/>
          <w:szCs w:val="22"/>
        </w:rPr>
      </w:pPr>
      <w:r w:rsidRPr="00A45F6F">
        <w:rPr>
          <w:rFonts w:ascii="Franklin Gothic Book" w:hAnsi="Franklin Gothic Book"/>
          <w:sz w:val="22"/>
          <w:szCs w:val="22"/>
        </w:rPr>
        <w:lastRenderedPageBreak/>
        <w:t>Załącznik nr 1 do Części I SIWZ</w:t>
      </w:r>
    </w:p>
    <w:tbl>
      <w:tblPr>
        <w:tblStyle w:val="Tabela-Siatka"/>
        <w:tblW w:w="0" w:type="auto"/>
        <w:tblLook w:val="04A0" w:firstRow="1" w:lastRow="0" w:firstColumn="1" w:lastColumn="0" w:noHBand="0" w:noVBand="1"/>
      </w:tblPr>
      <w:tblGrid>
        <w:gridCol w:w="9212"/>
      </w:tblGrid>
      <w:tr w:rsidR="00A01D1D" w:rsidRPr="00A45F6F" w14:paraId="50E21C36" w14:textId="77777777" w:rsidTr="003F1850">
        <w:tc>
          <w:tcPr>
            <w:tcW w:w="9212" w:type="dxa"/>
            <w:shd w:val="clear" w:color="auto" w:fill="F2F2F2" w:themeFill="background1" w:themeFillShade="F2"/>
          </w:tcPr>
          <w:p w14:paraId="555249B2" w14:textId="77777777" w:rsidR="00A01D1D" w:rsidRPr="00A45F6F" w:rsidRDefault="00A01D1D" w:rsidP="003F1850">
            <w:pPr>
              <w:spacing w:before="120" w:after="60" w:line="240" w:lineRule="auto"/>
              <w:jc w:val="center"/>
              <w:rPr>
                <w:rFonts w:ascii="Franklin Gothic Book" w:hAnsi="Franklin Gothic Book"/>
                <w:b/>
                <w:color w:val="000000"/>
                <w:sz w:val="22"/>
                <w:szCs w:val="22"/>
              </w:rPr>
            </w:pPr>
            <w:r w:rsidRPr="00A45F6F">
              <w:rPr>
                <w:rFonts w:ascii="Franklin Gothic Book" w:hAnsi="Franklin Gothic Book" w:cs="Arial"/>
                <w:b/>
                <w:color w:val="000000"/>
                <w:sz w:val="22"/>
                <w:szCs w:val="22"/>
              </w:rPr>
              <w:t>FORMULARZ „OFERTA”</w:t>
            </w:r>
          </w:p>
        </w:tc>
      </w:tr>
    </w:tbl>
    <w:tbl>
      <w:tblPr>
        <w:tblW w:w="0" w:type="auto"/>
        <w:tblLook w:val="04A0" w:firstRow="1" w:lastRow="0" w:firstColumn="1" w:lastColumn="0" w:noHBand="0" w:noVBand="1"/>
      </w:tblPr>
      <w:tblGrid>
        <w:gridCol w:w="4837"/>
        <w:gridCol w:w="4800"/>
      </w:tblGrid>
      <w:tr w:rsidR="00A01D1D" w:rsidRPr="00A45F6F" w14:paraId="62D59F91" w14:textId="77777777" w:rsidTr="003F1850">
        <w:tc>
          <w:tcPr>
            <w:tcW w:w="4889" w:type="dxa"/>
          </w:tcPr>
          <w:p w14:paraId="6A611A56" w14:textId="77777777" w:rsidR="00A01D1D" w:rsidRPr="00A45F6F" w:rsidRDefault="00A01D1D" w:rsidP="003F1850">
            <w:pPr>
              <w:spacing w:after="40" w:line="240" w:lineRule="auto"/>
              <w:rPr>
                <w:rFonts w:ascii="Franklin Gothic Book" w:hAnsi="Franklin Gothic Book" w:cs="Arial"/>
                <w:sz w:val="22"/>
                <w:szCs w:val="22"/>
              </w:rPr>
            </w:pPr>
          </w:p>
        </w:tc>
        <w:tc>
          <w:tcPr>
            <w:tcW w:w="4890" w:type="dxa"/>
          </w:tcPr>
          <w:p w14:paraId="2A3C354D" w14:textId="77777777" w:rsidR="00A01D1D" w:rsidRPr="00A45F6F" w:rsidRDefault="00A01D1D" w:rsidP="003F1850">
            <w:pPr>
              <w:spacing w:after="40" w:line="240" w:lineRule="auto"/>
              <w:jc w:val="right"/>
              <w:rPr>
                <w:rFonts w:ascii="Franklin Gothic Book" w:hAnsi="Franklin Gothic Book" w:cs="Arial"/>
                <w:sz w:val="22"/>
                <w:szCs w:val="22"/>
              </w:rPr>
            </w:pPr>
          </w:p>
        </w:tc>
      </w:tr>
      <w:tr w:rsidR="00A01D1D" w:rsidRPr="00A45F6F" w14:paraId="5DAE0578" w14:textId="77777777" w:rsidTr="003F1850">
        <w:tc>
          <w:tcPr>
            <w:tcW w:w="4889" w:type="dxa"/>
          </w:tcPr>
          <w:p w14:paraId="38575A4A" w14:textId="77777777" w:rsidR="00A01D1D" w:rsidRPr="00A45F6F" w:rsidRDefault="00A01D1D" w:rsidP="003F1850">
            <w:pPr>
              <w:spacing w:after="40" w:line="240" w:lineRule="auto"/>
              <w:rPr>
                <w:rFonts w:ascii="Franklin Gothic Book" w:hAnsi="Franklin Gothic Book" w:cs="Arial"/>
                <w:sz w:val="22"/>
                <w:szCs w:val="22"/>
              </w:rPr>
            </w:pPr>
            <w:r w:rsidRPr="00A45F6F">
              <w:rPr>
                <w:rFonts w:ascii="Franklin Gothic Book" w:hAnsi="Franklin Gothic Book" w:cs="Arial"/>
                <w:sz w:val="22"/>
                <w:szCs w:val="22"/>
              </w:rPr>
              <w:t>(Nazwa Wykonawcy)</w:t>
            </w:r>
          </w:p>
        </w:tc>
        <w:tc>
          <w:tcPr>
            <w:tcW w:w="4890" w:type="dxa"/>
          </w:tcPr>
          <w:p w14:paraId="0A2F8FD8" w14:textId="77777777" w:rsidR="00A01D1D" w:rsidRPr="00A45F6F" w:rsidRDefault="00A01D1D" w:rsidP="003F1850">
            <w:pPr>
              <w:spacing w:after="40" w:line="240" w:lineRule="auto"/>
              <w:jc w:val="right"/>
              <w:rPr>
                <w:rFonts w:ascii="Franklin Gothic Book" w:hAnsi="Franklin Gothic Book" w:cs="Arial"/>
                <w:sz w:val="22"/>
                <w:szCs w:val="22"/>
              </w:rPr>
            </w:pPr>
          </w:p>
        </w:tc>
      </w:tr>
      <w:tr w:rsidR="00A01D1D" w:rsidRPr="00A45F6F" w14:paraId="20FC95C0" w14:textId="77777777" w:rsidTr="003F1850">
        <w:tc>
          <w:tcPr>
            <w:tcW w:w="4889" w:type="dxa"/>
          </w:tcPr>
          <w:p w14:paraId="7814A8AD" w14:textId="77777777" w:rsidR="00A01D1D" w:rsidRPr="00A45F6F" w:rsidRDefault="00A01D1D" w:rsidP="003F1850">
            <w:pPr>
              <w:spacing w:after="40" w:line="240" w:lineRule="auto"/>
              <w:rPr>
                <w:rFonts w:ascii="Franklin Gothic Book" w:hAnsi="Franklin Gothic Book" w:cs="Arial"/>
                <w:sz w:val="22"/>
                <w:szCs w:val="22"/>
              </w:rPr>
            </w:pPr>
            <w:r w:rsidRPr="00A45F6F">
              <w:rPr>
                <w:rFonts w:ascii="Franklin Gothic Book" w:hAnsi="Franklin Gothic Book" w:cs="Arial"/>
                <w:sz w:val="22"/>
                <w:szCs w:val="22"/>
              </w:rPr>
              <w:t>Nr ..................................................</w:t>
            </w:r>
          </w:p>
        </w:tc>
        <w:tc>
          <w:tcPr>
            <w:tcW w:w="4890" w:type="dxa"/>
          </w:tcPr>
          <w:p w14:paraId="4B97FE1E" w14:textId="77777777" w:rsidR="00A01D1D" w:rsidRPr="00A45F6F" w:rsidRDefault="00A01D1D" w:rsidP="003F1850">
            <w:pPr>
              <w:spacing w:after="40" w:line="240" w:lineRule="auto"/>
              <w:jc w:val="right"/>
              <w:rPr>
                <w:rFonts w:ascii="Franklin Gothic Book" w:hAnsi="Franklin Gothic Book" w:cs="Arial"/>
                <w:sz w:val="22"/>
                <w:szCs w:val="22"/>
              </w:rPr>
            </w:pPr>
            <w:r w:rsidRPr="00A45F6F">
              <w:rPr>
                <w:rFonts w:ascii="Franklin Gothic Book" w:hAnsi="Franklin Gothic Book" w:cs="Arial"/>
                <w:sz w:val="22"/>
                <w:szCs w:val="22"/>
              </w:rPr>
              <w:t>z dnia .........................</w:t>
            </w:r>
          </w:p>
        </w:tc>
      </w:tr>
      <w:tr w:rsidR="00A01D1D" w:rsidRPr="00A45F6F" w14:paraId="7D2164F5" w14:textId="77777777" w:rsidTr="003F1850">
        <w:tc>
          <w:tcPr>
            <w:tcW w:w="4889" w:type="dxa"/>
          </w:tcPr>
          <w:p w14:paraId="150999DB" w14:textId="77777777" w:rsidR="00A01D1D" w:rsidRPr="00A45F6F" w:rsidRDefault="00A01D1D" w:rsidP="003F1850">
            <w:pPr>
              <w:spacing w:after="40" w:line="240" w:lineRule="auto"/>
              <w:rPr>
                <w:rFonts w:ascii="Franklin Gothic Book" w:hAnsi="Franklin Gothic Book" w:cs="Arial"/>
                <w:sz w:val="22"/>
                <w:szCs w:val="22"/>
              </w:rPr>
            </w:pPr>
            <w:r w:rsidRPr="00A45F6F">
              <w:rPr>
                <w:rFonts w:ascii="Franklin Gothic Book" w:hAnsi="Franklin Gothic Book" w:cs="Arial"/>
                <w:sz w:val="22"/>
                <w:szCs w:val="22"/>
              </w:rPr>
              <w:t>(nr Oferty nadany przez Wykonawcę)</w:t>
            </w:r>
          </w:p>
        </w:tc>
        <w:tc>
          <w:tcPr>
            <w:tcW w:w="4890" w:type="dxa"/>
          </w:tcPr>
          <w:p w14:paraId="2C601564" w14:textId="77777777" w:rsidR="00A01D1D" w:rsidRPr="00A45F6F" w:rsidRDefault="00A01D1D" w:rsidP="003F1850">
            <w:pPr>
              <w:spacing w:after="40" w:line="240" w:lineRule="auto"/>
              <w:jc w:val="right"/>
              <w:rPr>
                <w:rFonts w:ascii="Franklin Gothic Book" w:hAnsi="Franklin Gothic Book" w:cs="Arial"/>
                <w:sz w:val="22"/>
                <w:szCs w:val="22"/>
              </w:rPr>
            </w:pPr>
            <w:r w:rsidRPr="00A45F6F">
              <w:rPr>
                <w:rFonts w:ascii="Franklin Gothic Book" w:hAnsi="Franklin Gothic Book" w:cs="Arial"/>
                <w:sz w:val="22"/>
                <w:szCs w:val="22"/>
              </w:rPr>
              <w:t>(data sporządzenia Oferty)</w:t>
            </w:r>
          </w:p>
        </w:tc>
      </w:tr>
    </w:tbl>
    <w:p w14:paraId="052AFDB9" w14:textId="77777777" w:rsidR="00A01D1D" w:rsidRPr="00A45F6F" w:rsidRDefault="00A01D1D" w:rsidP="00A01D1D">
      <w:pPr>
        <w:spacing w:after="40" w:line="240" w:lineRule="auto"/>
        <w:jc w:val="both"/>
        <w:rPr>
          <w:rFonts w:ascii="Franklin Gothic Book" w:hAnsi="Franklin Gothic Book" w:cs="Arial"/>
          <w:b/>
          <w:sz w:val="22"/>
          <w:szCs w:val="22"/>
        </w:rPr>
      </w:pPr>
    </w:p>
    <w:p w14:paraId="5D545947" w14:textId="4807421C" w:rsidR="00A01D1D" w:rsidRPr="00A45F6F" w:rsidRDefault="00A01D1D" w:rsidP="00C325E8">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Nawiązując do ogłoszenia Enea Połaniec S.A. o zamówieniu opublikowanego w Dzienniku Urzędowym Unii Europejskiej w pod numerem ……………………….. (uzupełni Wykonawca) w dniu …………….(uzupełni Wykonawca) dotyczącego przetargu nieograniczonego na</w:t>
      </w:r>
      <w:r w:rsidR="0071075D" w:rsidRPr="00A45F6F">
        <w:rPr>
          <w:rFonts w:ascii="Franklin Gothic Book" w:hAnsi="Franklin Gothic Book" w:cs="Arial"/>
          <w:sz w:val="22"/>
          <w:szCs w:val="22"/>
        </w:rPr>
        <w:t xml:space="preserve">: </w:t>
      </w:r>
      <w:r w:rsidR="00D166A1" w:rsidRPr="00A45F6F">
        <w:rPr>
          <w:rFonts w:ascii="Franklin Gothic Book" w:hAnsi="Franklin Gothic Book" w:cs="Arial"/>
          <w:sz w:val="22"/>
          <w:szCs w:val="22"/>
        </w:rPr>
        <w:t>„Usługi sprzątania obiektów produkcyjnych w Enea Połaniec S.A. w okresie od  01.01.2019 r. do 31.12.2021 r. ”</w:t>
      </w:r>
      <w:r w:rsidR="0071075D" w:rsidRPr="00A45F6F">
        <w:rPr>
          <w:rFonts w:ascii="Franklin Gothic Book" w:hAnsi="Franklin Gothic Book" w:cs="Arial"/>
          <w:b/>
          <w:iCs/>
          <w:sz w:val="22"/>
          <w:szCs w:val="22"/>
          <w:u w:val="single"/>
        </w:rPr>
        <w:t xml:space="preserve"> </w:t>
      </w:r>
      <w:r w:rsidRPr="00A45F6F">
        <w:rPr>
          <w:rFonts w:ascii="Franklin Gothic Book" w:hAnsi="Franklin Gothic Book" w:cs="Arial"/>
          <w:sz w:val="22"/>
          <w:szCs w:val="22"/>
        </w:rPr>
        <w:t>składamy niniejszą</w:t>
      </w:r>
      <w:r w:rsidR="00CE639D" w:rsidRPr="00A45F6F">
        <w:rPr>
          <w:rFonts w:ascii="Franklin Gothic Book" w:hAnsi="Franklin Gothic Book" w:cs="Arial"/>
          <w:sz w:val="22"/>
          <w:szCs w:val="22"/>
        </w:rPr>
        <w:t xml:space="preserve"> </w:t>
      </w:r>
      <w:r w:rsidRPr="00A45F6F">
        <w:rPr>
          <w:rFonts w:ascii="Franklin Gothic Book" w:hAnsi="Franklin Gothic Book" w:cs="Arial"/>
          <w:sz w:val="22"/>
          <w:szCs w:val="22"/>
        </w:rPr>
        <w:t>na realizację przedmiotu zamówienia na warunkach określonych w Specyfikacji Istotnych Warunków Zamówienia i oświadczamy, że:</w:t>
      </w:r>
    </w:p>
    <w:p w14:paraId="7A309741" w14:textId="0782F5B0" w:rsidR="00DC5A15" w:rsidRPr="00A45F6F" w:rsidRDefault="00CE639D" w:rsidP="00C325E8">
      <w:pPr>
        <w:pStyle w:val="Akapitzlist"/>
        <w:numPr>
          <w:ilvl w:val="0"/>
          <w:numId w:val="5"/>
        </w:numPr>
        <w:spacing w:after="40" w:line="240" w:lineRule="auto"/>
        <w:jc w:val="both"/>
        <w:rPr>
          <w:rFonts w:ascii="Franklin Gothic Book" w:hAnsi="Franklin Gothic Book" w:cs="Arial"/>
          <w:b/>
        </w:rPr>
      </w:pPr>
      <w:r w:rsidRPr="00A45F6F">
        <w:rPr>
          <w:rFonts w:ascii="Franklin Gothic Book" w:hAnsi="Franklin Gothic Book" w:cs="Arial"/>
          <w:b/>
        </w:rPr>
        <w:t xml:space="preserve">Oferujemy wykonanie zamówienia </w:t>
      </w:r>
      <w:r w:rsidR="00DC5A15" w:rsidRPr="00A45F6F">
        <w:rPr>
          <w:rFonts w:ascii="Franklin Gothic Book" w:hAnsi="Franklin Gothic Book" w:cs="Arial"/>
          <w:b/>
        </w:rPr>
        <w:t>za cenę:</w:t>
      </w:r>
    </w:p>
    <w:p w14:paraId="00862936" w14:textId="5636A819" w:rsidR="00C509D5" w:rsidRPr="00A45F6F" w:rsidRDefault="00C142AC" w:rsidP="00C325E8">
      <w:pPr>
        <w:pStyle w:val="Akapitzlist"/>
        <w:numPr>
          <w:ilvl w:val="1"/>
          <w:numId w:val="5"/>
        </w:numPr>
        <w:spacing w:after="40" w:line="240" w:lineRule="auto"/>
        <w:jc w:val="both"/>
        <w:rPr>
          <w:rFonts w:ascii="Franklin Gothic Book" w:hAnsi="Franklin Gothic Book" w:cs="Arial"/>
        </w:rPr>
      </w:pPr>
      <w:r w:rsidRPr="00A45F6F">
        <w:rPr>
          <w:rFonts w:ascii="Franklin Gothic Book" w:hAnsi="Franklin Gothic Book" w:cs="Arial"/>
        </w:rPr>
        <w:t>Wynagrodzenie</w:t>
      </w:r>
      <w:r w:rsidR="00767834" w:rsidRPr="00A45F6F">
        <w:rPr>
          <w:rFonts w:ascii="Franklin Gothic Book" w:hAnsi="Franklin Gothic Book" w:cs="Arial"/>
        </w:rPr>
        <w:t xml:space="preserve"> za zakres Prac rozliczanych ryczałtowo:</w:t>
      </w:r>
    </w:p>
    <w:p w14:paraId="05248267" w14:textId="77777777" w:rsidR="00F21F65" w:rsidRPr="00A45F6F" w:rsidRDefault="00F21F65" w:rsidP="00C325E8">
      <w:pPr>
        <w:pStyle w:val="Akapitzlist"/>
        <w:spacing w:after="40" w:line="24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C142AC" w:rsidRPr="00A45F6F" w14:paraId="33226FB3" w14:textId="77777777" w:rsidTr="00991942">
        <w:tc>
          <w:tcPr>
            <w:tcW w:w="4815" w:type="dxa"/>
            <w:shd w:val="clear" w:color="auto" w:fill="D9D9D9"/>
          </w:tcPr>
          <w:p w14:paraId="337DE35F" w14:textId="0E1EFC61" w:rsidR="00C142AC" w:rsidRPr="00A45F6F" w:rsidRDefault="00C142AC" w:rsidP="00991942">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BRUTTO</w:t>
            </w:r>
            <w:r w:rsidRPr="00A45F6F">
              <w:rPr>
                <w:rFonts w:ascii="Franklin Gothic Book" w:hAnsi="Franklin Gothic Book" w:cs="Arial"/>
                <w:sz w:val="22"/>
                <w:szCs w:val="22"/>
              </w:rPr>
              <w:t xml:space="preserve"> ZA ZAKRES PRAC ROZLICZANY RYCZAŁTOWO [PLN]</w:t>
            </w:r>
          </w:p>
        </w:tc>
        <w:tc>
          <w:tcPr>
            <w:tcW w:w="4247" w:type="dxa"/>
            <w:shd w:val="clear" w:color="auto" w:fill="auto"/>
          </w:tcPr>
          <w:p w14:paraId="7F88834F" w14:textId="77777777" w:rsidR="00C142AC" w:rsidRPr="00A45F6F" w:rsidRDefault="00C142AC" w:rsidP="00C142AC">
            <w:pPr>
              <w:autoSpaceDE w:val="0"/>
              <w:autoSpaceDN w:val="0"/>
              <w:spacing w:after="120" w:line="240" w:lineRule="auto"/>
              <w:jc w:val="center"/>
              <w:rPr>
                <w:rFonts w:ascii="Franklin Gothic Book" w:hAnsi="Franklin Gothic Book" w:cs="Arial"/>
                <w:sz w:val="22"/>
                <w:szCs w:val="22"/>
              </w:rPr>
            </w:pPr>
          </w:p>
        </w:tc>
      </w:tr>
      <w:tr w:rsidR="00C142AC" w:rsidRPr="00A45F6F" w14:paraId="6288C7DE" w14:textId="77777777" w:rsidTr="00991942">
        <w:tc>
          <w:tcPr>
            <w:tcW w:w="4815" w:type="dxa"/>
            <w:shd w:val="clear" w:color="auto" w:fill="D9D9D9"/>
          </w:tcPr>
          <w:p w14:paraId="4B240590" w14:textId="77777777" w:rsidR="00C142AC" w:rsidRPr="00A45F6F" w:rsidRDefault="00C142AC" w:rsidP="00C142AC">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3FF62F7E" w14:textId="77777777" w:rsidR="00C142AC" w:rsidRPr="00A45F6F" w:rsidRDefault="00C142AC" w:rsidP="00C142AC">
            <w:pPr>
              <w:autoSpaceDE w:val="0"/>
              <w:autoSpaceDN w:val="0"/>
              <w:spacing w:after="120" w:line="240" w:lineRule="auto"/>
              <w:jc w:val="center"/>
              <w:rPr>
                <w:rFonts w:ascii="Franklin Gothic Book" w:hAnsi="Franklin Gothic Book" w:cs="Arial"/>
                <w:sz w:val="22"/>
                <w:szCs w:val="22"/>
              </w:rPr>
            </w:pPr>
          </w:p>
        </w:tc>
      </w:tr>
      <w:tr w:rsidR="00C142AC" w:rsidRPr="00A45F6F" w14:paraId="22D6BA6B" w14:textId="77777777" w:rsidTr="00991942">
        <w:tc>
          <w:tcPr>
            <w:tcW w:w="4815" w:type="dxa"/>
            <w:shd w:val="clear" w:color="auto" w:fill="D9D9D9"/>
          </w:tcPr>
          <w:p w14:paraId="34687A59" w14:textId="55C4DD3E" w:rsidR="00C142AC" w:rsidRPr="00A45F6F" w:rsidRDefault="00C142AC" w:rsidP="00991942">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ZAKRES PRAC ROZLICZANY RYCZAŁTOWO [PLN]</w:t>
            </w:r>
          </w:p>
        </w:tc>
        <w:tc>
          <w:tcPr>
            <w:tcW w:w="4247" w:type="dxa"/>
            <w:shd w:val="clear" w:color="auto" w:fill="auto"/>
          </w:tcPr>
          <w:p w14:paraId="272A74FC" w14:textId="77777777" w:rsidR="00C142AC" w:rsidRPr="00A45F6F" w:rsidRDefault="00C142AC" w:rsidP="00C142AC">
            <w:pPr>
              <w:autoSpaceDE w:val="0"/>
              <w:autoSpaceDN w:val="0"/>
              <w:spacing w:after="120" w:line="240" w:lineRule="auto"/>
              <w:jc w:val="center"/>
              <w:rPr>
                <w:rFonts w:ascii="Franklin Gothic Book" w:hAnsi="Franklin Gothic Book" w:cs="Arial"/>
                <w:sz w:val="22"/>
                <w:szCs w:val="22"/>
              </w:rPr>
            </w:pPr>
          </w:p>
        </w:tc>
      </w:tr>
      <w:tr w:rsidR="00C142AC" w:rsidRPr="00A45F6F" w14:paraId="215437AE" w14:textId="77777777" w:rsidTr="00991942">
        <w:tc>
          <w:tcPr>
            <w:tcW w:w="4815" w:type="dxa"/>
            <w:shd w:val="clear" w:color="auto" w:fill="D9D9D9"/>
          </w:tcPr>
          <w:p w14:paraId="22BA70AB" w14:textId="77777777" w:rsidR="00C142AC" w:rsidRPr="00A45F6F" w:rsidRDefault="00C142AC" w:rsidP="00C142AC">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658102C5" w14:textId="77777777" w:rsidR="00C142AC" w:rsidRPr="00A45F6F" w:rsidRDefault="00C142AC" w:rsidP="00C142AC">
            <w:pPr>
              <w:autoSpaceDE w:val="0"/>
              <w:autoSpaceDN w:val="0"/>
              <w:spacing w:after="120" w:line="240" w:lineRule="auto"/>
              <w:jc w:val="center"/>
              <w:rPr>
                <w:rFonts w:ascii="Franklin Gothic Book" w:hAnsi="Franklin Gothic Book" w:cs="Arial"/>
                <w:sz w:val="22"/>
                <w:szCs w:val="22"/>
              </w:rPr>
            </w:pPr>
          </w:p>
        </w:tc>
      </w:tr>
      <w:tr w:rsidR="00C142AC" w:rsidRPr="00A45F6F" w14:paraId="35D18C8D" w14:textId="77777777" w:rsidTr="00991942">
        <w:tc>
          <w:tcPr>
            <w:tcW w:w="4815" w:type="dxa"/>
            <w:shd w:val="clear" w:color="auto" w:fill="D9D9D9"/>
          </w:tcPr>
          <w:p w14:paraId="36E8C835" w14:textId="77777777" w:rsidR="00C142AC" w:rsidRPr="00A45F6F" w:rsidRDefault="00C142AC" w:rsidP="00C142AC">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1B55635C" w14:textId="77777777" w:rsidR="00C142AC" w:rsidRPr="00A45F6F" w:rsidRDefault="00C142AC" w:rsidP="00C142AC">
            <w:pPr>
              <w:autoSpaceDE w:val="0"/>
              <w:autoSpaceDN w:val="0"/>
              <w:spacing w:after="120" w:line="240" w:lineRule="auto"/>
              <w:jc w:val="center"/>
              <w:rPr>
                <w:rFonts w:ascii="Franklin Gothic Book" w:hAnsi="Franklin Gothic Book" w:cs="Arial"/>
                <w:sz w:val="22"/>
                <w:szCs w:val="22"/>
              </w:rPr>
            </w:pPr>
          </w:p>
        </w:tc>
      </w:tr>
      <w:tr w:rsidR="00C142AC" w:rsidRPr="00A45F6F" w14:paraId="117541CE" w14:textId="77777777" w:rsidTr="00991942">
        <w:tc>
          <w:tcPr>
            <w:tcW w:w="4815" w:type="dxa"/>
            <w:shd w:val="clear" w:color="auto" w:fill="D9D9D9"/>
          </w:tcPr>
          <w:p w14:paraId="4309C5AE" w14:textId="77777777" w:rsidR="00C142AC" w:rsidRPr="00A45F6F" w:rsidRDefault="00C142AC" w:rsidP="00C142AC">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68F1707C" w14:textId="77777777" w:rsidR="00C142AC" w:rsidRPr="00A45F6F" w:rsidRDefault="00C142AC" w:rsidP="00C142AC">
            <w:pPr>
              <w:autoSpaceDE w:val="0"/>
              <w:autoSpaceDN w:val="0"/>
              <w:spacing w:after="120" w:line="240" w:lineRule="auto"/>
              <w:jc w:val="center"/>
              <w:rPr>
                <w:rFonts w:ascii="Franklin Gothic Book" w:hAnsi="Franklin Gothic Book" w:cs="Arial"/>
                <w:sz w:val="22"/>
                <w:szCs w:val="22"/>
              </w:rPr>
            </w:pPr>
          </w:p>
        </w:tc>
      </w:tr>
      <w:tr w:rsidR="006C6143" w:rsidRPr="00A45F6F" w14:paraId="74729187" w14:textId="77777777" w:rsidTr="00991942">
        <w:tc>
          <w:tcPr>
            <w:tcW w:w="4815" w:type="dxa"/>
            <w:shd w:val="clear" w:color="auto" w:fill="D9D9D9"/>
          </w:tcPr>
          <w:p w14:paraId="0BA76A93" w14:textId="2181A869" w:rsidR="006C6143" w:rsidRPr="00A45F6F" w:rsidRDefault="006C6143" w:rsidP="00C142AC">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MIESIĘCZNE WYNAGRODZENIE ZA ZAKRES PRAC ROZLICZANY RYCZAŁTOWO [PLN]</w:t>
            </w:r>
          </w:p>
        </w:tc>
        <w:tc>
          <w:tcPr>
            <w:tcW w:w="4247" w:type="dxa"/>
            <w:shd w:val="clear" w:color="auto" w:fill="auto"/>
          </w:tcPr>
          <w:p w14:paraId="30B03F21" w14:textId="77777777" w:rsidR="006C6143" w:rsidRPr="00A45F6F" w:rsidRDefault="006C6143" w:rsidP="00C142AC">
            <w:pPr>
              <w:autoSpaceDE w:val="0"/>
              <w:autoSpaceDN w:val="0"/>
              <w:spacing w:after="120" w:line="240" w:lineRule="auto"/>
              <w:jc w:val="center"/>
              <w:rPr>
                <w:rFonts w:ascii="Franklin Gothic Book" w:hAnsi="Franklin Gothic Book" w:cs="Arial"/>
                <w:sz w:val="22"/>
                <w:szCs w:val="22"/>
              </w:rPr>
            </w:pPr>
          </w:p>
        </w:tc>
      </w:tr>
      <w:tr w:rsidR="006C6143" w:rsidRPr="00A45F6F" w14:paraId="2A9F5C81" w14:textId="77777777" w:rsidTr="00991942">
        <w:tc>
          <w:tcPr>
            <w:tcW w:w="4815" w:type="dxa"/>
            <w:shd w:val="clear" w:color="auto" w:fill="D9D9D9"/>
          </w:tcPr>
          <w:p w14:paraId="5AC9452B" w14:textId="0A18B112" w:rsidR="006C6143" w:rsidRPr="00A45F6F" w:rsidRDefault="006C6143" w:rsidP="006C614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766F65C0" w14:textId="77777777" w:rsidR="006C6143" w:rsidRPr="00A45F6F" w:rsidRDefault="006C6143" w:rsidP="006C6143">
            <w:pPr>
              <w:autoSpaceDE w:val="0"/>
              <w:autoSpaceDN w:val="0"/>
              <w:spacing w:after="120" w:line="240" w:lineRule="auto"/>
              <w:jc w:val="center"/>
              <w:rPr>
                <w:rFonts w:ascii="Franklin Gothic Book" w:hAnsi="Franklin Gothic Book" w:cs="Arial"/>
                <w:sz w:val="22"/>
                <w:szCs w:val="22"/>
              </w:rPr>
            </w:pPr>
          </w:p>
        </w:tc>
      </w:tr>
      <w:tr w:rsidR="006C6143" w:rsidRPr="00A45F6F" w14:paraId="30737F45" w14:textId="77777777" w:rsidTr="00991942">
        <w:tc>
          <w:tcPr>
            <w:tcW w:w="4815" w:type="dxa"/>
            <w:shd w:val="clear" w:color="auto" w:fill="D9D9D9"/>
          </w:tcPr>
          <w:p w14:paraId="47D75B9E" w14:textId="21708A00" w:rsidR="006C6143" w:rsidRPr="00A45F6F" w:rsidRDefault="006C6143" w:rsidP="006C614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MIESIĘCZNE 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ZAKRES PRAC ROZLICZANY RYCZAŁTOWO [PLN]</w:t>
            </w:r>
          </w:p>
        </w:tc>
        <w:tc>
          <w:tcPr>
            <w:tcW w:w="4247" w:type="dxa"/>
            <w:shd w:val="clear" w:color="auto" w:fill="auto"/>
          </w:tcPr>
          <w:p w14:paraId="2BE2A227" w14:textId="77777777" w:rsidR="006C6143" w:rsidRPr="00A45F6F" w:rsidRDefault="006C6143" w:rsidP="006C6143">
            <w:pPr>
              <w:autoSpaceDE w:val="0"/>
              <w:autoSpaceDN w:val="0"/>
              <w:spacing w:after="120" w:line="240" w:lineRule="auto"/>
              <w:jc w:val="center"/>
              <w:rPr>
                <w:rFonts w:ascii="Franklin Gothic Book" w:hAnsi="Franklin Gothic Book" w:cs="Arial"/>
                <w:sz w:val="22"/>
                <w:szCs w:val="22"/>
              </w:rPr>
            </w:pPr>
          </w:p>
        </w:tc>
      </w:tr>
      <w:tr w:rsidR="006C6143" w:rsidRPr="00A45F6F" w14:paraId="010D319B" w14:textId="77777777" w:rsidTr="00991942">
        <w:tc>
          <w:tcPr>
            <w:tcW w:w="4815" w:type="dxa"/>
            <w:shd w:val="clear" w:color="auto" w:fill="D9D9D9"/>
          </w:tcPr>
          <w:p w14:paraId="10E821C4" w14:textId="6D6F6DED" w:rsidR="006C6143" w:rsidRPr="00A45F6F" w:rsidRDefault="006C6143" w:rsidP="006C614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346425DC" w14:textId="77777777" w:rsidR="006C6143" w:rsidRPr="00A45F6F" w:rsidRDefault="006C6143" w:rsidP="006C6143">
            <w:pPr>
              <w:autoSpaceDE w:val="0"/>
              <w:autoSpaceDN w:val="0"/>
              <w:spacing w:after="120" w:line="240" w:lineRule="auto"/>
              <w:jc w:val="center"/>
              <w:rPr>
                <w:rFonts w:ascii="Franklin Gothic Book" w:hAnsi="Franklin Gothic Book" w:cs="Arial"/>
                <w:sz w:val="22"/>
                <w:szCs w:val="22"/>
              </w:rPr>
            </w:pPr>
          </w:p>
        </w:tc>
      </w:tr>
      <w:tr w:rsidR="006C6143" w:rsidRPr="00A45F6F" w14:paraId="6280DEDE" w14:textId="77777777" w:rsidTr="00991942">
        <w:tc>
          <w:tcPr>
            <w:tcW w:w="4815" w:type="dxa"/>
            <w:shd w:val="clear" w:color="auto" w:fill="D9D9D9"/>
          </w:tcPr>
          <w:p w14:paraId="7DD392E3" w14:textId="66D92098" w:rsidR="006C6143" w:rsidRPr="00A45F6F" w:rsidRDefault="006C6143" w:rsidP="006C614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38B713D7" w14:textId="77777777" w:rsidR="006C6143" w:rsidRPr="00A45F6F" w:rsidRDefault="006C6143" w:rsidP="006C6143">
            <w:pPr>
              <w:autoSpaceDE w:val="0"/>
              <w:autoSpaceDN w:val="0"/>
              <w:spacing w:after="120" w:line="240" w:lineRule="auto"/>
              <w:jc w:val="center"/>
              <w:rPr>
                <w:rFonts w:ascii="Franklin Gothic Book" w:hAnsi="Franklin Gothic Book" w:cs="Arial"/>
                <w:sz w:val="22"/>
                <w:szCs w:val="22"/>
              </w:rPr>
            </w:pPr>
          </w:p>
        </w:tc>
      </w:tr>
      <w:tr w:rsidR="006C6143" w:rsidRPr="00A45F6F" w14:paraId="307E0415" w14:textId="77777777" w:rsidTr="00991942">
        <w:tc>
          <w:tcPr>
            <w:tcW w:w="4815" w:type="dxa"/>
            <w:shd w:val="clear" w:color="auto" w:fill="D9D9D9"/>
          </w:tcPr>
          <w:p w14:paraId="616093DB" w14:textId="32C45F08" w:rsidR="006C6143" w:rsidRPr="00A45F6F" w:rsidRDefault="006C6143" w:rsidP="006C614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511512C6" w14:textId="77777777" w:rsidR="006C6143" w:rsidRPr="00A45F6F" w:rsidRDefault="006C6143" w:rsidP="006C6143">
            <w:pPr>
              <w:autoSpaceDE w:val="0"/>
              <w:autoSpaceDN w:val="0"/>
              <w:spacing w:after="120" w:line="240" w:lineRule="auto"/>
              <w:jc w:val="center"/>
              <w:rPr>
                <w:rFonts w:ascii="Franklin Gothic Book" w:hAnsi="Franklin Gothic Book" w:cs="Arial"/>
                <w:sz w:val="22"/>
                <w:szCs w:val="22"/>
              </w:rPr>
            </w:pPr>
          </w:p>
        </w:tc>
      </w:tr>
    </w:tbl>
    <w:p w14:paraId="7690BE54" w14:textId="77777777" w:rsidR="00C142AC" w:rsidRPr="00A45F6F" w:rsidRDefault="00C142AC" w:rsidP="00C325E8">
      <w:pPr>
        <w:pStyle w:val="Akapitzlist"/>
        <w:spacing w:after="40" w:line="240" w:lineRule="auto"/>
        <w:ind w:left="792"/>
        <w:jc w:val="both"/>
        <w:rPr>
          <w:rFonts w:ascii="Franklin Gothic Book" w:hAnsi="Franklin Gothic Book" w:cs="Arial"/>
        </w:rPr>
      </w:pPr>
    </w:p>
    <w:p w14:paraId="719888A6" w14:textId="44786D22" w:rsidR="00C509D5" w:rsidRPr="00A45F6F" w:rsidRDefault="00C509D5" w:rsidP="00C509D5">
      <w:pPr>
        <w:pStyle w:val="Akapitzlist"/>
        <w:numPr>
          <w:ilvl w:val="1"/>
          <w:numId w:val="5"/>
        </w:numPr>
        <w:spacing w:after="40" w:line="240" w:lineRule="auto"/>
        <w:jc w:val="both"/>
        <w:rPr>
          <w:rFonts w:ascii="Franklin Gothic Book" w:hAnsi="Franklin Gothic Book" w:cs="Arial"/>
        </w:rPr>
      </w:pPr>
      <w:r w:rsidRPr="00A45F6F">
        <w:rPr>
          <w:rFonts w:ascii="Franklin Gothic Book" w:hAnsi="Franklin Gothic Book" w:cs="Arial"/>
        </w:rPr>
        <w:t xml:space="preserve">Wynagrodzenie </w:t>
      </w:r>
      <w:r w:rsidR="00767834" w:rsidRPr="00A45F6F">
        <w:rPr>
          <w:rFonts w:ascii="Franklin Gothic Book" w:hAnsi="Franklin Gothic Book" w:cs="Arial"/>
        </w:rPr>
        <w:t>za zakres Prac rozliczanych powykonawczo</w:t>
      </w:r>
      <w:r w:rsidRPr="00A45F6F">
        <w:rPr>
          <w:rFonts w:ascii="Franklin Gothic Book" w:hAnsi="Franklin Gothic Book" w:cs="Arial"/>
        </w:rPr>
        <w:t xml:space="preserve"> w rozbiciu na:</w:t>
      </w:r>
    </w:p>
    <w:p w14:paraId="03BF44EA" w14:textId="01803B2B" w:rsidR="00C509D5" w:rsidRPr="00A45F6F" w:rsidRDefault="00C509D5" w:rsidP="00D166A1">
      <w:pPr>
        <w:pStyle w:val="Akapitzlist"/>
        <w:numPr>
          <w:ilvl w:val="2"/>
          <w:numId w:val="5"/>
        </w:numPr>
        <w:spacing w:after="40" w:line="240" w:lineRule="auto"/>
        <w:jc w:val="both"/>
        <w:rPr>
          <w:rFonts w:ascii="Franklin Gothic Book" w:hAnsi="Franklin Gothic Book" w:cs="Arial"/>
        </w:rPr>
      </w:pPr>
      <w:r w:rsidRPr="00A45F6F">
        <w:rPr>
          <w:rFonts w:ascii="Franklin Gothic Book" w:hAnsi="Franklin Gothic Book" w:cs="Arial"/>
        </w:rPr>
        <w:t>Ilość r</w:t>
      </w:r>
      <w:r w:rsidR="00767834" w:rsidRPr="00A45F6F">
        <w:rPr>
          <w:rFonts w:ascii="Franklin Gothic Book" w:hAnsi="Franklin Gothic Book" w:cs="Arial"/>
        </w:rPr>
        <w:t xml:space="preserve">oboczogodzin </w:t>
      </w:r>
      <w:r w:rsidR="00172064" w:rsidRPr="00A45F6F">
        <w:rPr>
          <w:rFonts w:ascii="Franklin Gothic Book" w:hAnsi="Franklin Gothic Book" w:cs="Arial"/>
        </w:rPr>
        <w:t>pracy pracowników</w:t>
      </w:r>
      <w:r w:rsidR="00D166A1" w:rsidRPr="00A45F6F">
        <w:rPr>
          <w:rFonts w:ascii="Franklin Gothic Book" w:hAnsi="Franklin Gothic Book" w:cs="Arial"/>
        </w:rPr>
        <w:t xml:space="preserve">  </w:t>
      </w:r>
      <w:r w:rsidR="00767834" w:rsidRPr="00A45F6F">
        <w:rPr>
          <w:rFonts w:ascii="Franklin Gothic Book" w:hAnsi="Franklin Gothic Book" w:cs="Arial"/>
        </w:rPr>
        <w:t xml:space="preserve">do </w:t>
      </w:r>
      <w:r w:rsidR="00952CF9" w:rsidRPr="00A45F6F">
        <w:rPr>
          <w:rFonts w:ascii="Franklin Gothic Book" w:hAnsi="Franklin Gothic Book" w:cs="Arial"/>
        </w:rPr>
        <w:t>89</w:t>
      </w:r>
      <w:r w:rsidR="00885FF8" w:rsidRPr="00A45F6F">
        <w:rPr>
          <w:rFonts w:ascii="Franklin Gothic Book" w:hAnsi="Franklin Gothic Book" w:cs="Arial"/>
        </w:rPr>
        <w:t>.</w:t>
      </w:r>
      <w:r w:rsidR="00952CF9" w:rsidRPr="00A45F6F">
        <w:rPr>
          <w:rFonts w:ascii="Franklin Gothic Book" w:hAnsi="Franklin Gothic Book" w:cs="Arial"/>
        </w:rPr>
        <w:t>07</w:t>
      </w:r>
      <w:r w:rsidR="00D166A1" w:rsidRPr="00A45F6F">
        <w:rPr>
          <w:rFonts w:ascii="Franklin Gothic Book" w:hAnsi="Franklin Gothic Book" w:cs="Arial"/>
        </w:rPr>
        <w:t>2</w:t>
      </w:r>
      <w:r w:rsidRPr="00A45F6F">
        <w:rPr>
          <w:rFonts w:ascii="Franklin Gothic Book" w:hAnsi="Franklin Gothic Book" w:cs="Arial"/>
        </w:rPr>
        <w:t xml:space="preserve"> rbg</w:t>
      </w:r>
    </w:p>
    <w:p w14:paraId="5BC37B2E" w14:textId="360CC30A" w:rsidR="00C509D5" w:rsidRPr="00A45F6F" w:rsidRDefault="00C509D5" w:rsidP="00D166A1">
      <w:pPr>
        <w:pStyle w:val="Akapitzlist"/>
        <w:numPr>
          <w:ilvl w:val="2"/>
          <w:numId w:val="5"/>
        </w:numPr>
        <w:spacing w:after="40" w:line="240" w:lineRule="auto"/>
        <w:jc w:val="both"/>
        <w:rPr>
          <w:rFonts w:ascii="Franklin Gothic Book" w:hAnsi="Franklin Gothic Book" w:cs="Arial"/>
        </w:rPr>
      </w:pPr>
      <w:r w:rsidRPr="00A45F6F">
        <w:rPr>
          <w:rFonts w:ascii="Franklin Gothic Book" w:hAnsi="Franklin Gothic Book" w:cs="Arial"/>
        </w:rPr>
        <w:t xml:space="preserve">Ilość roboczogodzin </w:t>
      </w:r>
      <w:r w:rsidR="00172064" w:rsidRPr="00A45F6F">
        <w:rPr>
          <w:rFonts w:ascii="Franklin Gothic Book" w:hAnsi="Franklin Gothic Book" w:cs="Arial"/>
        </w:rPr>
        <w:t xml:space="preserve">pracy </w:t>
      </w:r>
      <w:r w:rsidR="00885FF8" w:rsidRPr="00A45F6F">
        <w:rPr>
          <w:rFonts w:ascii="Franklin Gothic Book" w:hAnsi="Franklin Gothic Book" w:cs="Arial"/>
        </w:rPr>
        <w:t>ładowarki próżniowej</w:t>
      </w:r>
      <w:r w:rsidR="00172064" w:rsidRPr="00A45F6F">
        <w:rPr>
          <w:rFonts w:ascii="Franklin Gothic Book" w:hAnsi="Franklin Gothic Book" w:cs="Arial"/>
        </w:rPr>
        <w:t xml:space="preserve"> </w:t>
      </w:r>
      <w:r w:rsidR="00767834" w:rsidRPr="00A45F6F">
        <w:rPr>
          <w:rFonts w:ascii="Franklin Gothic Book" w:hAnsi="Franklin Gothic Book" w:cs="Arial"/>
        </w:rPr>
        <w:t xml:space="preserve"> do </w:t>
      </w:r>
      <w:r w:rsidR="00952CF9" w:rsidRPr="00A45F6F">
        <w:rPr>
          <w:rFonts w:ascii="Franklin Gothic Book" w:hAnsi="Franklin Gothic Book" w:cs="Arial"/>
        </w:rPr>
        <w:t>2.090</w:t>
      </w:r>
      <w:r w:rsidRPr="00A45F6F">
        <w:rPr>
          <w:rFonts w:ascii="Franklin Gothic Book" w:hAnsi="Franklin Gothic Book" w:cs="Arial"/>
        </w:rPr>
        <w:t xml:space="preserve"> rbg</w:t>
      </w:r>
      <w:r w:rsidR="00F62261" w:rsidRPr="00A45F6F">
        <w:rPr>
          <w:rFonts w:ascii="Franklin Gothic Book" w:hAnsi="Franklin Gothic Book" w:cs="Arial"/>
        </w:rPr>
        <w:t>.</w:t>
      </w:r>
    </w:p>
    <w:p w14:paraId="211798C1" w14:textId="454E13D5" w:rsidR="00885FF8" w:rsidRPr="00A45F6F" w:rsidRDefault="00885FF8" w:rsidP="00885FF8">
      <w:pPr>
        <w:pStyle w:val="Akapitzlist"/>
        <w:numPr>
          <w:ilvl w:val="2"/>
          <w:numId w:val="5"/>
        </w:numPr>
        <w:spacing w:after="40" w:line="240" w:lineRule="auto"/>
        <w:jc w:val="both"/>
        <w:rPr>
          <w:rFonts w:ascii="Franklin Gothic Book" w:hAnsi="Franklin Gothic Book" w:cs="Arial"/>
        </w:rPr>
      </w:pPr>
      <w:r w:rsidRPr="00A45F6F">
        <w:rPr>
          <w:rFonts w:ascii="Franklin Gothic Book" w:hAnsi="Franklin Gothic Book" w:cs="Arial"/>
        </w:rPr>
        <w:t xml:space="preserve">Ilość roboczogodzin pracy ciągnika z przyczepą do </w:t>
      </w:r>
      <w:r w:rsidR="00CE465B" w:rsidRPr="00A45F6F">
        <w:rPr>
          <w:rFonts w:ascii="Franklin Gothic Book" w:hAnsi="Franklin Gothic Book" w:cs="Arial"/>
        </w:rPr>
        <w:t>1.</w:t>
      </w:r>
      <w:r w:rsidR="00952CF9" w:rsidRPr="00A45F6F">
        <w:rPr>
          <w:rFonts w:ascii="Franklin Gothic Book" w:hAnsi="Franklin Gothic Book" w:cs="Arial"/>
        </w:rPr>
        <w:t>000</w:t>
      </w:r>
      <w:r w:rsidRPr="00A45F6F">
        <w:rPr>
          <w:rFonts w:ascii="Franklin Gothic Book" w:hAnsi="Franklin Gothic Book" w:cs="Arial"/>
        </w:rPr>
        <w:t xml:space="preserve"> rbg.</w:t>
      </w:r>
    </w:p>
    <w:p w14:paraId="5576018C" w14:textId="17E50C82" w:rsidR="00885FF8" w:rsidRPr="00A45F6F" w:rsidRDefault="00885FF8">
      <w:pPr>
        <w:pStyle w:val="Akapitzlist"/>
        <w:numPr>
          <w:ilvl w:val="2"/>
          <w:numId w:val="5"/>
        </w:numPr>
        <w:spacing w:after="40" w:line="240" w:lineRule="auto"/>
        <w:jc w:val="both"/>
        <w:rPr>
          <w:rFonts w:ascii="Franklin Gothic Book" w:hAnsi="Franklin Gothic Book" w:cs="Arial"/>
        </w:rPr>
      </w:pPr>
      <w:r w:rsidRPr="00A45F6F">
        <w:rPr>
          <w:rFonts w:ascii="Franklin Gothic Book" w:hAnsi="Franklin Gothic Book" w:cs="Arial"/>
        </w:rPr>
        <w:t xml:space="preserve">Ilość roboczogodzin pracy mini </w:t>
      </w:r>
      <w:r w:rsidR="00FA12D0" w:rsidRPr="00A45F6F">
        <w:rPr>
          <w:rFonts w:ascii="Franklin Gothic Book" w:hAnsi="Franklin Gothic Book" w:cs="Arial"/>
        </w:rPr>
        <w:t>ładowarki</w:t>
      </w:r>
      <w:r w:rsidRPr="00A45F6F">
        <w:rPr>
          <w:rFonts w:ascii="Franklin Gothic Book" w:hAnsi="Franklin Gothic Book" w:cs="Arial"/>
        </w:rPr>
        <w:t xml:space="preserve"> do 270 rbg.</w:t>
      </w:r>
    </w:p>
    <w:p w14:paraId="30BF7CDE" w14:textId="22A32E43" w:rsidR="00952CF9" w:rsidRPr="00A45F6F" w:rsidRDefault="00814B6D" w:rsidP="00CE465B">
      <w:pPr>
        <w:pStyle w:val="Akapitzlist"/>
        <w:numPr>
          <w:ilvl w:val="2"/>
          <w:numId w:val="5"/>
        </w:numPr>
        <w:spacing w:after="40" w:line="240" w:lineRule="auto"/>
        <w:jc w:val="both"/>
        <w:rPr>
          <w:rFonts w:ascii="Franklin Gothic Book" w:hAnsi="Franklin Gothic Book" w:cs="Arial"/>
        </w:rPr>
      </w:pPr>
      <w:r w:rsidRPr="00A45F6F">
        <w:rPr>
          <w:rFonts w:ascii="Franklin Gothic Book" w:hAnsi="Franklin Gothic Book" w:cs="Arial"/>
        </w:rPr>
        <w:t>Ilość roboczogodzin pracy agregatu pompowego z wyposażeniem do przestrzeliwania rurek skraplaczy turbin parowych</w:t>
      </w:r>
      <w:r w:rsidR="00CE465B" w:rsidRPr="00A45F6F">
        <w:rPr>
          <w:rFonts w:ascii="Franklin Gothic Book" w:hAnsi="Franklin Gothic Book" w:cs="Arial"/>
        </w:rPr>
        <w:t xml:space="preserve"> do</w:t>
      </w:r>
      <w:r w:rsidR="00952CF9" w:rsidRPr="00A45F6F">
        <w:rPr>
          <w:rFonts w:ascii="Franklin Gothic Book" w:hAnsi="Franklin Gothic Book" w:cs="Arial"/>
        </w:rPr>
        <w:t xml:space="preserve"> 386</w:t>
      </w:r>
      <w:r w:rsidR="00CE465B" w:rsidRPr="00A45F6F">
        <w:rPr>
          <w:rFonts w:ascii="Franklin Gothic Book" w:hAnsi="Franklin Gothic Book" w:cs="Arial"/>
        </w:rPr>
        <w:t xml:space="preserve"> rbg.</w:t>
      </w:r>
    </w:p>
    <w:p w14:paraId="75597A0F" w14:textId="7DDFF671" w:rsidR="00C509D5" w:rsidRPr="00A45F6F" w:rsidRDefault="00952CF9" w:rsidP="00952CF9">
      <w:pPr>
        <w:pStyle w:val="Akapitzlist"/>
        <w:numPr>
          <w:ilvl w:val="2"/>
          <w:numId w:val="5"/>
        </w:numPr>
        <w:spacing w:after="40" w:line="240" w:lineRule="auto"/>
        <w:jc w:val="both"/>
        <w:rPr>
          <w:rFonts w:ascii="Franklin Gothic Book" w:hAnsi="Franklin Gothic Book" w:cs="Arial"/>
        </w:rPr>
      </w:pPr>
      <w:r w:rsidRPr="00A45F6F">
        <w:rPr>
          <w:rFonts w:ascii="Franklin Gothic Book" w:hAnsi="Franklin Gothic Book" w:cs="Arial"/>
        </w:rPr>
        <w:t>Ilość roboczogodzin pracy</w:t>
      </w:r>
      <w:r w:rsidRPr="00A45F6F">
        <w:t xml:space="preserve"> </w:t>
      </w:r>
      <w:r w:rsidRPr="00A45F6F">
        <w:rPr>
          <w:rFonts w:ascii="Franklin Gothic Book" w:hAnsi="Franklin Gothic Book" w:cs="Arial"/>
        </w:rPr>
        <w:t>sprzętu wysokociśnieniowego do czyszczenia hydrodynamicznego: przy ciśnieniu od 1000 do 1200 bar  i przepływie ok. 80 litrów/min. do 299 rbg</w:t>
      </w:r>
    </w:p>
    <w:p w14:paraId="5A0AA2FE" w14:textId="13FE39B3" w:rsidR="00952CF9" w:rsidRPr="00A45F6F" w:rsidRDefault="00952CF9" w:rsidP="00FA12D0">
      <w:pPr>
        <w:pStyle w:val="Akapitzlist"/>
        <w:numPr>
          <w:ilvl w:val="2"/>
          <w:numId w:val="5"/>
        </w:numPr>
        <w:spacing w:after="40" w:line="240" w:lineRule="auto"/>
        <w:jc w:val="both"/>
        <w:rPr>
          <w:rFonts w:ascii="Franklin Gothic Book" w:hAnsi="Franklin Gothic Book" w:cs="Arial"/>
        </w:rPr>
      </w:pPr>
      <w:r w:rsidRPr="00A45F6F">
        <w:rPr>
          <w:rFonts w:ascii="Franklin Gothic Book" w:hAnsi="Franklin Gothic Book" w:cs="Arial"/>
        </w:rPr>
        <w:t>Ilość roboczogodzin pracy</w:t>
      </w:r>
      <w:r w:rsidR="00FA12D0" w:rsidRPr="00A45F6F">
        <w:t xml:space="preserve"> </w:t>
      </w:r>
      <w:r w:rsidR="00FA12D0" w:rsidRPr="00A45F6F">
        <w:rPr>
          <w:rFonts w:ascii="Franklin Gothic Book" w:hAnsi="Franklin Gothic Book" w:cs="Arial"/>
        </w:rPr>
        <w:t>ładowarki wysięgnikowej lub innego urządzenia tego typu z łyżką do materiałów sypkich o pojemności minimum 0,8 m3 i udźwigu min. 1300 kg w do 300 rbg</w:t>
      </w:r>
    </w:p>
    <w:p w14:paraId="29760833" w14:textId="67D32F00" w:rsidR="00FA12D0" w:rsidRPr="00A45F6F" w:rsidRDefault="00FA12D0" w:rsidP="00FA12D0">
      <w:pPr>
        <w:pStyle w:val="Akapitzlist"/>
        <w:numPr>
          <w:ilvl w:val="2"/>
          <w:numId w:val="5"/>
        </w:numPr>
        <w:spacing w:after="40" w:line="240" w:lineRule="auto"/>
        <w:jc w:val="both"/>
        <w:rPr>
          <w:rFonts w:ascii="Franklin Gothic Book" w:hAnsi="Franklin Gothic Book" w:cs="Arial"/>
        </w:rPr>
      </w:pPr>
      <w:r w:rsidRPr="00A45F6F">
        <w:rPr>
          <w:rFonts w:ascii="Franklin Gothic Book" w:hAnsi="Franklin Gothic Book" w:cs="Arial"/>
        </w:rPr>
        <w:lastRenderedPageBreak/>
        <w:t xml:space="preserve">Ilość Mg  w zakresie wydobycia, wywozu i </w:t>
      </w:r>
      <w:r w:rsidR="007C0E1E" w:rsidRPr="00A45F6F">
        <w:rPr>
          <w:rFonts w:ascii="Franklin Gothic Book" w:hAnsi="Franklin Gothic Book" w:cs="Arial"/>
        </w:rPr>
        <w:t>zagospodarowania</w:t>
      </w:r>
      <w:r w:rsidRPr="00A45F6F">
        <w:rPr>
          <w:rFonts w:ascii="Franklin Gothic Book" w:hAnsi="Franklin Gothic Book" w:cs="Arial"/>
        </w:rPr>
        <w:t xml:space="preserve"> odpadu (KOD: 190901) do 300 Mg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C509D5" w:rsidRPr="00A45F6F" w14:paraId="0C84B917" w14:textId="77777777" w:rsidTr="00991942">
        <w:tc>
          <w:tcPr>
            <w:tcW w:w="4815" w:type="dxa"/>
            <w:shd w:val="clear" w:color="auto" w:fill="D9D9D9"/>
          </w:tcPr>
          <w:p w14:paraId="04AC964D" w14:textId="2E8096FF" w:rsidR="00C509D5" w:rsidRPr="00A45F6F" w:rsidRDefault="00C509D5">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BRUTTO</w:t>
            </w:r>
            <w:r w:rsidRPr="00A45F6F">
              <w:rPr>
                <w:rFonts w:ascii="Franklin Gothic Book" w:hAnsi="Franklin Gothic Book" w:cs="Arial"/>
                <w:sz w:val="22"/>
                <w:szCs w:val="22"/>
              </w:rPr>
              <w:t xml:space="preserve"> ZA PRACE</w:t>
            </w:r>
            <w:r w:rsidR="00D166A1" w:rsidRPr="00A45F6F">
              <w:rPr>
                <w:rFonts w:ascii="Franklin Gothic Book" w:hAnsi="Franklin Gothic Book" w:cs="Arial"/>
                <w:sz w:val="22"/>
                <w:szCs w:val="22"/>
              </w:rPr>
              <w:t xml:space="preserve"> PRACOWNIKÓW</w:t>
            </w:r>
            <w:r w:rsidR="00771AE6" w:rsidRPr="00A45F6F">
              <w:rPr>
                <w:rFonts w:ascii="Franklin Gothic Book" w:hAnsi="Franklin Gothic Book" w:cs="Arial"/>
                <w:sz w:val="22"/>
                <w:szCs w:val="22"/>
              </w:rPr>
              <w:t xml:space="preserve"> ROZLICZANE POWYKONAWCZO</w:t>
            </w:r>
            <w:r w:rsidR="0028424B" w:rsidRPr="00A45F6F">
              <w:rPr>
                <w:rFonts w:ascii="Franklin Gothic Book" w:hAnsi="Franklin Gothic Book" w:cs="Arial"/>
                <w:sz w:val="22"/>
                <w:szCs w:val="22"/>
              </w:rPr>
              <w:t>,</w:t>
            </w:r>
            <w:r w:rsidRPr="00A45F6F">
              <w:rPr>
                <w:rFonts w:ascii="Franklin Gothic Book" w:hAnsi="Franklin Gothic Book" w:cs="Arial"/>
                <w:sz w:val="22"/>
                <w:szCs w:val="22"/>
              </w:rPr>
              <w:t xml:space="preserve"> [PLN]</w:t>
            </w:r>
            <w:r w:rsidR="004E295D" w:rsidRPr="00A45F6F">
              <w:rPr>
                <w:rFonts w:ascii="Franklin Gothic Book" w:hAnsi="Franklin Gothic Book" w:cs="Arial"/>
                <w:sz w:val="22"/>
                <w:szCs w:val="22"/>
              </w:rPr>
              <w:t xml:space="preserve"> (</w:t>
            </w:r>
            <w:r w:rsidR="004E295D" w:rsidRPr="00A45F6F">
              <w:rPr>
                <w:rFonts w:ascii="Franklin Gothic Book" w:hAnsi="Franklin Gothic Book" w:cs="Arial"/>
              </w:rPr>
              <w:t xml:space="preserve">liczone jako </w:t>
            </w:r>
            <w:r w:rsidR="00FA12D0" w:rsidRPr="00A45F6F">
              <w:rPr>
                <w:rFonts w:ascii="Franklin Gothic Book" w:hAnsi="Franklin Gothic Book" w:cs="Arial"/>
              </w:rPr>
              <w:t>89.07</w:t>
            </w:r>
            <w:r w:rsidR="00D166A1" w:rsidRPr="00A45F6F">
              <w:rPr>
                <w:rFonts w:ascii="Franklin Gothic Book" w:hAnsi="Franklin Gothic Book" w:cs="Arial"/>
              </w:rPr>
              <w:t xml:space="preserve">2 </w:t>
            </w:r>
            <w:r w:rsidR="004E295D" w:rsidRPr="00A45F6F">
              <w:rPr>
                <w:rFonts w:ascii="Franklin Gothic Book" w:hAnsi="Franklin Gothic Book" w:cs="Arial"/>
              </w:rPr>
              <w:t>rbg x stawka</w:t>
            </w:r>
            <w:r w:rsidR="00652AC8" w:rsidRPr="00A45F6F">
              <w:rPr>
                <w:rFonts w:ascii="Franklin Gothic Book" w:hAnsi="Franklin Gothic Book" w:cs="Arial"/>
              </w:rPr>
              <w:t xml:space="preserve"> brutto</w:t>
            </w:r>
            <w:r w:rsidR="004E295D" w:rsidRPr="00A45F6F">
              <w:rPr>
                <w:rFonts w:ascii="Franklin Gothic Book" w:hAnsi="Franklin Gothic Book" w:cs="Arial"/>
              </w:rPr>
              <w:t xml:space="preserve"> za 1 rbg</w:t>
            </w:r>
            <w:r w:rsidR="004E295D" w:rsidRPr="00A45F6F">
              <w:rPr>
                <w:rFonts w:ascii="Franklin Gothic Book" w:hAnsi="Franklin Gothic Book" w:cs="Arial"/>
                <w:sz w:val="22"/>
                <w:szCs w:val="22"/>
              </w:rPr>
              <w:t>)</w:t>
            </w:r>
          </w:p>
        </w:tc>
        <w:tc>
          <w:tcPr>
            <w:tcW w:w="4247" w:type="dxa"/>
            <w:shd w:val="clear" w:color="auto" w:fill="auto"/>
          </w:tcPr>
          <w:p w14:paraId="6C0EBD65" w14:textId="77777777" w:rsidR="00C509D5" w:rsidRPr="00A45F6F" w:rsidRDefault="00C509D5" w:rsidP="00991942">
            <w:pPr>
              <w:autoSpaceDE w:val="0"/>
              <w:autoSpaceDN w:val="0"/>
              <w:spacing w:after="120" w:line="240" w:lineRule="auto"/>
              <w:jc w:val="center"/>
              <w:rPr>
                <w:rFonts w:ascii="Franklin Gothic Book" w:hAnsi="Franklin Gothic Book" w:cs="Arial"/>
                <w:sz w:val="22"/>
                <w:szCs w:val="22"/>
              </w:rPr>
            </w:pPr>
          </w:p>
        </w:tc>
      </w:tr>
      <w:tr w:rsidR="00C509D5" w:rsidRPr="00A45F6F" w14:paraId="61FC7C2D" w14:textId="77777777" w:rsidTr="00991942">
        <w:tc>
          <w:tcPr>
            <w:tcW w:w="4815" w:type="dxa"/>
            <w:shd w:val="clear" w:color="auto" w:fill="D9D9D9"/>
          </w:tcPr>
          <w:p w14:paraId="5ABD6253" w14:textId="77777777" w:rsidR="00C509D5" w:rsidRPr="00A45F6F" w:rsidRDefault="00C509D5" w:rsidP="00991942">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2E71E21F" w14:textId="77777777" w:rsidR="00C509D5" w:rsidRPr="00A45F6F" w:rsidRDefault="00C509D5" w:rsidP="00991942">
            <w:pPr>
              <w:autoSpaceDE w:val="0"/>
              <w:autoSpaceDN w:val="0"/>
              <w:spacing w:after="120" w:line="240" w:lineRule="auto"/>
              <w:jc w:val="center"/>
              <w:rPr>
                <w:rFonts w:ascii="Franklin Gothic Book" w:hAnsi="Franklin Gothic Book" w:cs="Arial"/>
                <w:sz w:val="22"/>
                <w:szCs w:val="22"/>
              </w:rPr>
            </w:pPr>
          </w:p>
        </w:tc>
      </w:tr>
      <w:tr w:rsidR="00C509D5" w:rsidRPr="00A45F6F" w14:paraId="07159AD8" w14:textId="77777777" w:rsidTr="00991942">
        <w:tc>
          <w:tcPr>
            <w:tcW w:w="4815" w:type="dxa"/>
            <w:shd w:val="clear" w:color="auto" w:fill="D9D9D9"/>
          </w:tcPr>
          <w:p w14:paraId="2E34BE0A" w14:textId="06EFB107" w:rsidR="00C509D5" w:rsidRPr="00A45F6F" w:rsidRDefault="00C509D5">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w:t>
            </w:r>
            <w:r w:rsidR="00353A98" w:rsidRPr="00A45F6F">
              <w:rPr>
                <w:rFonts w:ascii="Franklin Gothic Book" w:hAnsi="Franklin Gothic Book" w:cs="Arial"/>
                <w:sz w:val="22"/>
                <w:szCs w:val="22"/>
              </w:rPr>
              <w:t xml:space="preserve">ZA PRACE </w:t>
            </w:r>
            <w:r w:rsidR="00D166A1" w:rsidRPr="00A45F6F">
              <w:rPr>
                <w:rFonts w:ascii="Franklin Gothic Book" w:hAnsi="Franklin Gothic Book" w:cs="Arial"/>
                <w:sz w:val="22"/>
                <w:szCs w:val="22"/>
              </w:rPr>
              <w:t xml:space="preserve">PRACOWNIKÓW </w:t>
            </w:r>
            <w:r w:rsidR="00353A98" w:rsidRPr="00A45F6F">
              <w:rPr>
                <w:rFonts w:ascii="Franklin Gothic Book" w:hAnsi="Franklin Gothic Book" w:cs="Arial"/>
                <w:sz w:val="22"/>
                <w:szCs w:val="22"/>
              </w:rPr>
              <w:t xml:space="preserve">ROZLICZANE POWYKONAWCZO, [PLN] (liczone jako </w:t>
            </w:r>
            <w:r w:rsidR="00FA12D0" w:rsidRPr="00A45F6F">
              <w:rPr>
                <w:rFonts w:ascii="Franklin Gothic Book" w:hAnsi="Franklin Gothic Book" w:cs="Arial"/>
              </w:rPr>
              <w:t>89.07</w:t>
            </w:r>
            <w:r w:rsidR="00D166A1" w:rsidRPr="00A45F6F">
              <w:rPr>
                <w:rFonts w:ascii="Franklin Gothic Book" w:hAnsi="Franklin Gothic Book" w:cs="Arial"/>
              </w:rPr>
              <w:t xml:space="preserve">2 </w:t>
            </w:r>
            <w:r w:rsidR="00353A98" w:rsidRPr="00A45F6F">
              <w:rPr>
                <w:rFonts w:ascii="Franklin Gothic Book" w:hAnsi="Franklin Gothic Book" w:cs="Arial"/>
                <w:sz w:val="22"/>
                <w:szCs w:val="22"/>
              </w:rPr>
              <w:t xml:space="preserve"> rbg x stawka </w:t>
            </w:r>
            <w:r w:rsidR="00652AC8" w:rsidRPr="00A45F6F">
              <w:rPr>
                <w:rFonts w:ascii="Franklin Gothic Book" w:hAnsi="Franklin Gothic Book" w:cs="Arial"/>
                <w:sz w:val="22"/>
                <w:szCs w:val="22"/>
              </w:rPr>
              <w:t xml:space="preserve">netto </w:t>
            </w:r>
            <w:r w:rsidR="00353A98" w:rsidRPr="00A45F6F">
              <w:rPr>
                <w:rFonts w:ascii="Franklin Gothic Book" w:hAnsi="Franklin Gothic Book" w:cs="Arial"/>
                <w:sz w:val="22"/>
                <w:szCs w:val="22"/>
              </w:rPr>
              <w:t>za 1 rbg)</w:t>
            </w:r>
          </w:p>
        </w:tc>
        <w:tc>
          <w:tcPr>
            <w:tcW w:w="4247" w:type="dxa"/>
            <w:shd w:val="clear" w:color="auto" w:fill="auto"/>
          </w:tcPr>
          <w:p w14:paraId="386B4A7E" w14:textId="77777777" w:rsidR="00C509D5" w:rsidRPr="00A45F6F" w:rsidRDefault="00C509D5" w:rsidP="00991942">
            <w:pPr>
              <w:autoSpaceDE w:val="0"/>
              <w:autoSpaceDN w:val="0"/>
              <w:spacing w:after="120" w:line="240" w:lineRule="auto"/>
              <w:jc w:val="center"/>
              <w:rPr>
                <w:rFonts w:ascii="Franklin Gothic Book" w:hAnsi="Franklin Gothic Book" w:cs="Arial"/>
                <w:sz w:val="22"/>
                <w:szCs w:val="22"/>
              </w:rPr>
            </w:pPr>
          </w:p>
        </w:tc>
      </w:tr>
      <w:tr w:rsidR="00C509D5" w:rsidRPr="00A45F6F" w14:paraId="271B602B" w14:textId="77777777" w:rsidTr="00991942">
        <w:tc>
          <w:tcPr>
            <w:tcW w:w="4815" w:type="dxa"/>
            <w:shd w:val="clear" w:color="auto" w:fill="D9D9D9"/>
          </w:tcPr>
          <w:p w14:paraId="62E2067E" w14:textId="77777777" w:rsidR="00C509D5" w:rsidRPr="00A45F6F" w:rsidRDefault="00C509D5" w:rsidP="00991942">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141FE831" w14:textId="77777777" w:rsidR="00C509D5" w:rsidRPr="00A45F6F" w:rsidRDefault="00C509D5" w:rsidP="00991942">
            <w:pPr>
              <w:autoSpaceDE w:val="0"/>
              <w:autoSpaceDN w:val="0"/>
              <w:spacing w:after="120" w:line="240" w:lineRule="auto"/>
              <w:jc w:val="center"/>
              <w:rPr>
                <w:rFonts w:ascii="Franklin Gothic Book" w:hAnsi="Franklin Gothic Book" w:cs="Arial"/>
                <w:sz w:val="22"/>
                <w:szCs w:val="22"/>
              </w:rPr>
            </w:pPr>
          </w:p>
        </w:tc>
      </w:tr>
      <w:tr w:rsidR="00C509D5" w:rsidRPr="00A45F6F" w14:paraId="219036DD" w14:textId="77777777" w:rsidTr="00991942">
        <w:tc>
          <w:tcPr>
            <w:tcW w:w="4815" w:type="dxa"/>
            <w:shd w:val="clear" w:color="auto" w:fill="D9D9D9"/>
          </w:tcPr>
          <w:p w14:paraId="60450638" w14:textId="77777777" w:rsidR="00C509D5" w:rsidRPr="00A45F6F" w:rsidRDefault="00C509D5" w:rsidP="00991942">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530C7FD0" w14:textId="77777777" w:rsidR="00C509D5" w:rsidRPr="00A45F6F" w:rsidRDefault="00C509D5" w:rsidP="00991942">
            <w:pPr>
              <w:autoSpaceDE w:val="0"/>
              <w:autoSpaceDN w:val="0"/>
              <w:spacing w:after="120" w:line="240" w:lineRule="auto"/>
              <w:jc w:val="center"/>
              <w:rPr>
                <w:rFonts w:ascii="Franklin Gothic Book" w:hAnsi="Franklin Gothic Book" w:cs="Arial"/>
                <w:sz w:val="22"/>
                <w:szCs w:val="22"/>
              </w:rPr>
            </w:pPr>
          </w:p>
        </w:tc>
      </w:tr>
      <w:tr w:rsidR="00C509D5" w:rsidRPr="00A45F6F" w14:paraId="3AFBF4BF" w14:textId="77777777" w:rsidTr="00991942">
        <w:tc>
          <w:tcPr>
            <w:tcW w:w="4815" w:type="dxa"/>
            <w:shd w:val="clear" w:color="auto" w:fill="D9D9D9"/>
          </w:tcPr>
          <w:p w14:paraId="34959022" w14:textId="77777777" w:rsidR="00C509D5" w:rsidRPr="00A45F6F" w:rsidRDefault="00C509D5" w:rsidP="00991942">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68C725A4" w14:textId="77777777" w:rsidR="00C509D5" w:rsidRPr="00A45F6F" w:rsidRDefault="00C509D5" w:rsidP="00991942">
            <w:pPr>
              <w:autoSpaceDE w:val="0"/>
              <w:autoSpaceDN w:val="0"/>
              <w:spacing w:after="120" w:line="240" w:lineRule="auto"/>
              <w:jc w:val="center"/>
              <w:rPr>
                <w:rFonts w:ascii="Franklin Gothic Book" w:hAnsi="Franklin Gothic Book" w:cs="Arial"/>
                <w:sz w:val="22"/>
                <w:szCs w:val="22"/>
              </w:rPr>
            </w:pPr>
          </w:p>
        </w:tc>
      </w:tr>
      <w:tr w:rsidR="00CB194A" w:rsidRPr="00A45F6F" w14:paraId="7DE15612" w14:textId="77777777" w:rsidTr="00CB194A">
        <w:tc>
          <w:tcPr>
            <w:tcW w:w="4815" w:type="dxa"/>
            <w:shd w:val="clear" w:color="auto" w:fill="D9D9D9"/>
          </w:tcPr>
          <w:p w14:paraId="1CC1A7E0" w14:textId="6F8554D5" w:rsidR="00CB194A" w:rsidRPr="00A45F6F" w:rsidRDefault="00CB194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w:t>
            </w:r>
            <w:r w:rsidR="00D166A1" w:rsidRPr="00A45F6F">
              <w:rPr>
                <w:rFonts w:ascii="Franklin Gothic Book" w:hAnsi="Franklin Gothic Book" w:cs="Arial"/>
                <w:sz w:val="22"/>
                <w:szCs w:val="22"/>
              </w:rPr>
              <w:t xml:space="preserve">pracowników </w:t>
            </w:r>
            <w:r w:rsidRPr="00A45F6F">
              <w:rPr>
                <w:rFonts w:ascii="Franklin Gothic Book" w:hAnsi="Franklin Gothic Book" w:cs="Arial"/>
                <w:sz w:val="22"/>
                <w:szCs w:val="22"/>
              </w:rPr>
              <w:t>[PLN] brutto (z podatkiem VAT):</w:t>
            </w:r>
          </w:p>
        </w:tc>
        <w:tc>
          <w:tcPr>
            <w:tcW w:w="4247" w:type="dxa"/>
            <w:shd w:val="clear" w:color="auto" w:fill="auto"/>
          </w:tcPr>
          <w:p w14:paraId="4C51EC41" w14:textId="77777777" w:rsidR="00CB194A" w:rsidRPr="00A45F6F" w:rsidRDefault="00CB194A" w:rsidP="00CB194A">
            <w:pPr>
              <w:autoSpaceDE w:val="0"/>
              <w:autoSpaceDN w:val="0"/>
              <w:spacing w:after="120" w:line="240" w:lineRule="auto"/>
              <w:jc w:val="both"/>
              <w:rPr>
                <w:rFonts w:ascii="Franklin Gothic Book" w:hAnsi="Franklin Gothic Book" w:cs="Arial"/>
                <w:sz w:val="22"/>
                <w:szCs w:val="22"/>
              </w:rPr>
            </w:pPr>
          </w:p>
        </w:tc>
      </w:tr>
      <w:tr w:rsidR="00CB194A" w:rsidRPr="00A45F6F" w14:paraId="00D453D6" w14:textId="77777777" w:rsidTr="00CB194A">
        <w:tc>
          <w:tcPr>
            <w:tcW w:w="4815" w:type="dxa"/>
            <w:shd w:val="clear" w:color="auto" w:fill="D9D9D9"/>
          </w:tcPr>
          <w:p w14:paraId="48AFF649" w14:textId="4DA2548D" w:rsidR="00CB194A" w:rsidRPr="00A45F6F" w:rsidRDefault="00CB194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w:t>
            </w:r>
            <w:r w:rsidR="00D166A1" w:rsidRPr="00A45F6F">
              <w:rPr>
                <w:rFonts w:ascii="Franklin Gothic Book" w:hAnsi="Franklin Gothic Book" w:cs="Arial"/>
                <w:sz w:val="22"/>
                <w:szCs w:val="22"/>
              </w:rPr>
              <w:t xml:space="preserve">pracowników </w:t>
            </w:r>
            <w:r w:rsidRPr="00A45F6F">
              <w:rPr>
                <w:rFonts w:ascii="Franklin Gothic Book" w:hAnsi="Franklin Gothic Book" w:cs="Arial"/>
                <w:sz w:val="22"/>
                <w:szCs w:val="22"/>
              </w:rPr>
              <w:t>[PLN] netto (bez podatku VAT):</w:t>
            </w:r>
          </w:p>
        </w:tc>
        <w:tc>
          <w:tcPr>
            <w:tcW w:w="4247" w:type="dxa"/>
            <w:shd w:val="clear" w:color="auto" w:fill="auto"/>
          </w:tcPr>
          <w:p w14:paraId="21883134" w14:textId="77777777" w:rsidR="00CB194A" w:rsidRPr="00A45F6F" w:rsidRDefault="00CB194A" w:rsidP="00CB194A">
            <w:pPr>
              <w:autoSpaceDE w:val="0"/>
              <w:autoSpaceDN w:val="0"/>
              <w:spacing w:after="120" w:line="240" w:lineRule="auto"/>
              <w:jc w:val="both"/>
              <w:rPr>
                <w:rFonts w:ascii="Franklin Gothic Book" w:hAnsi="Franklin Gothic Book" w:cs="Arial"/>
                <w:sz w:val="22"/>
                <w:szCs w:val="22"/>
              </w:rPr>
            </w:pPr>
          </w:p>
        </w:tc>
      </w:tr>
    </w:tbl>
    <w:p w14:paraId="6EE91A00" w14:textId="77777777" w:rsidR="00C509D5" w:rsidRPr="00A45F6F" w:rsidRDefault="00C509D5" w:rsidP="00C509D5">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C509D5" w:rsidRPr="00A45F6F" w14:paraId="608F84F5" w14:textId="77777777" w:rsidTr="00991942">
        <w:tc>
          <w:tcPr>
            <w:tcW w:w="4815" w:type="dxa"/>
            <w:shd w:val="clear" w:color="auto" w:fill="D9D9D9"/>
          </w:tcPr>
          <w:p w14:paraId="7F97714D" w14:textId="50E0A194" w:rsidR="00C509D5" w:rsidRPr="00A45F6F" w:rsidRDefault="00C509D5">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BRUTTO</w:t>
            </w:r>
            <w:r w:rsidRPr="00A45F6F">
              <w:rPr>
                <w:rFonts w:ascii="Franklin Gothic Book" w:hAnsi="Franklin Gothic Book" w:cs="Arial"/>
                <w:sz w:val="22"/>
                <w:szCs w:val="22"/>
              </w:rPr>
              <w:t xml:space="preserve"> </w:t>
            </w:r>
            <w:r w:rsidR="00771AE6" w:rsidRPr="00A45F6F">
              <w:rPr>
                <w:rFonts w:ascii="Franklin Gothic Book" w:hAnsi="Franklin Gothic Book" w:cs="Arial"/>
                <w:sz w:val="22"/>
                <w:szCs w:val="22"/>
              </w:rPr>
              <w:t xml:space="preserve">ZA PRACE </w:t>
            </w:r>
            <w:r w:rsidR="00885FF8" w:rsidRPr="00A45F6F">
              <w:rPr>
                <w:rFonts w:ascii="Franklin Gothic Book" w:hAnsi="Franklin Gothic Book" w:cs="Arial"/>
              </w:rPr>
              <w:t xml:space="preserve">ŁADOWARKI PRÓŻNIOWEJ </w:t>
            </w:r>
            <w:r w:rsidR="00771AE6" w:rsidRPr="00A45F6F">
              <w:rPr>
                <w:rFonts w:ascii="Franklin Gothic Book" w:hAnsi="Franklin Gothic Book" w:cs="Arial"/>
                <w:sz w:val="22"/>
                <w:szCs w:val="22"/>
              </w:rPr>
              <w:t>ROZLICZANE POWYKONAWCZO</w:t>
            </w:r>
            <w:r w:rsidR="00353A98" w:rsidRPr="00A45F6F">
              <w:rPr>
                <w:rFonts w:ascii="Franklin Gothic Book" w:hAnsi="Franklin Gothic Book" w:cs="Arial"/>
                <w:sz w:val="22"/>
                <w:szCs w:val="22"/>
              </w:rPr>
              <w:t>,</w:t>
            </w:r>
            <w:r w:rsidR="00771AE6" w:rsidRPr="00A45F6F">
              <w:rPr>
                <w:rFonts w:ascii="Franklin Gothic Book" w:hAnsi="Franklin Gothic Book" w:cs="Arial"/>
                <w:sz w:val="22"/>
                <w:szCs w:val="22"/>
              </w:rPr>
              <w:t xml:space="preserve"> </w:t>
            </w:r>
            <w:r w:rsidRPr="00A45F6F">
              <w:rPr>
                <w:rFonts w:ascii="Franklin Gothic Book" w:hAnsi="Franklin Gothic Book" w:cs="Arial"/>
                <w:sz w:val="22"/>
                <w:szCs w:val="22"/>
              </w:rPr>
              <w:t>[PLN]</w:t>
            </w:r>
            <w:r w:rsidR="004E295D" w:rsidRPr="00A45F6F">
              <w:rPr>
                <w:rFonts w:ascii="Franklin Gothic Book" w:hAnsi="Franklin Gothic Book" w:cs="Arial"/>
                <w:sz w:val="22"/>
                <w:szCs w:val="22"/>
              </w:rPr>
              <w:t xml:space="preserve"> (</w:t>
            </w:r>
            <w:r w:rsidR="004E295D" w:rsidRPr="00A45F6F">
              <w:rPr>
                <w:rFonts w:ascii="Franklin Gothic Book" w:hAnsi="Franklin Gothic Book" w:cs="Arial"/>
              </w:rPr>
              <w:t xml:space="preserve">liczone jako </w:t>
            </w:r>
            <w:r w:rsidR="00FA12D0" w:rsidRPr="00A45F6F">
              <w:rPr>
                <w:rFonts w:ascii="Franklin Gothic Book" w:hAnsi="Franklin Gothic Book" w:cs="Arial"/>
              </w:rPr>
              <w:t>2.090</w:t>
            </w:r>
            <w:r w:rsidR="004E295D" w:rsidRPr="00A45F6F">
              <w:rPr>
                <w:rFonts w:ascii="Franklin Gothic Book" w:hAnsi="Franklin Gothic Book" w:cs="Arial"/>
              </w:rPr>
              <w:t xml:space="preserve"> rbg x stawka</w:t>
            </w:r>
            <w:r w:rsidR="00652AC8" w:rsidRPr="00A45F6F">
              <w:rPr>
                <w:rFonts w:ascii="Franklin Gothic Book" w:hAnsi="Franklin Gothic Book" w:cs="Arial"/>
              </w:rPr>
              <w:t xml:space="preserve"> brutto</w:t>
            </w:r>
            <w:r w:rsidR="004E295D" w:rsidRPr="00A45F6F">
              <w:rPr>
                <w:rFonts w:ascii="Franklin Gothic Book" w:hAnsi="Franklin Gothic Book" w:cs="Arial"/>
              </w:rPr>
              <w:t xml:space="preserve"> za 1 rbg</w:t>
            </w:r>
            <w:r w:rsidR="004E295D" w:rsidRPr="00A45F6F">
              <w:rPr>
                <w:rFonts w:ascii="Franklin Gothic Book" w:hAnsi="Franklin Gothic Book" w:cs="Arial"/>
                <w:sz w:val="22"/>
                <w:szCs w:val="22"/>
              </w:rPr>
              <w:t>)</w:t>
            </w:r>
          </w:p>
        </w:tc>
        <w:tc>
          <w:tcPr>
            <w:tcW w:w="4247" w:type="dxa"/>
            <w:shd w:val="clear" w:color="auto" w:fill="auto"/>
          </w:tcPr>
          <w:p w14:paraId="6FE28830" w14:textId="77777777" w:rsidR="00C509D5" w:rsidRPr="00A45F6F" w:rsidRDefault="00C509D5" w:rsidP="00991942">
            <w:pPr>
              <w:autoSpaceDE w:val="0"/>
              <w:autoSpaceDN w:val="0"/>
              <w:spacing w:after="120" w:line="240" w:lineRule="auto"/>
              <w:jc w:val="center"/>
              <w:rPr>
                <w:rFonts w:ascii="Franklin Gothic Book" w:hAnsi="Franklin Gothic Book" w:cs="Arial"/>
                <w:sz w:val="22"/>
                <w:szCs w:val="22"/>
              </w:rPr>
            </w:pPr>
          </w:p>
        </w:tc>
      </w:tr>
      <w:tr w:rsidR="00C509D5" w:rsidRPr="00A45F6F" w14:paraId="1B2F4DE2" w14:textId="77777777" w:rsidTr="00991942">
        <w:tc>
          <w:tcPr>
            <w:tcW w:w="4815" w:type="dxa"/>
            <w:shd w:val="clear" w:color="auto" w:fill="D9D9D9"/>
          </w:tcPr>
          <w:p w14:paraId="7CEC9E04" w14:textId="77777777" w:rsidR="00C509D5" w:rsidRPr="00A45F6F" w:rsidRDefault="00C509D5" w:rsidP="00991942">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1C76F8B1" w14:textId="77777777" w:rsidR="00C509D5" w:rsidRPr="00A45F6F" w:rsidRDefault="00C509D5" w:rsidP="00991942">
            <w:pPr>
              <w:autoSpaceDE w:val="0"/>
              <w:autoSpaceDN w:val="0"/>
              <w:spacing w:after="120" w:line="240" w:lineRule="auto"/>
              <w:jc w:val="center"/>
              <w:rPr>
                <w:rFonts w:ascii="Franklin Gothic Book" w:hAnsi="Franklin Gothic Book" w:cs="Arial"/>
                <w:sz w:val="22"/>
                <w:szCs w:val="22"/>
              </w:rPr>
            </w:pPr>
          </w:p>
        </w:tc>
      </w:tr>
      <w:tr w:rsidR="00C509D5" w:rsidRPr="00A45F6F" w14:paraId="658201F1" w14:textId="77777777" w:rsidTr="00991942">
        <w:tc>
          <w:tcPr>
            <w:tcW w:w="4815" w:type="dxa"/>
            <w:shd w:val="clear" w:color="auto" w:fill="D9D9D9"/>
          </w:tcPr>
          <w:p w14:paraId="00CB97B2" w14:textId="5C7D1274" w:rsidR="00C509D5" w:rsidRPr="00A45F6F" w:rsidRDefault="00C509D5">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w:t>
            </w:r>
            <w:r w:rsidR="00353A98" w:rsidRPr="00A45F6F">
              <w:rPr>
                <w:rFonts w:ascii="Franklin Gothic Book" w:hAnsi="Franklin Gothic Book" w:cs="Arial"/>
                <w:sz w:val="22"/>
                <w:szCs w:val="22"/>
              </w:rPr>
              <w:t>ZA PRACE</w:t>
            </w:r>
            <w:r w:rsidR="00C7553B" w:rsidRPr="00A45F6F">
              <w:rPr>
                <w:rFonts w:ascii="Franklin Gothic Book" w:hAnsi="Franklin Gothic Book" w:cs="Arial"/>
                <w:sz w:val="22"/>
                <w:szCs w:val="22"/>
              </w:rPr>
              <w:t xml:space="preserve"> </w:t>
            </w:r>
            <w:r w:rsidR="00C7553B" w:rsidRPr="00A45F6F">
              <w:rPr>
                <w:rFonts w:ascii="Franklin Gothic Book" w:hAnsi="Franklin Gothic Book" w:cs="Arial"/>
              </w:rPr>
              <w:t>ŁADOWARKI PRÓŻNIOWEJ</w:t>
            </w:r>
            <w:r w:rsidR="00C7553B" w:rsidRPr="00A45F6F">
              <w:rPr>
                <w:rFonts w:ascii="Franklin Gothic Book" w:hAnsi="Franklin Gothic Book" w:cs="Arial"/>
                <w:sz w:val="22"/>
                <w:szCs w:val="22"/>
              </w:rPr>
              <w:t xml:space="preserve"> </w:t>
            </w:r>
            <w:r w:rsidR="00353A98" w:rsidRPr="00A45F6F">
              <w:rPr>
                <w:rFonts w:ascii="Franklin Gothic Book" w:hAnsi="Franklin Gothic Book" w:cs="Arial"/>
                <w:sz w:val="22"/>
                <w:szCs w:val="22"/>
              </w:rPr>
              <w:t>ROZLICZANE POWYKONAWCZO,</w:t>
            </w:r>
            <w:r w:rsidR="00453C1F" w:rsidRPr="00A45F6F">
              <w:rPr>
                <w:rFonts w:ascii="Franklin Gothic Book" w:hAnsi="Franklin Gothic Book" w:cs="Arial"/>
                <w:sz w:val="22"/>
                <w:szCs w:val="22"/>
              </w:rPr>
              <w:t xml:space="preserve"> </w:t>
            </w:r>
            <w:r w:rsidR="00353A98" w:rsidRPr="00A45F6F">
              <w:rPr>
                <w:rFonts w:ascii="Franklin Gothic Book" w:hAnsi="Franklin Gothic Book" w:cs="Arial"/>
                <w:sz w:val="22"/>
                <w:szCs w:val="22"/>
              </w:rPr>
              <w:t>[PLN] (liczone jako</w:t>
            </w:r>
            <w:r w:rsidR="00453C1F" w:rsidRPr="00A45F6F">
              <w:rPr>
                <w:rFonts w:ascii="Franklin Gothic Book" w:hAnsi="Franklin Gothic Book" w:cs="Arial"/>
                <w:sz w:val="22"/>
                <w:szCs w:val="22"/>
              </w:rPr>
              <w:t xml:space="preserve"> </w:t>
            </w:r>
            <w:r w:rsidR="00FA12D0" w:rsidRPr="00A45F6F">
              <w:rPr>
                <w:rFonts w:ascii="Franklin Gothic Book" w:hAnsi="Franklin Gothic Book" w:cs="Arial"/>
              </w:rPr>
              <w:t>2.090</w:t>
            </w:r>
            <w:r w:rsidR="00453C1F" w:rsidRPr="00A45F6F">
              <w:rPr>
                <w:rFonts w:ascii="Franklin Gothic Book" w:hAnsi="Franklin Gothic Book" w:cs="Arial"/>
              </w:rPr>
              <w:t xml:space="preserve"> </w:t>
            </w:r>
            <w:r w:rsidR="00353A98" w:rsidRPr="00A45F6F">
              <w:rPr>
                <w:rFonts w:ascii="Franklin Gothic Book" w:hAnsi="Franklin Gothic Book" w:cs="Arial"/>
                <w:sz w:val="22"/>
                <w:szCs w:val="22"/>
              </w:rPr>
              <w:t xml:space="preserve">rbg x stawka </w:t>
            </w:r>
            <w:r w:rsidR="00652AC8" w:rsidRPr="00A45F6F">
              <w:rPr>
                <w:rFonts w:ascii="Franklin Gothic Book" w:hAnsi="Franklin Gothic Book" w:cs="Arial"/>
                <w:sz w:val="22"/>
                <w:szCs w:val="22"/>
              </w:rPr>
              <w:t xml:space="preserve">netto </w:t>
            </w:r>
            <w:r w:rsidR="00353A98" w:rsidRPr="00A45F6F">
              <w:rPr>
                <w:rFonts w:ascii="Franklin Gothic Book" w:hAnsi="Franklin Gothic Book" w:cs="Arial"/>
                <w:sz w:val="22"/>
                <w:szCs w:val="22"/>
              </w:rPr>
              <w:t>za 1 rbg)</w:t>
            </w:r>
          </w:p>
        </w:tc>
        <w:tc>
          <w:tcPr>
            <w:tcW w:w="4247" w:type="dxa"/>
            <w:shd w:val="clear" w:color="auto" w:fill="auto"/>
          </w:tcPr>
          <w:p w14:paraId="1D872ACF" w14:textId="77777777" w:rsidR="00C509D5" w:rsidRPr="00A45F6F" w:rsidRDefault="00C509D5" w:rsidP="00991942">
            <w:pPr>
              <w:autoSpaceDE w:val="0"/>
              <w:autoSpaceDN w:val="0"/>
              <w:spacing w:after="120" w:line="240" w:lineRule="auto"/>
              <w:jc w:val="center"/>
              <w:rPr>
                <w:rFonts w:ascii="Franklin Gothic Book" w:hAnsi="Franklin Gothic Book" w:cs="Arial"/>
                <w:sz w:val="22"/>
                <w:szCs w:val="22"/>
              </w:rPr>
            </w:pPr>
          </w:p>
        </w:tc>
      </w:tr>
      <w:tr w:rsidR="00C509D5" w:rsidRPr="00A45F6F" w14:paraId="75499ACC" w14:textId="77777777" w:rsidTr="00991942">
        <w:tc>
          <w:tcPr>
            <w:tcW w:w="4815" w:type="dxa"/>
            <w:shd w:val="clear" w:color="auto" w:fill="D9D9D9"/>
          </w:tcPr>
          <w:p w14:paraId="47916F7A" w14:textId="77777777" w:rsidR="00C509D5" w:rsidRPr="00A45F6F" w:rsidRDefault="00C509D5" w:rsidP="00991942">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316E734A" w14:textId="77777777" w:rsidR="00C509D5" w:rsidRPr="00A45F6F" w:rsidRDefault="00C509D5" w:rsidP="00991942">
            <w:pPr>
              <w:autoSpaceDE w:val="0"/>
              <w:autoSpaceDN w:val="0"/>
              <w:spacing w:after="120" w:line="240" w:lineRule="auto"/>
              <w:jc w:val="center"/>
              <w:rPr>
                <w:rFonts w:ascii="Franklin Gothic Book" w:hAnsi="Franklin Gothic Book" w:cs="Arial"/>
                <w:sz w:val="22"/>
                <w:szCs w:val="22"/>
              </w:rPr>
            </w:pPr>
          </w:p>
        </w:tc>
      </w:tr>
      <w:tr w:rsidR="00C509D5" w:rsidRPr="00A45F6F" w14:paraId="58906BF2" w14:textId="77777777" w:rsidTr="00991942">
        <w:tc>
          <w:tcPr>
            <w:tcW w:w="4815" w:type="dxa"/>
            <w:shd w:val="clear" w:color="auto" w:fill="D9D9D9"/>
          </w:tcPr>
          <w:p w14:paraId="23C477CD" w14:textId="77777777" w:rsidR="00C509D5" w:rsidRPr="00A45F6F" w:rsidRDefault="00C509D5" w:rsidP="00991942">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4334B855" w14:textId="77777777" w:rsidR="00C509D5" w:rsidRPr="00A45F6F" w:rsidRDefault="00C509D5" w:rsidP="00991942">
            <w:pPr>
              <w:autoSpaceDE w:val="0"/>
              <w:autoSpaceDN w:val="0"/>
              <w:spacing w:after="120" w:line="240" w:lineRule="auto"/>
              <w:jc w:val="center"/>
              <w:rPr>
                <w:rFonts w:ascii="Franklin Gothic Book" w:hAnsi="Franklin Gothic Book" w:cs="Arial"/>
                <w:sz w:val="22"/>
                <w:szCs w:val="22"/>
              </w:rPr>
            </w:pPr>
          </w:p>
        </w:tc>
      </w:tr>
      <w:tr w:rsidR="00C509D5" w:rsidRPr="00A45F6F" w14:paraId="4F1F8DB1" w14:textId="77777777" w:rsidTr="00991942">
        <w:tc>
          <w:tcPr>
            <w:tcW w:w="4815" w:type="dxa"/>
            <w:shd w:val="clear" w:color="auto" w:fill="D9D9D9"/>
          </w:tcPr>
          <w:p w14:paraId="3789FF4D" w14:textId="77777777" w:rsidR="00C509D5" w:rsidRPr="00A45F6F" w:rsidRDefault="00C509D5" w:rsidP="00991942">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44140563" w14:textId="77777777" w:rsidR="00C509D5" w:rsidRPr="00A45F6F" w:rsidRDefault="00C509D5" w:rsidP="00991942">
            <w:pPr>
              <w:autoSpaceDE w:val="0"/>
              <w:autoSpaceDN w:val="0"/>
              <w:spacing w:after="120" w:line="240" w:lineRule="auto"/>
              <w:jc w:val="center"/>
              <w:rPr>
                <w:rFonts w:ascii="Franklin Gothic Book" w:hAnsi="Franklin Gothic Book" w:cs="Arial"/>
                <w:sz w:val="22"/>
                <w:szCs w:val="22"/>
              </w:rPr>
            </w:pPr>
          </w:p>
        </w:tc>
      </w:tr>
      <w:tr w:rsidR="00CB194A" w:rsidRPr="00A45F6F" w14:paraId="5FE70A56" w14:textId="77777777" w:rsidTr="00CB194A">
        <w:tc>
          <w:tcPr>
            <w:tcW w:w="4815" w:type="dxa"/>
            <w:shd w:val="clear" w:color="auto" w:fill="D9D9D9"/>
          </w:tcPr>
          <w:p w14:paraId="71B762E9" w14:textId="57A5FABD" w:rsidR="00CB194A" w:rsidRPr="00A45F6F" w:rsidRDefault="00CB194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w:t>
            </w:r>
            <w:r w:rsidR="00C7553B" w:rsidRPr="00A45F6F">
              <w:rPr>
                <w:rFonts w:ascii="Franklin Gothic Book" w:hAnsi="Franklin Gothic Book" w:cs="Arial"/>
                <w:sz w:val="22"/>
                <w:szCs w:val="22"/>
              </w:rPr>
              <w:t xml:space="preserve">ładowarki próżniowej </w:t>
            </w:r>
            <w:r w:rsidRPr="00A45F6F">
              <w:rPr>
                <w:rFonts w:ascii="Franklin Gothic Book" w:hAnsi="Franklin Gothic Book" w:cs="Arial"/>
                <w:sz w:val="22"/>
                <w:szCs w:val="22"/>
              </w:rPr>
              <w:t>[PLN] brutto (z podatkiem VAT):</w:t>
            </w:r>
          </w:p>
        </w:tc>
        <w:tc>
          <w:tcPr>
            <w:tcW w:w="4247" w:type="dxa"/>
            <w:shd w:val="clear" w:color="auto" w:fill="auto"/>
          </w:tcPr>
          <w:p w14:paraId="235A727E" w14:textId="77777777" w:rsidR="00CB194A" w:rsidRPr="00A45F6F"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A45F6F" w14:paraId="76F895DB" w14:textId="77777777" w:rsidTr="00CB194A">
        <w:tc>
          <w:tcPr>
            <w:tcW w:w="4815" w:type="dxa"/>
            <w:shd w:val="clear" w:color="auto" w:fill="D9D9D9"/>
          </w:tcPr>
          <w:p w14:paraId="3D8478C8" w14:textId="15910492" w:rsidR="00CB194A" w:rsidRPr="00A45F6F" w:rsidRDefault="00CB194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w:t>
            </w:r>
            <w:r w:rsidR="00C7553B" w:rsidRPr="00A45F6F">
              <w:rPr>
                <w:rFonts w:ascii="Franklin Gothic Book" w:hAnsi="Franklin Gothic Book" w:cs="Arial"/>
                <w:sz w:val="22"/>
                <w:szCs w:val="22"/>
              </w:rPr>
              <w:t>ładowarki próżniowej</w:t>
            </w:r>
            <w:r w:rsidRPr="00A45F6F">
              <w:rPr>
                <w:rFonts w:ascii="Franklin Gothic Book" w:hAnsi="Franklin Gothic Book" w:cs="Arial"/>
                <w:sz w:val="22"/>
                <w:szCs w:val="22"/>
              </w:rPr>
              <w:t xml:space="preserve"> [PLN] netto (bez podatku VAT):</w:t>
            </w:r>
          </w:p>
        </w:tc>
        <w:tc>
          <w:tcPr>
            <w:tcW w:w="4247" w:type="dxa"/>
            <w:shd w:val="clear" w:color="auto" w:fill="auto"/>
          </w:tcPr>
          <w:p w14:paraId="1E1A6DF2" w14:textId="77777777" w:rsidR="00CB194A" w:rsidRPr="00A45F6F" w:rsidRDefault="00CB194A" w:rsidP="00CB194A">
            <w:pPr>
              <w:autoSpaceDE w:val="0"/>
              <w:autoSpaceDN w:val="0"/>
              <w:spacing w:after="120" w:line="240" w:lineRule="auto"/>
              <w:jc w:val="center"/>
              <w:rPr>
                <w:rFonts w:ascii="Franklin Gothic Book" w:hAnsi="Franklin Gothic Book" w:cs="Arial"/>
                <w:sz w:val="22"/>
                <w:szCs w:val="22"/>
              </w:rPr>
            </w:pPr>
          </w:p>
        </w:tc>
      </w:tr>
    </w:tbl>
    <w:p w14:paraId="088B9A44" w14:textId="77777777" w:rsidR="00C509D5" w:rsidRPr="00A45F6F" w:rsidRDefault="00C509D5" w:rsidP="00C509D5">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885FF8" w:rsidRPr="00A45F6F" w14:paraId="0A4AD7BB" w14:textId="77777777" w:rsidTr="00524C69">
        <w:tc>
          <w:tcPr>
            <w:tcW w:w="4815" w:type="dxa"/>
            <w:shd w:val="clear" w:color="auto" w:fill="D9D9D9"/>
          </w:tcPr>
          <w:p w14:paraId="6B397471" w14:textId="67F8920D" w:rsidR="00885FF8" w:rsidRPr="00A45F6F" w:rsidRDefault="00885FF8">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BRUTTO</w:t>
            </w:r>
            <w:r w:rsidRPr="00A45F6F">
              <w:rPr>
                <w:rFonts w:ascii="Franklin Gothic Book" w:hAnsi="Franklin Gothic Book" w:cs="Arial"/>
                <w:sz w:val="22"/>
                <w:szCs w:val="22"/>
              </w:rPr>
              <w:t xml:space="preserve"> ZA PRACE </w:t>
            </w:r>
            <w:r w:rsidRPr="00A45F6F">
              <w:rPr>
                <w:rFonts w:ascii="Franklin Gothic Book" w:hAnsi="Franklin Gothic Book" w:cs="Arial"/>
              </w:rPr>
              <w:t xml:space="preserve">CIĄGNIKA Z PRZYCZEPĄ </w:t>
            </w:r>
            <w:r w:rsidRPr="00A45F6F">
              <w:rPr>
                <w:rFonts w:ascii="Franklin Gothic Book" w:hAnsi="Franklin Gothic Book" w:cs="Arial"/>
                <w:sz w:val="22"/>
                <w:szCs w:val="22"/>
              </w:rPr>
              <w:t>ROZLICZANE POWYKONAWCZO, [PLN] (</w:t>
            </w:r>
            <w:r w:rsidRPr="00A45F6F">
              <w:rPr>
                <w:rFonts w:ascii="Franklin Gothic Book" w:hAnsi="Franklin Gothic Book" w:cs="Arial"/>
              </w:rPr>
              <w:t xml:space="preserve">liczone jako </w:t>
            </w:r>
            <w:r w:rsidR="00CE465B" w:rsidRPr="00A45F6F">
              <w:rPr>
                <w:rFonts w:ascii="Franklin Gothic Book" w:hAnsi="Franklin Gothic Book" w:cs="Arial"/>
              </w:rPr>
              <w:t>1.</w:t>
            </w:r>
            <w:r w:rsidR="00FA12D0" w:rsidRPr="00A45F6F">
              <w:rPr>
                <w:rFonts w:ascii="Franklin Gothic Book" w:hAnsi="Franklin Gothic Book" w:cs="Arial"/>
              </w:rPr>
              <w:t>000</w:t>
            </w:r>
            <w:r w:rsidRPr="00A45F6F">
              <w:rPr>
                <w:rFonts w:ascii="Franklin Gothic Book" w:hAnsi="Franklin Gothic Book" w:cs="Arial"/>
              </w:rPr>
              <w:t xml:space="preserve"> rbg x stawka</w:t>
            </w:r>
            <w:r w:rsidR="00652AC8" w:rsidRPr="00A45F6F">
              <w:rPr>
                <w:rFonts w:ascii="Franklin Gothic Book" w:hAnsi="Franklin Gothic Book" w:cs="Arial"/>
              </w:rPr>
              <w:t xml:space="preserve"> brutto</w:t>
            </w:r>
            <w:r w:rsidRPr="00A45F6F">
              <w:rPr>
                <w:rFonts w:ascii="Franklin Gothic Book" w:hAnsi="Franklin Gothic Book" w:cs="Arial"/>
              </w:rPr>
              <w:t xml:space="preserve"> za 1 rbg</w:t>
            </w:r>
            <w:r w:rsidRPr="00A45F6F">
              <w:rPr>
                <w:rFonts w:ascii="Franklin Gothic Book" w:hAnsi="Franklin Gothic Book" w:cs="Arial"/>
                <w:sz w:val="22"/>
                <w:szCs w:val="22"/>
              </w:rPr>
              <w:t>)</w:t>
            </w:r>
          </w:p>
        </w:tc>
        <w:tc>
          <w:tcPr>
            <w:tcW w:w="4247" w:type="dxa"/>
            <w:shd w:val="clear" w:color="auto" w:fill="auto"/>
          </w:tcPr>
          <w:p w14:paraId="1634FFED"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r w:rsidR="00885FF8" w:rsidRPr="00A45F6F" w14:paraId="123B70D8" w14:textId="77777777" w:rsidTr="00524C69">
        <w:tc>
          <w:tcPr>
            <w:tcW w:w="4815" w:type="dxa"/>
            <w:shd w:val="clear" w:color="auto" w:fill="D9D9D9"/>
          </w:tcPr>
          <w:p w14:paraId="7442CFFC" w14:textId="77777777" w:rsidR="00885FF8" w:rsidRPr="00A45F6F" w:rsidRDefault="00885FF8" w:rsidP="00524C6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lastRenderedPageBreak/>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4231F972"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r w:rsidR="00885FF8" w:rsidRPr="00A45F6F" w14:paraId="6F509AEF" w14:textId="77777777" w:rsidTr="00524C69">
        <w:tc>
          <w:tcPr>
            <w:tcW w:w="4815" w:type="dxa"/>
            <w:shd w:val="clear" w:color="auto" w:fill="D9D9D9"/>
          </w:tcPr>
          <w:p w14:paraId="0D64CD90" w14:textId="4607E8EB" w:rsidR="00885FF8" w:rsidRPr="00A45F6F" w:rsidRDefault="00885FF8">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PRACE </w:t>
            </w:r>
            <w:r w:rsidR="00C7553B" w:rsidRPr="00A45F6F">
              <w:rPr>
                <w:rFonts w:ascii="Franklin Gothic Book" w:hAnsi="Franklin Gothic Book" w:cs="Arial"/>
              </w:rPr>
              <w:t>CIĄGNIKA Z PRZYCZEPĄ</w:t>
            </w:r>
            <w:r w:rsidR="00C7553B" w:rsidRPr="00A45F6F">
              <w:rPr>
                <w:rFonts w:ascii="Franklin Gothic Book" w:hAnsi="Franklin Gothic Book" w:cs="Arial"/>
                <w:sz w:val="22"/>
                <w:szCs w:val="22"/>
              </w:rPr>
              <w:t xml:space="preserve"> </w:t>
            </w:r>
            <w:r w:rsidRPr="00A45F6F">
              <w:rPr>
                <w:rFonts w:ascii="Franklin Gothic Book" w:hAnsi="Franklin Gothic Book" w:cs="Arial"/>
                <w:sz w:val="22"/>
                <w:szCs w:val="22"/>
              </w:rPr>
              <w:t xml:space="preserve">ROZLICZANE POWYKONAWCZO, [PLN] (liczone jako </w:t>
            </w:r>
            <w:r w:rsidR="00CE465B" w:rsidRPr="00A45F6F">
              <w:rPr>
                <w:rFonts w:ascii="Franklin Gothic Book" w:hAnsi="Franklin Gothic Book" w:cs="Arial"/>
              </w:rPr>
              <w:t>1.</w:t>
            </w:r>
            <w:r w:rsidR="00FA12D0" w:rsidRPr="00A45F6F">
              <w:rPr>
                <w:rFonts w:ascii="Franklin Gothic Book" w:hAnsi="Franklin Gothic Book" w:cs="Arial"/>
              </w:rPr>
              <w:t>000</w:t>
            </w:r>
            <w:r w:rsidRPr="00A45F6F">
              <w:rPr>
                <w:rFonts w:ascii="Franklin Gothic Book" w:hAnsi="Franklin Gothic Book" w:cs="Arial"/>
              </w:rPr>
              <w:t xml:space="preserve"> </w:t>
            </w:r>
            <w:r w:rsidRPr="00A45F6F">
              <w:rPr>
                <w:rFonts w:ascii="Franklin Gothic Book" w:hAnsi="Franklin Gothic Book" w:cs="Arial"/>
                <w:sz w:val="22"/>
                <w:szCs w:val="22"/>
              </w:rPr>
              <w:t>rbg x stawka</w:t>
            </w:r>
            <w:r w:rsidR="00652AC8" w:rsidRPr="00A45F6F">
              <w:rPr>
                <w:rFonts w:ascii="Franklin Gothic Book" w:hAnsi="Franklin Gothic Book" w:cs="Arial"/>
                <w:sz w:val="22"/>
                <w:szCs w:val="22"/>
              </w:rPr>
              <w:t xml:space="preserve"> netto</w:t>
            </w:r>
            <w:r w:rsidRPr="00A45F6F">
              <w:rPr>
                <w:rFonts w:ascii="Franklin Gothic Book" w:hAnsi="Franklin Gothic Book" w:cs="Arial"/>
                <w:sz w:val="22"/>
                <w:szCs w:val="22"/>
              </w:rPr>
              <w:t xml:space="preserve"> za 1 rbg)</w:t>
            </w:r>
          </w:p>
        </w:tc>
        <w:tc>
          <w:tcPr>
            <w:tcW w:w="4247" w:type="dxa"/>
            <w:shd w:val="clear" w:color="auto" w:fill="auto"/>
          </w:tcPr>
          <w:p w14:paraId="6F2EBE8A"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r w:rsidR="00885FF8" w:rsidRPr="00A45F6F" w14:paraId="5C7A9C6A" w14:textId="77777777" w:rsidTr="00524C69">
        <w:tc>
          <w:tcPr>
            <w:tcW w:w="4815" w:type="dxa"/>
            <w:shd w:val="clear" w:color="auto" w:fill="D9D9D9"/>
          </w:tcPr>
          <w:p w14:paraId="0254A4C2" w14:textId="77777777" w:rsidR="00885FF8" w:rsidRPr="00A45F6F" w:rsidRDefault="00885FF8" w:rsidP="00524C6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0441698B"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r w:rsidR="00885FF8" w:rsidRPr="00A45F6F" w14:paraId="10B602E7" w14:textId="77777777" w:rsidTr="00524C69">
        <w:tc>
          <w:tcPr>
            <w:tcW w:w="4815" w:type="dxa"/>
            <w:shd w:val="clear" w:color="auto" w:fill="D9D9D9"/>
          </w:tcPr>
          <w:p w14:paraId="66CF71B4" w14:textId="77777777" w:rsidR="00885FF8" w:rsidRPr="00A45F6F" w:rsidRDefault="00885FF8" w:rsidP="00524C6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3F49E3D4"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r w:rsidR="00885FF8" w:rsidRPr="00A45F6F" w14:paraId="6FE47D93" w14:textId="77777777" w:rsidTr="00524C69">
        <w:tc>
          <w:tcPr>
            <w:tcW w:w="4815" w:type="dxa"/>
            <w:shd w:val="clear" w:color="auto" w:fill="D9D9D9"/>
          </w:tcPr>
          <w:p w14:paraId="319A04F3" w14:textId="77777777" w:rsidR="00885FF8" w:rsidRPr="00A45F6F" w:rsidRDefault="00885FF8" w:rsidP="00524C6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7CBCBE7B"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r w:rsidR="00885FF8" w:rsidRPr="00A45F6F" w14:paraId="68EB7D50" w14:textId="77777777" w:rsidTr="00524C69">
        <w:tc>
          <w:tcPr>
            <w:tcW w:w="4815" w:type="dxa"/>
            <w:shd w:val="clear" w:color="auto" w:fill="D9D9D9"/>
          </w:tcPr>
          <w:p w14:paraId="2BB26B36" w14:textId="38AF4AC6" w:rsidR="00885FF8" w:rsidRPr="00A45F6F" w:rsidRDefault="00885FF8" w:rsidP="00524C6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w:t>
            </w:r>
            <w:r w:rsidR="00C7553B" w:rsidRPr="00A45F6F">
              <w:rPr>
                <w:rFonts w:ascii="Franklin Gothic Book" w:hAnsi="Franklin Gothic Book" w:cs="Arial"/>
              </w:rPr>
              <w:t>ciągnika z przyczepą</w:t>
            </w:r>
            <w:r w:rsidR="00C7553B" w:rsidRPr="00A45F6F">
              <w:rPr>
                <w:rFonts w:ascii="Franklin Gothic Book" w:hAnsi="Franklin Gothic Book" w:cs="Arial"/>
                <w:sz w:val="22"/>
                <w:szCs w:val="22"/>
              </w:rPr>
              <w:t xml:space="preserve"> </w:t>
            </w:r>
            <w:r w:rsidRPr="00A45F6F">
              <w:rPr>
                <w:rFonts w:ascii="Franklin Gothic Book" w:hAnsi="Franklin Gothic Book" w:cs="Arial"/>
                <w:sz w:val="22"/>
                <w:szCs w:val="22"/>
              </w:rPr>
              <w:t>[PLN] brutto (z podatkiem VAT):</w:t>
            </w:r>
          </w:p>
        </w:tc>
        <w:tc>
          <w:tcPr>
            <w:tcW w:w="4247" w:type="dxa"/>
            <w:shd w:val="clear" w:color="auto" w:fill="auto"/>
          </w:tcPr>
          <w:p w14:paraId="76C7C55D"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r w:rsidR="00885FF8" w:rsidRPr="00A45F6F" w14:paraId="4704E263" w14:textId="77777777" w:rsidTr="00524C69">
        <w:tc>
          <w:tcPr>
            <w:tcW w:w="4815" w:type="dxa"/>
            <w:shd w:val="clear" w:color="auto" w:fill="D9D9D9"/>
          </w:tcPr>
          <w:p w14:paraId="2D336212" w14:textId="5DC20627" w:rsidR="00885FF8" w:rsidRPr="00A45F6F" w:rsidRDefault="00885FF8" w:rsidP="00524C6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w:t>
            </w:r>
            <w:r w:rsidR="00C7553B" w:rsidRPr="00A45F6F">
              <w:rPr>
                <w:rFonts w:ascii="Franklin Gothic Book" w:hAnsi="Franklin Gothic Book" w:cs="Arial"/>
              </w:rPr>
              <w:t>ciągnika z przyczepą</w:t>
            </w:r>
            <w:r w:rsidRPr="00A45F6F">
              <w:rPr>
                <w:rFonts w:ascii="Franklin Gothic Book" w:hAnsi="Franklin Gothic Book" w:cs="Arial"/>
                <w:sz w:val="22"/>
                <w:szCs w:val="22"/>
              </w:rPr>
              <w:t xml:space="preserve"> [PLN] netto (bez podatku VAT):</w:t>
            </w:r>
          </w:p>
        </w:tc>
        <w:tc>
          <w:tcPr>
            <w:tcW w:w="4247" w:type="dxa"/>
            <w:shd w:val="clear" w:color="auto" w:fill="auto"/>
          </w:tcPr>
          <w:p w14:paraId="2746179E"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bl>
    <w:p w14:paraId="67F98A3F" w14:textId="77777777" w:rsidR="00885FF8" w:rsidRPr="00A45F6F" w:rsidRDefault="00885FF8" w:rsidP="00C509D5">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885FF8" w:rsidRPr="00A45F6F" w14:paraId="786D1908" w14:textId="77777777" w:rsidTr="00524C69">
        <w:tc>
          <w:tcPr>
            <w:tcW w:w="4815" w:type="dxa"/>
            <w:shd w:val="clear" w:color="auto" w:fill="D9D9D9"/>
          </w:tcPr>
          <w:p w14:paraId="03A4EA84" w14:textId="387F644D" w:rsidR="00885FF8" w:rsidRPr="00A45F6F" w:rsidRDefault="00885FF8" w:rsidP="00524C6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BRUTTO</w:t>
            </w:r>
            <w:r w:rsidRPr="00A45F6F">
              <w:rPr>
                <w:rFonts w:ascii="Franklin Gothic Book" w:hAnsi="Franklin Gothic Book" w:cs="Arial"/>
                <w:sz w:val="22"/>
                <w:szCs w:val="22"/>
              </w:rPr>
              <w:t xml:space="preserve"> ZA PRACE </w:t>
            </w:r>
            <w:r w:rsidR="00FA12D0" w:rsidRPr="00A45F6F">
              <w:rPr>
                <w:rFonts w:cs="Arial"/>
                <w:color w:val="000000"/>
                <w:sz w:val="20"/>
              </w:rPr>
              <w:t xml:space="preserve">MINI ŁADOWARKA Z ŁYŻKĄ DO MATERIAŁÓW SYPKICH </w:t>
            </w:r>
            <w:r w:rsidRPr="00A45F6F">
              <w:rPr>
                <w:rFonts w:ascii="Franklin Gothic Book" w:hAnsi="Franklin Gothic Book" w:cs="Arial"/>
                <w:sz w:val="22"/>
                <w:szCs w:val="22"/>
              </w:rPr>
              <w:t>ROZLICZANE POWYKONAWCZO, [PLN] (</w:t>
            </w:r>
            <w:r w:rsidRPr="00A45F6F">
              <w:rPr>
                <w:rFonts w:ascii="Franklin Gothic Book" w:hAnsi="Franklin Gothic Book" w:cs="Arial"/>
              </w:rPr>
              <w:t>liczone jako 270  rbg x stawka</w:t>
            </w:r>
            <w:r w:rsidR="00652AC8" w:rsidRPr="00A45F6F">
              <w:rPr>
                <w:rFonts w:ascii="Franklin Gothic Book" w:hAnsi="Franklin Gothic Book" w:cs="Arial"/>
              </w:rPr>
              <w:t xml:space="preserve"> brutto</w:t>
            </w:r>
            <w:r w:rsidRPr="00A45F6F">
              <w:rPr>
                <w:rFonts w:ascii="Franklin Gothic Book" w:hAnsi="Franklin Gothic Book" w:cs="Arial"/>
              </w:rPr>
              <w:t xml:space="preserve"> za 1 rbg</w:t>
            </w:r>
            <w:r w:rsidRPr="00A45F6F">
              <w:rPr>
                <w:rFonts w:ascii="Franklin Gothic Book" w:hAnsi="Franklin Gothic Book" w:cs="Arial"/>
                <w:sz w:val="22"/>
                <w:szCs w:val="22"/>
              </w:rPr>
              <w:t>)</w:t>
            </w:r>
          </w:p>
        </w:tc>
        <w:tc>
          <w:tcPr>
            <w:tcW w:w="4247" w:type="dxa"/>
            <w:shd w:val="clear" w:color="auto" w:fill="auto"/>
          </w:tcPr>
          <w:p w14:paraId="68C5697F"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r w:rsidR="00885FF8" w:rsidRPr="00A45F6F" w14:paraId="70AA0F38" w14:textId="77777777" w:rsidTr="00524C69">
        <w:tc>
          <w:tcPr>
            <w:tcW w:w="4815" w:type="dxa"/>
            <w:shd w:val="clear" w:color="auto" w:fill="D9D9D9"/>
          </w:tcPr>
          <w:p w14:paraId="0C663754" w14:textId="77777777" w:rsidR="00885FF8" w:rsidRPr="00A45F6F" w:rsidRDefault="00885FF8" w:rsidP="00524C6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486548E3"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r w:rsidR="00885FF8" w:rsidRPr="00A45F6F" w14:paraId="41327320" w14:textId="77777777" w:rsidTr="00524C69">
        <w:tc>
          <w:tcPr>
            <w:tcW w:w="4815" w:type="dxa"/>
            <w:shd w:val="clear" w:color="auto" w:fill="D9D9D9"/>
          </w:tcPr>
          <w:p w14:paraId="4716C09E" w14:textId="0A37AB27" w:rsidR="00885FF8" w:rsidRPr="00A45F6F" w:rsidRDefault="00885FF8" w:rsidP="00524C6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PRACE </w:t>
            </w:r>
            <w:r w:rsidR="00FA12D0" w:rsidRPr="00A45F6F">
              <w:rPr>
                <w:rFonts w:cs="Arial"/>
                <w:color w:val="000000"/>
                <w:sz w:val="20"/>
              </w:rPr>
              <w:t>MINI ŁADOWARKA Z ŁYŻKĄ DO MATERIAŁÓW SYPKICH</w:t>
            </w:r>
            <w:r w:rsidR="00C7553B" w:rsidRPr="00A45F6F">
              <w:rPr>
                <w:rFonts w:ascii="Franklin Gothic Book" w:hAnsi="Franklin Gothic Book" w:cs="Arial"/>
                <w:sz w:val="22"/>
                <w:szCs w:val="22"/>
              </w:rPr>
              <w:t xml:space="preserve"> </w:t>
            </w:r>
            <w:r w:rsidRPr="00A45F6F">
              <w:rPr>
                <w:rFonts w:ascii="Franklin Gothic Book" w:hAnsi="Franklin Gothic Book" w:cs="Arial"/>
                <w:sz w:val="22"/>
                <w:szCs w:val="22"/>
              </w:rPr>
              <w:t xml:space="preserve">ROZLICZANE POWYKONAWCZO, [PLN] (liczone jako </w:t>
            </w:r>
            <w:r w:rsidRPr="00A45F6F">
              <w:rPr>
                <w:rFonts w:ascii="Franklin Gothic Book" w:hAnsi="Franklin Gothic Book" w:cs="Arial"/>
              </w:rPr>
              <w:t xml:space="preserve">270 </w:t>
            </w:r>
            <w:r w:rsidRPr="00A45F6F">
              <w:rPr>
                <w:rFonts w:ascii="Franklin Gothic Book" w:hAnsi="Franklin Gothic Book" w:cs="Arial"/>
                <w:sz w:val="22"/>
                <w:szCs w:val="22"/>
              </w:rPr>
              <w:t xml:space="preserve">rbg x stawka </w:t>
            </w:r>
            <w:r w:rsidR="00652AC8" w:rsidRPr="00A45F6F">
              <w:rPr>
                <w:rFonts w:ascii="Franklin Gothic Book" w:hAnsi="Franklin Gothic Book" w:cs="Arial"/>
                <w:sz w:val="22"/>
                <w:szCs w:val="22"/>
              </w:rPr>
              <w:t xml:space="preserve">netto </w:t>
            </w:r>
            <w:r w:rsidRPr="00A45F6F">
              <w:rPr>
                <w:rFonts w:ascii="Franklin Gothic Book" w:hAnsi="Franklin Gothic Book" w:cs="Arial"/>
                <w:sz w:val="22"/>
                <w:szCs w:val="22"/>
              </w:rPr>
              <w:t>za 1 rbg)</w:t>
            </w:r>
          </w:p>
        </w:tc>
        <w:tc>
          <w:tcPr>
            <w:tcW w:w="4247" w:type="dxa"/>
            <w:shd w:val="clear" w:color="auto" w:fill="auto"/>
          </w:tcPr>
          <w:p w14:paraId="4EE84F2E"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r w:rsidR="00885FF8" w:rsidRPr="00A45F6F" w14:paraId="7D592F9C" w14:textId="77777777" w:rsidTr="00524C69">
        <w:tc>
          <w:tcPr>
            <w:tcW w:w="4815" w:type="dxa"/>
            <w:shd w:val="clear" w:color="auto" w:fill="D9D9D9"/>
          </w:tcPr>
          <w:p w14:paraId="47775D2E" w14:textId="77777777" w:rsidR="00885FF8" w:rsidRPr="00A45F6F" w:rsidRDefault="00885FF8" w:rsidP="00524C6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493E7D49"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r w:rsidR="00885FF8" w:rsidRPr="00A45F6F" w14:paraId="78F77241" w14:textId="77777777" w:rsidTr="00524C69">
        <w:tc>
          <w:tcPr>
            <w:tcW w:w="4815" w:type="dxa"/>
            <w:shd w:val="clear" w:color="auto" w:fill="D9D9D9"/>
          </w:tcPr>
          <w:p w14:paraId="6184688F" w14:textId="77777777" w:rsidR="00885FF8" w:rsidRPr="00A45F6F" w:rsidRDefault="00885FF8" w:rsidP="00524C6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2FAC1D94"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r w:rsidR="00885FF8" w:rsidRPr="00A45F6F" w14:paraId="58052460" w14:textId="77777777" w:rsidTr="00524C69">
        <w:tc>
          <w:tcPr>
            <w:tcW w:w="4815" w:type="dxa"/>
            <w:shd w:val="clear" w:color="auto" w:fill="D9D9D9"/>
          </w:tcPr>
          <w:p w14:paraId="47E7305B" w14:textId="77777777" w:rsidR="00885FF8" w:rsidRPr="00A45F6F" w:rsidRDefault="00885FF8" w:rsidP="00524C6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0B36FFEF"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r w:rsidR="00885FF8" w:rsidRPr="00A45F6F" w14:paraId="14D1F033" w14:textId="77777777" w:rsidTr="00524C69">
        <w:tc>
          <w:tcPr>
            <w:tcW w:w="4815" w:type="dxa"/>
            <w:shd w:val="clear" w:color="auto" w:fill="D9D9D9"/>
          </w:tcPr>
          <w:p w14:paraId="58516BB0" w14:textId="5B265BE2" w:rsidR="00885FF8" w:rsidRPr="00A45F6F" w:rsidRDefault="00885FF8" w:rsidP="00524C6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w:t>
            </w:r>
            <w:r w:rsidR="00C7553B" w:rsidRPr="00A45F6F">
              <w:rPr>
                <w:rFonts w:ascii="Franklin Gothic Book" w:hAnsi="Franklin Gothic Book" w:cs="Arial"/>
                <w:sz w:val="22"/>
                <w:szCs w:val="22"/>
              </w:rPr>
              <w:t xml:space="preserve">mini </w:t>
            </w:r>
            <w:r w:rsidR="00C7553B" w:rsidRPr="00A45F6F">
              <w:rPr>
                <w:rFonts w:ascii="Franklin Gothic Book" w:hAnsi="Franklin Gothic Book" w:cs="Arial"/>
              </w:rPr>
              <w:t xml:space="preserve">ładowarki </w:t>
            </w:r>
            <w:r w:rsidR="00840C78" w:rsidRPr="00A45F6F">
              <w:rPr>
                <w:rFonts w:cs="Arial"/>
                <w:color w:val="000000"/>
                <w:sz w:val="20"/>
              </w:rPr>
              <w:t>z łyżką do materiałów sypkich</w:t>
            </w:r>
            <w:r w:rsidRPr="00A45F6F">
              <w:rPr>
                <w:rFonts w:ascii="Franklin Gothic Book" w:hAnsi="Franklin Gothic Book" w:cs="Arial"/>
                <w:sz w:val="22"/>
                <w:szCs w:val="22"/>
              </w:rPr>
              <w:t xml:space="preserve"> [PLN] brutto (z podatkiem VAT):</w:t>
            </w:r>
          </w:p>
        </w:tc>
        <w:tc>
          <w:tcPr>
            <w:tcW w:w="4247" w:type="dxa"/>
            <w:shd w:val="clear" w:color="auto" w:fill="auto"/>
          </w:tcPr>
          <w:p w14:paraId="469D1F98"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r w:rsidR="00885FF8" w:rsidRPr="00A45F6F" w14:paraId="7B1A28BD" w14:textId="77777777" w:rsidTr="00524C69">
        <w:tc>
          <w:tcPr>
            <w:tcW w:w="4815" w:type="dxa"/>
            <w:shd w:val="clear" w:color="auto" w:fill="D9D9D9"/>
          </w:tcPr>
          <w:p w14:paraId="54F8902B" w14:textId="4FAFE1E3" w:rsidR="00885FF8" w:rsidRPr="00A45F6F" w:rsidRDefault="00885FF8" w:rsidP="00524C6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w:t>
            </w:r>
            <w:r w:rsidR="00C7553B" w:rsidRPr="00A45F6F">
              <w:rPr>
                <w:rFonts w:ascii="Franklin Gothic Book" w:hAnsi="Franklin Gothic Book" w:cs="Arial"/>
                <w:sz w:val="22"/>
                <w:szCs w:val="22"/>
              </w:rPr>
              <w:t xml:space="preserve">mini </w:t>
            </w:r>
            <w:r w:rsidR="00C7553B" w:rsidRPr="00A45F6F">
              <w:rPr>
                <w:rFonts w:ascii="Franklin Gothic Book" w:hAnsi="Franklin Gothic Book" w:cs="Arial"/>
              </w:rPr>
              <w:t xml:space="preserve">ładowarki </w:t>
            </w:r>
            <w:r w:rsidR="00840C78" w:rsidRPr="00A45F6F">
              <w:rPr>
                <w:rFonts w:cs="Arial"/>
                <w:color w:val="000000"/>
                <w:sz w:val="20"/>
              </w:rPr>
              <w:t>z łyżką do materiałów sypkich</w:t>
            </w:r>
            <w:r w:rsidRPr="00A45F6F">
              <w:rPr>
                <w:rFonts w:ascii="Franklin Gothic Book" w:hAnsi="Franklin Gothic Book" w:cs="Arial"/>
                <w:sz w:val="22"/>
                <w:szCs w:val="22"/>
              </w:rPr>
              <w:t xml:space="preserve"> [PLN] netto (bez podatku VAT):</w:t>
            </w:r>
          </w:p>
        </w:tc>
        <w:tc>
          <w:tcPr>
            <w:tcW w:w="4247" w:type="dxa"/>
            <w:shd w:val="clear" w:color="auto" w:fill="auto"/>
          </w:tcPr>
          <w:p w14:paraId="5EBFB1F0" w14:textId="77777777" w:rsidR="00885FF8" w:rsidRPr="00A45F6F" w:rsidRDefault="00885FF8" w:rsidP="00524C69">
            <w:pPr>
              <w:autoSpaceDE w:val="0"/>
              <w:autoSpaceDN w:val="0"/>
              <w:spacing w:after="120" w:line="240" w:lineRule="auto"/>
              <w:jc w:val="center"/>
              <w:rPr>
                <w:rFonts w:ascii="Franklin Gothic Book" w:hAnsi="Franklin Gothic Book" w:cs="Arial"/>
                <w:sz w:val="22"/>
                <w:szCs w:val="22"/>
              </w:rPr>
            </w:pPr>
          </w:p>
        </w:tc>
      </w:tr>
    </w:tbl>
    <w:p w14:paraId="3A5FAE0D" w14:textId="77777777" w:rsidR="00885FF8" w:rsidRPr="00A45F6F" w:rsidRDefault="00885FF8" w:rsidP="00C509D5">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CE465B" w:rsidRPr="00A45F6F" w14:paraId="241818BE" w14:textId="77777777" w:rsidTr="004E3258">
        <w:tc>
          <w:tcPr>
            <w:tcW w:w="4815" w:type="dxa"/>
            <w:shd w:val="clear" w:color="auto" w:fill="D9D9D9"/>
          </w:tcPr>
          <w:p w14:paraId="6CCDDFC8" w14:textId="14ADAE18" w:rsidR="00CE465B" w:rsidRPr="00A45F6F" w:rsidRDefault="00CE465B">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BRUTTO</w:t>
            </w:r>
            <w:r w:rsidRPr="00A45F6F">
              <w:rPr>
                <w:rFonts w:ascii="Franklin Gothic Book" w:hAnsi="Franklin Gothic Book" w:cs="Arial"/>
                <w:sz w:val="22"/>
                <w:szCs w:val="22"/>
              </w:rPr>
              <w:t xml:space="preserve"> ZA PRACE </w:t>
            </w:r>
            <w:r w:rsidRPr="00A45F6F">
              <w:rPr>
                <w:rFonts w:ascii="Franklin Gothic Book" w:hAnsi="Franklin Gothic Book" w:cs="Arial"/>
              </w:rPr>
              <w:t xml:space="preserve">AGREGATU POMPOWEGO Z WYPOSAŻENIEM DO PRZESTRZELIWANIA RUREK SKRAPLACZY TURBIN PAROWYCH </w:t>
            </w:r>
            <w:r w:rsidRPr="00A45F6F">
              <w:rPr>
                <w:rFonts w:ascii="Franklin Gothic Book" w:hAnsi="Franklin Gothic Book" w:cs="Arial"/>
                <w:sz w:val="22"/>
                <w:szCs w:val="22"/>
              </w:rPr>
              <w:t>ROZLICZANE POWYKONAWCZO, [PLN] (</w:t>
            </w:r>
            <w:r w:rsidRPr="00A45F6F">
              <w:rPr>
                <w:rFonts w:ascii="Franklin Gothic Book" w:hAnsi="Franklin Gothic Book" w:cs="Arial"/>
              </w:rPr>
              <w:t xml:space="preserve">liczone jako </w:t>
            </w:r>
            <w:r w:rsidR="00FA12D0" w:rsidRPr="00A45F6F">
              <w:rPr>
                <w:rFonts w:ascii="Franklin Gothic Book" w:hAnsi="Franklin Gothic Book" w:cs="Arial"/>
              </w:rPr>
              <w:t>386</w:t>
            </w:r>
            <w:r w:rsidRPr="00A45F6F">
              <w:rPr>
                <w:rFonts w:ascii="Franklin Gothic Book" w:hAnsi="Franklin Gothic Book" w:cs="Arial"/>
              </w:rPr>
              <w:t xml:space="preserve"> rbg x stawka </w:t>
            </w:r>
            <w:r w:rsidR="00652AC8" w:rsidRPr="00A45F6F">
              <w:rPr>
                <w:rFonts w:ascii="Franklin Gothic Book" w:hAnsi="Franklin Gothic Book" w:cs="Arial"/>
              </w:rPr>
              <w:t xml:space="preserve">brutto </w:t>
            </w:r>
            <w:r w:rsidRPr="00A45F6F">
              <w:rPr>
                <w:rFonts w:ascii="Franklin Gothic Book" w:hAnsi="Franklin Gothic Book" w:cs="Arial"/>
              </w:rPr>
              <w:t>za 1 rbg</w:t>
            </w:r>
            <w:r w:rsidRPr="00A45F6F">
              <w:rPr>
                <w:rFonts w:ascii="Franklin Gothic Book" w:hAnsi="Franklin Gothic Book" w:cs="Arial"/>
                <w:sz w:val="22"/>
                <w:szCs w:val="22"/>
              </w:rPr>
              <w:t>)</w:t>
            </w:r>
          </w:p>
        </w:tc>
        <w:tc>
          <w:tcPr>
            <w:tcW w:w="4247" w:type="dxa"/>
            <w:shd w:val="clear" w:color="auto" w:fill="auto"/>
          </w:tcPr>
          <w:p w14:paraId="310EE947" w14:textId="77777777" w:rsidR="00CE465B" w:rsidRPr="00A45F6F" w:rsidRDefault="00CE465B" w:rsidP="004E3258">
            <w:pPr>
              <w:autoSpaceDE w:val="0"/>
              <w:autoSpaceDN w:val="0"/>
              <w:spacing w:after="120" w:line="240" w:lineRule="auto"/>
              <w:jc w:val="center"/>
              <w:rPr>
                <w:rFonts w:ascii="Franklin Gothic Book" w:hAnsi="Franklin Gothic Book" w:cs="Arial"/>
                <w:sz w:val="22"/>
                <w:szCs w:val="22"/>
              </w:rPr>
            </w:pPr>
          </w:p>
        </w:tc>
      </w:tr>
      <w:tr w:rsidR="00CE465B" w:rsidRPr="00A45F6F" w14:paraId="55E11DFF" w14:textId="77777777" w:rsidTr="004E3258">
        <w:tc>
          <w:tcPr>
            <w:tcW w:w="4815" w:type="dxa"/>
            <w:shd w:val="clear" w:color="auto" w:fill="D9D9D9"/>
          </w:tcPr>
          <w:p w14:paraId="4B7A0398" w14:textId="77777777" w:rsidR="00CE465B" w:rsidRPr="00A45F6F" w:rsidRDefault="00CE465B" w:rsidP="004E3258">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22E8BE81" w14:textId="77777777" w:rsidR="00CE465B" w:rsidRPr="00A45F6F" w:rsidRDefault="00CE465B" w:rsidP="004E3258">
            <w:pPr>
              <w:autoSpaceDE w:val="0"/>
              <w:autoSpaceDN w:val="0"/>
              <w:spacing w:after="120" w:line="240" w:lineRule="auto"/>
              <w:jc w:val="center"/>
              <w:rPr>
                <w:rFonts w:ascii="Franklin Gothic Book" w:hAnsi="Franklin Gothic Book" w:cs="Arial"/>
                <w:sz w:val="22"/>
                <w:szCs w:val="22"/>
              </w:rPr>
            </w:pPr>
          </w:p>
        </w:tc>
      </w:tr>
      <w:tr w:rsidR="00CE465B" w:rsidRPr="00A45F6F" w14:paraId="6DC8F5AD" w14:textId="77777777" w:rsidTr="004E3258">
        <w:tc>
          <w:tcPr>
            <w:tcW w:w="4815" w:type="dxa"/>
            <w:shd w:val="clear" w:color="auto" w:fill="D9D9D9"/>
          </w:tcPr>
          <w:p w14:paraId="3848B640" w14:textId="65FC87AA" w:rsidR="00CE465B" w:rsidRPr="00A45F6F" w:rsidRDefault="00CE465B">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lastRenderedPageBreak/>
              <w:t xml:space="preserve">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PRACE </w:t>
            </w:r>
            <w:r w:rsidR="00C7553B" w:rsidRPr="00A45F6F">
              <w:rPr>
                <w:rFonts w:ascii="Franklin Gothic Book" w:hAnsi="Franklin Gothic Book" w:cs="Arial"/>
              </w:rPr>
              <w:t xml:space="preserve">AGREGATU POMPOWEGO Z WYPOSAŻENIEM DO PRZESTRZELIWANIA RUREK SKRAPLACZY TURBIN PAROWYCH </w:t>
            </w:r>
            <w:r w:rsidRPr="00A45F6F">
              <w:rPr>
                <w:rFonts w:ascii="Franklin Gothic Book" w:hAnsi="Franklin Gothic Book" w:cs="Arial"/>
                <w:sz w:val="22"/>
                <w:szCs w:val="22"/>
              </w:rPr>
              <w:t xml:space="preserve">ROZLICZANE POWYKONAWCZO, [PLN] (liczone jako </w:t>
            </w:r>
            <w:r w:rsidR="00FA12D0" w:rsidRPr="00A45F6F">
              <w:rPr>
                <w:rFonts w:ascii="Franklin Gothic Book" w:hAnsi="Franklin Gothic Book" w:cs="Arial"/>
              </w:rPr>
              <w:t>386</w:t>
            </w:r>
            <w:r w:rsidRPr="00A45F6F">
              <w:rPr>
                <w:rFonts w:ascii="Franklin Gothic Book" w:hAnsi="Franklin Gothic Book" w:cs="Arial"/>
              </w:rPr>
              <w:t xml:space="preserve"> </w:t>
            </w:r>
            <w:r w:rsidRPr="00A45F6F">
              <w:rPr>
                <w:rFonts w:ascii="Franklin Gothic Book" w:hAnsi="Franklin Gothic Book" w:cs="Arial"/>
                <w:sz w:val="22"/>
                <w:szCs w:val="22"/>
              </w:rPr>
              <w:t xml:space="preserve">rbg x stawka </w:t>
            </w:r>
            <w:r w:rsidR="00652AC8" w:rsidRPr="00A45F6F">
              <w:rPr>
                <w:rFonts w:ascii="Franklin Gothic Book" w:hAnsi="Franklin Gothic Book" w:cs="Arial"/>
                <w:sz w:val="22"/>
                <w:szCs w:val="22"/>
              </w:rPr>
              <w:t xml:space="preserve">netto </w:t>
            </w:r>
            <w:r w:rsidRPr="00A45F6F">
              <w:rPr>
                <w:rFonts w:ascii="Franklin Gothic Book" w:hAnsi="Franklin Gothic Book" w:cs="Arial"/>
                <w:sz w:val="22"/>
                <w:szCs w:val="22"/>
              </w:rPr>
              <w:t>za 1 rbg)</w:t>
            </w:r>
          </w:p>
        </w:tc>
        <w:tc>
          <w:tcPr>
            <w:tcW w:w="4247" w:type="dxa"/>
            <w:shd w:val="clear" w:color="auto" w:fill="auto"/>
          </w:tcPr>
          <w:p w14:paraId="58847D54" w14:textId="77777777" w:rsidR="00CE465B" w:rsidRPr="00A45F6F" w:rsidRDefault="00CE465B" w:rsidP="004E3258">
            <w:pPr>
              <w:autoSpaceDE w:val="0"/>
              <w:autoSpaceDN w:val="0"/>
              <w:spacing w:after="120" w:line="240" w:lineRule="auto"/>
              <w:jc w:val="center"/>
              <w:rPr>
                <w:rFonts w:ascii="Franklin Gothic Book" w:hAnsi="Franklin Gothic Book" w:cs="Arial"/>
                <w:sz w:val="22"/>
                <w:szCs w:val="22"/>
              </w:rPr>
            </w:pPr>
          </w:p>
        </w:tc>
      </w:tr>
      <w:tr w:rsidR="00CE465B" w:rsidRPr="00A45F6F" w14:paraId="2D97FF06" w14:textId="77777777" w:rsidTr="004E3258">
        <w:tc>
          <w:tcPr>
            <w:tcW w:w="4815" w:type="dxa"/>
            <w:shd w:val="clear" w:color="auto" w:fill="D9D9D9"/>
          </w:tcPr>
          <w:p w14:paraId="5185D8D8" w14:textId="77777777" w:rsidR="00CE465B" w:rsidRPr="00A45F6F" w:rsidRDefault="00CE465B" w:rsidP="004E3258">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16DCBEFF" w14:textId="77777777" w:rsidR="00CE465B" w:rsidRPr="00A45F6F" w:rsidRDefault="00CE465B" w:rsidP="004E3258">
            <w:pPr>
              <w:autoSpaceDE w:val="0"/>
              <w:autoSpaceDN w:val="0"/>
              <w:spacing w:after="120" w:line="240" w:lineRule="auto"/>
              <w:jc w:val="center"/>
              <w:rPr>
                <w:rFonts w:ascii="Franklin Gothic Book" w:hAnsi="Franklin Gothic Book" w:cs="Arial"/>
                <w:sz w:val="22"/>
                <w:szCs w:val="22"/>
              </w:rPr>
            </w:pPr>
          </w:p>
        </w:tc>
      </w:tr>
      <w:tr w:rsidR="00CE465B" w:rsidRPr="00A45F6F" w14:paraId="41F4EC84" w14:textId="77777777" w:rsidTr="004E3258">
        <w:tc>
          <w:tcPr>
            <w:tcW w:w="4815" w:type="dxa"/>
            <w:shd w:val="clear" w:color="auto" w:fill="D9D9D9"/>
          </w:tcPr>
          <w:p w14:paraId="3B1F6079" w14:textId="77777777" w:rsidR="00CE465B" w:rsidRPr="00A45F6F" w:rsidRDefault="00CE465B" w:rsidP="004E3258">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3DC4CCE3" w14:textId="77777777" w:rsidR="00CE465B" w:rsidRPr="00A45F6F" w:rsidRDefault="00CE465B" w:rsidP="004E3258">
            <w:pPr>
              <w:autoSpaceDE w:val="0"/>
              <w:autoSpaceDN w:val="0"/>
              <w:spacing w:after="120" w:line="240" w:lineRule="auto"/>
              <w:jc w:val="center"/>
              <w:rPr>
                <w:rFonts w:ascii="Franklin Gothic Book" w:hAnsi="Franklin Gothic Book" w:cs="Arial"/>
                <w:sz w:val="22"/>
                <w:szCs w:val="22"/>
              </w:rPr>
            </w:pPr>
          </w:p>
        </w:tc>
      </w:tr>
      <w:tr w:rsidR="00CE465B" w:rsidRPr="00A45F6F" w14:paraId="1AF369E4" w14:textId="77777777" w:rsidTr="004E3258">
        <w:tc>
          <w:tcPr>
            <w:tcW w:w="4815" w:type="dxa"/>
            <w:shd w:val="clear" w:color="auto" w:fill="D9D9D9"/>
          </w:tcPr>
          <w:p w14:paraId="6C226BCD" w14:textId="77777777" w:rsidR="00CE465B" w:rsidRPr="00A45F6F" w:rsidRDefault="00CE465B" w:rsidP="004E3258">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7F8E8E3B" w14:textId="77777777" w:rsidR="00CE465B" w:rsidRPr="00A45F6F" w:rsidRDefault="00CE465B" w:rsidP="004E3258">
            <w:pPr>
              <w:autoSpaceDE w:val="0"/>
              <w:autoSpaceDN w:val="0"/>
              <w:spacing w:after="120" w:line="240" w:lineRule="auto"/>
              <w:jc w:val="center"/>
              <w:rPr>
                <w:rFonts w:ascii="Franklin Gothic Book" w:hAnsi="Franklin Gothic Book" w:cs="Arial"/>
                <w:sz w:val="22"/>
                <w:szCs w:val="22"/>
              </w:rPr>
            </w:pPr>
          </w:p>
        </w:tc>
      </w:tr>
      <w:tr w:rsidR="00CE465B" w:rsidRPr="00A45F6F" w14:paraId="554D7789" w14:textId="77777777" w:rsidTr="004E3258">
        <w:tc>
          <w:tcPr>
            <w:tcW w:w="4815" w:type="dxa"/>
            <w:shd w:val="clear" w:color="auto" w:fill="D9D9D9"/>
          </w:tcPr>
          <w:p w14:paraId="07321E6F" w14:textId="6746391B" w:rsidR="00CE465B" w:rsidRPr="00A45F6F" w:rsidRDefault="00CE465B" w:rsidP="004E3258">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w:t>
            </w:r>
            <w:r w:rsidR="00C7553B" w:rsidRPr="00A45F6F">
              <w:rPr>
                <w:rFonts w:ascii="Franklin Gothic Book" w:hAnsi="Franklin Gothic Book" w:cs="Arial"/>
              </w:rPr>
              <w:t>agregatu pompowego z wyposażeniem do przestrzeliwania rurek skraplaczy turbin parowych</w:t>
            </w:r>
            <w:r w:rsidR="00C7553B" w:rsidRPr="00A45F6F">
              <w:rPr>
                <w:rFonts w:ascii="Franklin Gothic Book" w:hAnsi="Franklin Gothic Book" w:cs="Arial"/>
                <w:sz w:val="22"/>
                <w:szCs w:val="22"/>
              </w:rPr>
              <w:t xml:space="preserve"> </w:t>
            </w:r>
            <w:r w:rsidRPr="00A45F6F">
              <w:rPr>
                <w:rFonts w:ascii="Franklin Gothic Book" w:hAnsi="Franklin Gothic Book" w:cs="Arial"/>
                <w:sz w:val="22"/>
                <w:szCs w:val="22"/>
              </w:rPr>
              <w:t>[PLN] brutto (z podatkiem VAT):</w:t>
            </w:r>
          </w:p>
        </w:tc>
        <w:tc>
          <w:tcPr>
            <w:tcW w:w="4247" w:type="dxa"/>
            <w:shd w:val="clear" w:color="auto" w:fill="auto"/>
          </w:tcPr>
          <w:p w14:paraId="28C62A32" w14:textId="77777777" w:rsidR="00CE465B" w:rsidRPr="00A45F6F" w:rsidRDefault="00CE465B" w:rsidP="004E3258">
            <w:pPr>
              <w:autoSpaceDE w:val="0"/>
              <w:autoSpaceDN w:val="0"/>
              <w:spacing w:after="120" w:line="240" w:lineRule="auto"/>
              <w:jc w:val="center"/>
              <w:rPr>
                <w:rFonts w:ascii="Franklin Gothic Book" w:hAnsi="Franklin Gothic Book" w:cs="Arial"/>
                <w:sz w:val="22"/>
                <w:szCs w:val="22"/>
              </w:rPr>
            </w:pPr>
          </w:p>
        </w:tc>
      </w:tr>
      <w:tr w:rsidR="00CE465B" w:rsidRPr="00A45F6F" w14:paraId="2EB4E859" w14:textId="77777777" w:rsidTr="004E3258">
        <w:tc>
          <w:tcPr>
            <w:tcW w:w="4815" w:type="dxa"/>
            <w:shd w:val="clear" w:color="auto" w:fill="D9D9D9"/>
          </w:tcPr>
          <w:p w14:paraId="17EFA587" w14:textId="75F1F1BE" w:rsidR="00CE465B" w:rsidRPr="00A45F6F" w:rsidRDefault="00CE465B" w:rsidP="004E3258">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w:t>
            </w:r>
            <w:r w:rsidR="00C7553B" w:rsidRPr="00A45F6F">
              <w:rPr>
                <w:rFonts w:ascii="Franklin Gothic Book" w:hAnsi="Franklin Gothic Book" w:cs="Arial"/>
              </w:rPr>
              <w:t>agregatu pompowego z wyposażeniem do przestrzeliwania rurek skraplaczy turbin parowych</w:t>
            </w:r>
            <w:r w:rsidRPr="00A45F6F">
              <w:rPr>
                <w:rFonts w:ascii="Franklin Gothic Book" w:hAnsi="Franklin Gothic Book" w:cs="Arial"/>
                <w:sz w:val="22"/>
                <w:szCs w:val="22"/>
              </w:rPr>
              <w:t xml:space="preserve"> [PLN] netto (bez podatku VAT):</w:t>
            </w:r>
          </w:p>
        </w:tc>
        <w:tc>
          <w:tcPr>
            <w:tcW w:w="4247" w:type="dxa"/>
            <w:shd w:val="clear" w:color="auto" w:fill="auto"/>
          </w:tcPr>
          <w:p w14:paraId="5FADEEF4" w14:textId="77777777" w:rsidR="00CE465B" w:rsidRPr="00A45F6F" w:rsidRDefault="00CE465B" w:rsidP="004E3258">
            <w:pPr>
              <w:autoSpaceDE w:val="0"/>
              <w:autoSpaceDN w:val="0"/>
              <w:spacing w:after="120" w:line="240" w:lineRule="auto"/>
              <w:jc w:val="center"/>
              <w:rPr>
                <w:rFonts w:ascii="Franklin Gothic Book" w:hAnsi="Franklin Gothic Book" w:cs="Arial"/>
                <w:sz w:val="22"/>
                <w:szCs w:val="22"/>
              </w:rPr>
            </w:pPr>
          </w:p>
        </w:tc>
      </w:tr>
    </w:tbl>
    <w:p w14:paraId="77C8C8D7" w14:textId="77777777" w:rsidR="00CE465B" w:rsidRPr="00A45F6F" w:rsidRDefault="00CE465B" w:rsidP="00C509D5">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FA12D0" w:rsidRPr="00A45F6F" w14:paraId="40F7C005" w14:textId="77777777" w:rsidTr="00BA598E">
        <w:tc>
          <w:tcPr>
            <w:tcW w:w="4815" w:type="dxa"/>
            <w:shd w:val="clear" w:color="auto" w:fill="D9D9D9"/>
          </w:tcPr>
          <w:p w14:paraId="4FA75460" w14:textId="31CBB561" w:rsidR="00FA12D0" w:rsidRPr="00A45F6F" w:rsidRDefault="00FA12D0"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BRUTTO ZA PRACE SPRZĘTU WYSOKOCIŚNIENIOWEGO DO CZYSZCZENIA HYDRODYNAMICZNEGO ROZLICZANE POWYKONAWCZO, [PLN] (liczone jako 299 rbg x stawka </w:t>
            </w:r>
            <w:r w:rsidR="00652AC8" w:rsidRPr="00A45F6F">
              <w:rPr>
                <w:rFonts w:ascii="Franklin Gothic Book" w:hAnsi="Franklin Gothic Book" w:cs="Arial"/>
                <w:sz w:val="22"/>
                <w:szCs w:val="22"/>
              </w:rPr>
              <w:t xml:space="preserve">brutto </w:t>
            </w:r>
            <w:r w:rsidRPr="00A45F6F">
              <w:rPr>
                <w:rFonts w:ascii="Franklin Gothic Book" w:hAnsi="Franklin Gothic Book" w:cs="Arial"/>
                <w:sz w:val="22"/>
                <w:szCs w:val="22"/>
              </w:rPr>
              <w:t>za 1 rbg)</w:t>
            </w:r>
          </w:p>
        </w:tc>
        <w:tc>
          <w:tcPr>
            <w:tcW w:w="4247" w:type="dxa"/>
            <w:shd w:val="clear" w:color="auto" w:fill="auto"/>
          </w:tcPr>
          <w:p w14:paraId="615CD22C"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r w:rsidR="00FA12D0" w:rsidRPr="00A45F6F" w14:paraId="115B4A27" w14:textId="77777777" w:rsidTr="00BA598E">
        <w:tc>
          <w:tcPr>
            <w:tcW w:w="4815" w:type="dxa"/>
            <w:shd w:val="clear" w:color="auto" w:fill="D9D9D9"/>
          </w:tcPr>
          <w:p w14:paraId="7B8E5814" w14:textId="77777777" w:rsidR="00FA12D0" w:rsidRPr="00A45F6F" w:rsidRDefault="00FA12D0"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1ED5F66C"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r w:rsidR="00FA12D0" w:rsidRPr="00A45F6F" w14:paraId="751528C7" w14:textId="77777777" w:rsidTr="00BA598E">
        <w:tc>
          <w:tcPr>
            <w:tcW w:w="4815" w:type="dxa"/>
            <w:shd w:val="clear" w:color="auto" w:fill="D9D9D9"/>
          </w:tcPr>
          <w:p w14:paraId="7638877E" w14:textId="6EFA2174" w:rsidR="00FA12D0" w:rsidRPr="00A45F6F" w:rsidRDefault="00FA12D0"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PRACE ZA PRACE SPRZĘTU WYSOKOCIŚNIENIOWEGO DO CZYSZCZENIA HYDRODYNAMICZNEGO</w:t>
            </w:r>
            <w:r w:rsidRPr="00A45F6F">
              <w:rPr>
                <w:rFonts w:ascii="Franklin Gothic Book" w:hAnsi="Franklin Gothic Book" w:cs="Arial"/>
              </w:rPr>
              <w:t xml:space="preserve"> </w:t>
            </w:r>
            <w:r w:rsidRPr="00A45F6F">
              <w:rPr>
                <w:rFonts w:ascii="Franklin Gothic Book" w:hAnsi="Franklin Gothic Book" w:cs="Arial"/>
                <w:sz w:val="22"/>
                <w:szCs w:val="22"/>
              </w:rPr>
              <w:t xml:space="preserve">ROZLICZANE POWYKONAWCZO, [PLN] (liczone jako </w:t>
            </w:r>
            <w:r w:rsidRPr="00A45F6F">
              <w:rPr>
                <w:rFonts w:ascii="Franklin Gothic Book" w:hAnsi="Franklin Gothic Book" w:cs="Arial"/>
              </w:rPr>
              <w:t xml:space="preserve">299 </w:t>
            </w:r>
            <w:r w:rsidRPr="00A45F6F">
              <w:rPr>
                <w:rFonts w:ascii="Franklin Gothic Book" w:hAnsi="Franklin Gothic Book" w:cs="Arial"/>
                <w:sz w:val="22"/>
                <w:szCs w:val="22"/>
              </w:rPr>
              <w:t xml:space="preserve">rbg x stawka </w:t>
            </w:r>
            <w:r w:rsidR="00652AC8" w:rsidRPr="00A45F6F">
              <w:rPr>
                <w:rFonts w:ascii="Franklin Gothic Book" w:hAnsi="Franklin Gothic Book" w:cs="Arial"/>
                <w:sz w:val="22"/>
                <w:szCs w:val="22"/>
              </w:rPr>
              <w:t xml:space="preserve">netto </w:t>
            </w:r>
            <w:r w:rsidRPr="00A45F6F">
              <w:rPr>
                <w:rFonts w:ascii="Franklin Gothic Book" w:hAnsi="Franklin Gothic Book" w:cs="Arial"/>
                <w:sz w:val="22"/>
                <w:szCs w:val="22"/>
              </w:rPr>
              <w:t>za 1 rbg)</w:t>
            </w:r>
          </w:p>
        </w:tc>
        <w:tc>
          <w:tcPr>
            <w:tcW w:w="4247" w:type="dxa"/>
            <w:shd w:val="clear" w:color="auto" w:fill="auto"/>
          </w:tcPr>
          <w:p w14:paraId="71B2D7FE"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r w:rsidR="00FA12D0" w:rsidRPr="00A45F6F" w14:paraId="2EAA6772" w14:textId="77777777" w:rsidTr="00BA598E">
        <w:tc>
          <w:tcPr>
            <w:tcW w:w="4815" w:type="dxa"/>
            <w:shd w:val="clear" w:color="auto" w:fill="D9D9D9"/>
          </w:tcPr>
          <w:p w14:paraId="47CA3DB9" w14:textId="77777777" w:rsidR="00FA12D0" w:rsidRPr="00A45F6F" w:rsidRDefault="00FA12D0"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34AEBD8C"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r w:rsidR="00FA12D0" w:rsidRPr="00A45F6F" w14:paraId="1CB57BE1" w14:textId="77777777" w:rsidTr="00BA598E">
        <w:tc>
          <w:tcPr>
            <w:tcW w:w="4815" w:type="dxa"/>
            <w:shd w:val="clear" w:color="auto" w:fill="D9D9D9"/>
          </w:tcPr>
          <w:p w14:paraId="5A4F541C" w14:textId="77777777" w:rsidR="00FA12D0" w:rsidRPr="00A45F6F" w:rsidRDefault="00FA12D0"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305A8BE4"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r w:rsidR="00FA12D0" w:rsidRPr="00A45F6F" w14:paraId="6786D0ED" w14:textId="77777777" w:rsidTr="00BA598E">
        <w:tc>
          <w:tcPr>
            <w:tcW w:w="4815" w:type="dxa"/>
            <w:shd w:val="clear" w:color="auto" w:fill="D9D9D9"/>
          </w:tcPr>
          <w:p w14:paraId="795E163D" w14:textId="77777777" w:rsidR="00FA12D0" w:rsidRPr="00A45F6F" w:rsidRDefault="00FA12D0"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29882882"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r w:rsidR="00FA12D0" w:rsidRPr="00A45F6F" w14:paraId="233D1416" w14:textId="77777777" w:rsidTr="00BA598E">
        <w:tc>
          <w:tcPr>
            <w:tcW w:w="4815" w:type="dxa"/>
            <w:shd w:val="clear" w:color="auto" w:fill="D9D9D9"/>
          </w:tcPr>
          <w:p w14:paraId="3A09FBCD" w14:textId="2F99DA43" w:rsidR="00FA12D0" w:rsidRPr="00A45F6F" w:rsidRDefault="00FA12D0"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w:t>
            </w:r>
            <w:r w:rsidR="00BC0696" w:rsidRPr="00A45F6F">
              <w:rPr>
                <w:rFonts w:ascii="Franklin Gothic Book" w:hAnsi="Franklin Gothic Book" w:cs="Arial"/>
                <w:sz w:val="22"/>
                <w:szCs w:val="22"/>
              </w:rPr>
              <w:t xml:space="preserve">sprzętu wysokociśnieniowego do czyszczenia hydrodynamicznego </w:t>
            </w:r>
            <w:r w:rsidRPr="00A45F6F">
              <w:rPr>
                <w:rFonts w:ascii="Franklin Gothic Book" w:hAnsi="Franklin Gothic Book" w:cs="Arial"/>
                <w:sz w:val="22"/>
                <w:szCs w:val="22"/>
              </w:rPr>
              <w:t>[PLN] brutto (z podatkiem VAT):</w:t>
            </w:r>
          </w:p>
        </w:tc>
        <w:tc>
          <w:tcPr>
            <w:tcW w:w="4247" w:type="dxa"/>
            <w:shd w:val="clear" w:color="auto" w:fill="auto"/>
          </w:tcPr>
          <w:p w14:paraId="2C0DA9F0"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r w:rsidR="00FA12D0" w:rsidRPr="00A45F6F" w14:paraId="5E4FD5E2" w14:textId="77777777" w:rsidTr="00BA598E">
        <w:tc>
          <w:tcPr>
            <w:tcW w:w="4815" w:type="dxa"/>
            <w:shd w:val="clear" w:color="auto" w:fill="D9D9D9"/>
          </w:tcPr>
          <w:p w14:paraId="793856CC" w14:textId="6D6C7A21" w:rsidR="00FA12D0" w:rsidRPr="00A45F6F" w:rsidRDefault="00FA12D0"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w:t>
            </w:r>
            <w:r w:rsidR="00BC0696" w:rsidRPr="00A45F6F">
              <w:rPr>
                <w:rFonts w:ascii="Franklin Gothic Book" w:hAnsi="Franklin Gothic Book" w:cs="Arial"/>
                <w:sz w:val="22"/>
                <w:szCs w:val="22"/>
              </w:rPr>
              <w:t>sprzętu wysokociśnieniowego do czyszczenia hydrodynamicznego</w:t>
            </w:r>
            <w:r w:rsidRPr="00A45F6F">
              <w:rPr>
                <w:rFonts w:ascii="Franklin Gothic Book" w:hAnsi="Franklin Gothic Book" w:cs="Arial"/>
                <w:sz w:val="22"/>
                <w:szCs w:val="22"/>
              </w:rPr>
              <w:t xml:space="preserve"> [PLN] netto (bez podatku VAT):</w:t>
            </w:r>
          </w:p>
        </w:tc>
        <w:tc>
          <w:tcPr>
            <w:tcW w:w="4247" w:type="dxa"/>
            <w:shd w:val="clear" w:color="auto" w:fill="auto"/>
          </w:tcPr>
          <w:p w14:paraId="0166C2E7"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bl>
    <w:p w14:paraId="4B106960" w14:textId="77777777" w:rsidR="00FA12D0" w:rsidRPr="00A45F6F" w:rsidRDefault="00FA12D0" w:rsidP="00C509D5">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FA12D0" w:rsidRPr="00A45F6F" w14:paraId="03BFC5EA" w14:textId="77777777" w:rsidTr="00BA598E">
        <w:tc>
          <w:tcPr>
            <w:tcW w:w="4815" w:type="dxa"/>
            <w:shd w:val="clear" w:color="auto" w:fill="D9D9D9"/>
          </w:tcPr>
          <w:p w14:paraId="3A8EECE3" w14:textId="20BF602A" w:rsidR="00FA12D0" w:rsidRPr="00A45F6F" w:rsidRDefault="00FA12D0"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BRUTTO ZA PRACE ŁADOWARKI WYSIĘGNIKOWEJ LUB INNEGO URZĄDZENIA TEGO TYPU Z ŁYŻKĄ DO MATERIAŁÓW SYPKICH </w:t>
            </w:r>
            <w:r w:rsidRPr="00A45F6F">
              <w:rPr>
                <w:rFonts w:ascii="Franklin Gothic Book" w:hAnsi="Franklin Gothic Book" w:cs="Arial"/>
                <w:sz w:val="22"/>
                <w:szCs w:val="22"/>
              </w:rPr>
              <w:lastRenderedPageBreak/>
              <w:t xml:space="preserve">ROZLICZANE POWYKONAWCZO, [PLN] (liczone jako </w:t>
            </w:r>
            <w:r w:rsidR="003C231F" w:rsidRPr="00A45F6F">
              <w:rPr>
                <w:rFonts w:ascii="Franklin Gothic Book" w:hAnsi="Franklin Gothic Book" w:cs="Arial"/>
                <w:sz w:val="22"/>
                <w:szCs w:val="22"/>
              </w:rPr>
              <w:t>300</w:t>
            </w:r>
            <w:r w:rsidRPr="00A45F6F">
              <w:rPr>
                <w:rFonts w:ascii="Franklin Gothic Book" w:hAnsi="Franklin Gothic Book" w:cs="Arial"/>
                <w:sz w:val="22"/>
                <w:szCs w:val="22"/>
              </w:rPr>
              <w:t xml:space="preserve"> rbg x stawka </w:t>
            </w:r>
            <w:r w:rsidR="00652AC8" w:rsidRPr="00A45F6F">
              <w:rPr>
                <w:rFonts w:ascii="Franklin Gothic Book" w:hAnsi="Franklin Gothic Book" w:cs="Arial"/>
                <w:sz w:val="22"/>
                <w:szCs w:val="22"/>
              </w:rPr>
              <w:t xml:space="preserve">brutto </w:t>
            </w:r>
            <w:r w:rsidRPr="00A45F6F">
              <w:rPr>
                <w:rFonts w:ascii="Franklin Gothic Book" w:hAnsi="Franklin Gothic Book" w:cs="Arial"/>
                <w:sz w:val="22"/>
                <w:szCs w:val="22"/>
              </w:rPr>
              <w:t>za 1 rbg)</w:t>
            </w:r>
          </w:p>
        </w:tc>
        <w:tc>
          <w:tcPr>
            <w:tcW w:w="4247" w:type="dxa"/>
            <w:shd w:val="clear" w:color="auto" w:fill="auto"/>
          </w:tcPr>
          <w:p w14:paraId="1822A279"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r w:rsidR="00FA12D0" w:rsidRPr="00A45F6F" w14:paraId="53E55DAC" w14:textId="77777777" w:rsidTr="00BA598E">
        <w:tc>
          <w:tcPr>
            <w:tcW w:w="4815" w:type="dxa"/>
            <w:shd w:val="clear" w:color="auto" w:fill="D9D9D9"/>
          </w:tcPr>
          <w:p w14:paraId="6F186032" w14:textId="77777777" w:rsidR="00FA12D0" w:rsidRPr="00A45F6F" w:rsidRDefault="00FA12D0"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152F553A"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r w:rsidR="00FA12D0" w:rsidRPr="00A45F6F" w14:paraId="205DD8A1" w14:textId="77777777" w:rsidTr="00BA598E">
        <w:tc>
          <w:tcPr>
            <w:tcW w:w="4815" w:type="dxa"/>
            <w:shd w:val="clear" w:color="auto" w:fill="D9D9D9"/>
          </w:tcPr>
          <w:p w14:paraId="214773E4" w14:textId="68D8EDA4" w:rsidR="00FA12D0" w:rsidRPr="00A45F6F" w:rsidRDefault="00FA12D0"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w:t>
            </w:r>
            <w:r w:rsidR="003C231F" w:rsidRPr="00A45F6F">
              <w:rPr>
                <w:rFonts w:ascii="Franklin Gothic Book" w:hAnsi="Franklin Gothic Book" w:cs="Arial"/>
                <w:sz w:val="22"/>
                <w:szCs w:val="22"/>
              </w:rPr>
              <w:t xml:space="preserve">ZA PRACE ŁADOWARKI WYSIĘGNIKOWEJ LUB INNEGO URZĄDZENIA TEGO TYPU Z ŁYŻKĄ DO MATERIAŁÓW SYPKICH </w:t>
            </w:r>
            <w:r w:rsidRPr="00A45F6F">
              <w:rPr>
                <w:rFonts w:ascii="Franklin Gothic Book" w:hAnsi="Franklin Gothic Book" w:cs="Arial"/>
                <w:sz w:val="22"/>
                <w:szCs w:val="22"/>
              </w:rPr>
              <w:t xml:space="preserve">ROZLICZANE POWYKONAWCZO, [PLN] (liczone jako </w:t>
            </w:r>
            <w:r w:rsidR="003C231F" w:rsidRPr="00A45F6F">
              <w:rPr>
                <w:rFonts w:ascii="Franklin Gothic Book" w:hAnsi="Franklin Gothic Book" w:cs="Arial"/>
              </w:rPr>
              <w:t>300</w:t>
            </w:r>
            <w:r w:rsidRPr="00A45F6F">
              <w:rPr>
                <w:rFonts w:ascii="Franklin Gothic Book" w:hAnsi="Franklin Gothic Book" w:cs="Arial"/>
              </w:rPr>
              <w:t xml:space="preserve"> </w:t>
            </w:r>
            <w:r w:rsidRPr="00A45F6F">
              <w:rPr>
                <w:rFonts w:ascii="Franklin Gothic Book" w:hAnsi="Franklin Gothic Book" w:cs="Arial"/>
                <w:sz w:val="22"/>
                <w:szCs w:val="22"/>
              </w:rPr>
              <w:t xml:space="preserve">rbg x stawka </w:t>
            </w:r>
            <w:r w:rsidR="00652AC8" w:rsidRPr="00A45F6F">
              <w:rPr>
                <w:rFonts w:ascii="Franklin Gothic Book" w:hAnsi="Franklin Gothic Book" w:cs="Arial"/>
                <w:sz w:val="22"/>
                <w:szCs w:val="22"/>
              </w:rPr>
              <w:t xml:space="preserve">netto </w:t>
            </w:r>
            <w:r w:rsidRPr="00A45F6F">
              <w:rPr>
                <w:rFonts w:ascii="Franklin Gothic Book" w:hAnsi="Franklin Gothic Book" w:cs="Arial"/>
                <w:sz w:val="22"/>
                <w:szCs w:val="22"/>
              </w:rPr>
              <w:t>za 1 rbg)</w:t>
            </w:r>
          </w:p>
        </w:tc>
        <w:tc>
          <w:tcPr>
            <w:tcW w:w="4247" w:type="dxa"/>
            <w:shd w:val="clear" w:color="auto" w:fill="auto"/>
          </w:tcPr>
          <w:p w14:paraId="4D35B497"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r w:rsidR="00FA12D0" w:rsidRPr="00A45F6F" w14:paraId="278E44A8" w14:textId="77777777" w:rsidTr="00BA598E">
        <w:tc>
          <w:tcPr>
            <w:tcW w:w="4815" w:type="dxa"/>
            <w:shd w:val="clear" w:color="auto" w:fill="D9D9D9"/>
          </w:tcPr>
          <w:p w14:paraId="4B4C4ED0" w14:textId="77777777" w:rsidR="00FA12D0" w:rsidRPr="00A45F6F" w:rsidRDefault="00FA12D0"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49784F7D"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r w:rsidR="00FA12D0" w:rsidRPr="00A45F6F" w14:paraId="32D79B1E" w14:textId="77777777" w:rsidTr="00BA598E">
        <w:tc>
          <w:tcPr>
            <w:tcW w:w="4815" w:type="dxa"/>
            <w:shd w:val="clear" w:color="auto" w:fill="D9D9D9"/>
          </w:tcPr>
          <w:p w14:paraId="17EC9722" w14:textId="77777777" w:rsidR="00FA12D0" w:rsidRPr="00A45F6F" w:rsidRDefault="00FA12D0"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6A6EAC5F"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r w:rsidR="00FA12D0" w:rsidRPr="00A45F6F" w14:paraId="18C80F16" w14:textId="77777777" w:rsidTr="00BA598E">
        <w:tc>
          <w:tcPr>
            <w:tcW w:w="4815" w:type="dxa"/>
            <w:shd w:val="clear" w:color="auto" w:fill="D9D9D9"/>
          </w:tcPr>
          <w:p w14:paraId="1466A93D" w14:textId="77777777" w:rsidR="00FA12D0" w:rsidRPr="00A45F6F" w:rsidRDefault="00FA12D0"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41774CBF"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r w:rsidR="00FA12D0" w:rsidRPr="00A45F6F" w14:paraId="4B07451B" w14:textId="77777777" w:rsidTr="00BA598E">
        <w:tc>
          <w:tcPr>
            <w:tcW w:w="4815" w:type="dxa"/>
            <w:shd w:val="clear" w:color="auto" w:fill="D9D9D9"/>
          </w:tcPr>
          <w:p w14:paraId="4DF76E59" w14:textId="1AF2D5BE" w:rsidR="00FA12D0" w:rsidRPr="00A45F6F" w:rsidRDefault="00FA12D0">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w:t>
            </w:r>
            <w:r w:rsidR="00BC0696" w:rsidRPr="00A45F6F">
              <w:rPr>
                <w:rFonts w:ascii="Franklin Gothic Book" w:hAnsi="Franklin Gothic Book" w:cs="Arial"/>
                <w:sz w:val="22"/>
                <w:szCs w:val="22"/>
              </w:rPr>
              <w:t>prac ładowarki wysięgnikowej lub innego urządzenia tego typu z łyżką do materiałów sypkich</w:t>
            </w:r>
            <w:r w:rsidRPr="00A45F6F">
              <w:rPr>
                <w:rFonts w:ascii="Franklin Gothic Book" w:hAnsi="Franklin Gothic Book" w:cs="Arial"/>
                <w:sz w:val="22"/>
                <w:szCs w:val="22"/>
              </w:rPr>
              <w:t xml:space="preserve"> [PLN] brutto (z podatkiem VAT):</w:t>
            </w:r>
          </w:p>
        </w:tc>
        <w:tc>
          <w:tcPr>
            <w:tcW w:w="4247" w:type="dxa"/>
            <w:shd w:val="clear" w:color="auto" w:fill="auto"/>
          </w:tcPr>
          <w:p w14:paraId="28511E61"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r w:rsidR="00FA12D0" w:rsidRPr="00A45F6F" w14:paraId="7B18AE3E" w14:textId="77777777" w:rsidTr="00BA598E">
        <w:tc>
          <w:tcPr>
            <w:tcW w:w="4815" w:type="dxa"/>
            <w:shd w:val="clear" w:color="auto" w:fill="D9D9D9"/>
          </w:tcPr>
          <w:p w14:paraId="70F2FCCA" w14:textId="2EB71C23" w:rsidR="00FA12D0" w:rsidRPr="00A45F6F" w:rsidRDefault="00FA12D0"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w:t>
            </w:r>
            <w:r w:rsidR="00BC0696" w:rsidRPr="00A45F6F">
              <w:rPr>
                <w:rFonts w:ascii="Franklin Gothic Book" w:hAnsi="Franklin Gothic Book" w:cs="Arial"/>
                <w:sz w:val="22"/>
                <w:szCs w:val="22"/>
              </w:rPr>
              <w:t xml:space="preserve"> ładowarki wysięgnikowej lub innego urządzenia tego typu z łyżką do materiałów sypkich</w:t>
            </w:r>
            <w:r w:rsidRPr="00A45F6F">
              <w:rPr>
                <w:rFonts w:ascii="Franklin Gothic Book" w:hAnsi="Franklin Gothic Book" w:cs="Arial"/>
                <w:sz w:val="22"/>
                <w:szCs w:val="22"/>
              </w:rPr>
              <w:t xml:space="preserve"> [PLN] netto (bez podatku VAT):</w:t>
            </w:r>
          </w:p>
        </w:tc>
        <w:tc>
          <w:tcPr>
            <w:tcW w:w="4247" w:type="dxa"/>
            <w:shd w:val="clear" w:color="auto" w:fill="auto"/>
          </w:tcPr>
          <w:p w14:paraId="34D8C55F" w14:textId="77777777" w:rsidR="00FA12D0" w:rsidRPr="00A45F6F" w:rsidRDefault="00FA12D0" w:rsidP="00BA598E">
            <w:pPr>
              <w:autoSpaceDE w:val="0"/>
              <w:autoSpaceDN w:val="0"/>
              <w:spacing w:after="120" w:line="240" w:lineRule="auto"/>
              <w:jc w:val="center"/>
              <w:rPr>
                <w:rFonts w:ascii="Franklin Gothic Book" w:hAnsi="Franklin Gothic Book" w:cs="Arial"/>
                <w:sz w:val="22"/>
                <w:szCs w:val="22"/>
              </w:rPr>
            </w:pPr>
          </w:p>
        </w:tc>
      </w:tr>
    </w:tbl>
    <w:p w14:paraId="32E786A9" w14:textId="77777777" w:rsidR="00FA12D0" w:rsidRPr="00A45F6F" w:rsidRDefault="00FA12D0" w:rsidP="00C509D5">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3C231F" w:rsidRPr="00A45F6F" w14:paraId="52C3D173" w14:textId="77777777" w:rsidTr="00BA598E">
        <w:tc>
          <w:tcPr>
            <w:tcW w:w="4815" w:type="dxa"/>
            <w:shd w:val="clear" w:color="auto" w:fill="D9D9D9"/>
          </w:tcPr>
          <w:p w14:paraId="529F8495" w14:textId="2BBF0172" w:rsidR="003C231F" w:rsidRPr="00A45F6F" w:rsidRDefault="003C231F">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BRUTTO ZA PRACE W ZAKRESIE WYDOBYCIA, WYWOZU I </w:t>
            </w:r>
            <w:r w:rsidR="007C0E1E" w:rsidRPr="00A45F6F">
              <w:rPr>
                <w:rFonts w:ascii="Franklin Gothic Book" w:hAnsi="Franklin Gothic Book" w:cs="Arial"/>
                <w:sz w:val="22"/>
                <w:szCs w:val="22"/>
              </w:rPr>
              <w:t>ZAGOSPODAROWANIA</w:t>
            </w:r>
            <w:r w:rsidRPr="00A45F6F">
              <w:rPr>
                <w:rFonts w:ascii="Franklin Gothic Book" w:hAnsi="Franklin Gothic Book" w:cs="Arial"/>
                <w:sz w:val="22"/>
                <w:szCs w:val="22"/>
              </w:rPr>
              <w:t xml:space="preserve"> ODPADU (KOD: 190901) DO 300 Mg ROZLICZANE POWYKONAWCZO, [PLN] (liczone jako 300 Mg x stawka</w:t>
            </w:r>
            <w:r w:rsidR="00652AC8" w:rsidRPr="00A45F6F">
              <w:rPr>
                <w:rFonts w:ascii="Franklin Gothic Book" w:hAnsi="Franklin Gothic Book" w:cs="Arial"/>
                <w:sz w:val="22"/>
                <w:szCs w:val="22"/>
              </w:rPr>
              <w:t xml:space="preserve"> brutto</w:t>
            </w:r>
            <w:r w:rsidRPr="00A45F6F">
              <w:rPr>
                <w:rFonts w:ascii="Franklin Gothic Book" w:hAnsi="Franklin Gothic Book" w:cs="Arial"/>
                <w:sz w:val="22"/>
                <w:szCs w:val="22"/>
              </w:rPr>
              <w:t xml:space="preserve"> za 1 Mg)</w:t>
            </w:r>
          </w:p>
        </w:tc>
        <w:tc>
          <w:tcPr>
            <w:tcW w:w="4247" w:type="dxa"/>
            <w:shd w:val="clear" w:color="auto" w:fill="auto"/>
          </w:tcPr>
          <w:p w14:paraId="4CAE38BF" w14:textId="77777777" w:rsidR="003C231F" w:rsidRPr="00A45F6F" w:rsidRDefault="003C231F" w:rsidP="00BA598E">
            <w:pPr>
              <w:autoSpaceDE w:val="0"/>
              <w:autoSpaceDN w:val="0"/>
              <w:spacing w:after="120" w:line="240" w:lineRule="auto"/>
              <w:jc w:val="center"/>
              <w:rPr>
                <w:rFonts w:ascii="Franklin Gothic Book" w:hAnsi="Franklin Gothic Book" w:cs="Arial"/>
                <w:sz w:val="22"/>
                <w:szCs w:val="22"/>
              </w:rPr>
            </w:pPr>
          </w:p>
        </w:tc>
      </w:tr>
      <w:tr w:rsidR="003C231F" w:rsidRPr="00A45F6F" w14:paraId="24289258" w14:textId="77777777" w:rsidTr="00BA598E">
        <w:tc>
          <w:tcPr>
            <w:tcW w:w="4815" w:type="dxa"/>
            <w:shd w:val="clear" w:color="auto" w:fill="D9D9D9"/>
          </w:tcPr>
          <w:p w14:paraId="3D470F5B" w14:textId="77777777" w:rsidR="003C231F" w:rsidRPr="00A45F6F" w:rsidRDefault="003C231F"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6A24E315" w14:textId="77777777" w:rsidR="003C231F" w:rsidRPr="00A45F6F" w:rsidRDefault="003C231F" w:rsidP="00BA598E">
            <w:pPr>
              <w:autoSpaceDE w:val="0"/>
              <w:autoSpaceDN w:val="0"/>
              <w:spacing w:after="120" w:line="240" w:lineRule="auto"/>
              <w:jc w:val="center"/>
              <w:rPr>
                <w:rFonts w:ascii="Franklin Gothic Book" w:hAnsi="Franklin Gothic Book" w:cs="Arial"/>
                <w:sz w:val="22"/>
                <w:szCs w:val="22"/>
              </w:rPr>
            </w:pPr>
          </w:p>
        </w:tc>
      </w:tr>
      <w:tr w:rsidR="003C231F" w:rsidRPr="00A45F6F" w14:paraId="3751D760" w14:textId="77777777" w:rsidTr="00BA598E">
        <w:tc>
          <w:tcPr>
            <w:tcW w:w="4815" w:type="dxa"/>
            <w:shd w:val="clear" w:color="auto" w:fill="D9D9D9"/>
          </w:tcPr>
          <w:p w14:paraId="4382FB28" w14:textId="59A74236" w:rsidR="003C231F" w:rsidRPr="00A45F6F" w:rsidRDefault="003C231F"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PRACE W ZAKRESIE WYDOBYCIA, WYWOZU I </w:t>
            </w:r>
            <w:r w:rsidR="007C0E1E" w:rsidRPr="00A45F6F">
              <w:rPr>
                <w:rFonts w:ascii="Franklin Gothic Book" w:hAnsi="Franklin Gothic Book" w:cs="Arial"/>
                <w:sz w:val="22"/>
                <w:szCs w:val="22"/>
              </w:rPr>
              <w:t>ZAGOSPODAROWANIA</w:t>
            </w:r>
            <w:r w:rsidRPr="00A45F6F">
              <w:rPr>
                <w:rFonts w:ascii="Franklin Gothic Book" w:hAnsi="Franklin Gothic Book" w:cs="Arial"/>
                <w:sz w:val="22"/>
                <w:szCs w:val="22"/>
              </w:rPr>
              <w:t xml:space="preserve"> ODPADU (KOD: 190901) DO 300 Mg ROZLICZANE POWYKONAWCZO, [PLN] (liczone jako 300 Mg x stawka </w:t>
            </w:r>
            <w:r w:rsidR="00652AC8" w:rsidRPr="00A45F6F">
              <w:rPr>
                <w:rFonts w:ascii="Franklin Gothic Book" w:hAnsi="Franklin Gothic Book" w:cs="Arial"/>
                <w:sz w:val="22"/>
                <w:szCs w:val="22"/>
              </w:rPr>
              <w:t xml:space="preserve">netto </w:t>
            </w:r>
            <w:r w:rsidRPr="00A45F6F">
              <w:rPr>
                <w:rFonts w:ascii="Franklin Gothic Book" w:hAnsi="Franklin Gothic Book" w:cs="Arial"/>
                <w:sz w:val="22"/>
                <w:szCs w:val="22"/>
              </w:rPr>
              <w:t>za 1 Mg)</w:t>
            </w:r>
          </w:p>
        </w:tc>
        <w:tc>
          <w:tcPr>
            <w:tcW w:w="4247" w:type="dxa"/>
            <w:shd w:val="clear" w:color="auto" w:fill="auto"/>
          </w:tcPr>
          <w:p w14:paraId="12EA086C" w14:textId="77777777" w:rsidR="003C231F" w:rsidRPr="00A45F6F" w:rsidRDefault="003C231F" w:rsidP="00BA598E">
            <w:pPr>
              <w:autoSpaceDE w:val="0"/>
              <w:autoSpaceDN w:val="0"/>
              <w:spacing w:after="120" w:line="240" w:lineRule="auto"/>
              <w:jc w:val="center"/>
              <w:rPr>
                <w:rFonts w:ascii="Franklin Gothic Book" w:hAnsi="Franklin Gothic Book" w:cs="Arial"/>
                <w:sz w:val="22"/>
                <w:szCs w:val="22"/>
              </w:rPr>
            </w:pPr>
          </w:p>
        </w:tc>
      </w:tr>
      <w:tr w:rsidR="003C231F" w:rsidRPr="00A45F6F" w14:paraId="1A87536D" w14:textId="77777777" w:rsidTr="00BA598E">
        <w:tc>
          <w:tcPr>
            <w:tcW w:w="4815" w:type="dxa"/>
            <w:shd w:val="clear" w:color="auto" w:fill="D9D9D9"/>
          </w:tcPr>
          <w:p w14:paraId="59C043EF" w14:textId="77777777" w:rsidR="003C231F" w:rsidRPr="00A45F6F" w:rsidRDefault="003C231F"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3FFAFB4B" w14:textId="77777777" w:rsidR="003C231F" w:rsidRPr="00A45F6F" w:rsidRDefault="003C231F" w:rsidP="00BA598E">
            <w:pPr>
              <w:autoSpaceDE w:val="0"/>
              <w:autoSpaceDN w:val="0"/>
              <w:spacing w:after="120" w:line="240" w:lineRule="auto"/>
              <w:jc w:val="center"/>
              <w:rPr>
                <w:rFonts w:ascii="Franklin Gothic Book" w:hAnsi="Franklin Gothic Book" w:cs="Arial"/>
                <w:sz w:val="22"/>
                <w:szCs w:val="22"/>
              </w:rPr>
            </w:pPr>
          </w:p>
        </w:tc>
      </w:tr>
      <w:tr w:rsidR="003C231F" w:rsidRPr="00A45F6F" w14:paraId="20C48E20" w14:textId="77777777" w:rsidTr="00BA598E">
        <w:tc>
          <w:tcPr>
            <w:tcW w:w="4815" w:type="dxa"/>
            <w:shd w:val="clear" w:color="auto" w:fill="D9D9D9"/>
          </w:tcPr>
          <w:p w14:paraId="549834A5" w14:textId="77777777" w:rsidR="003C231F" w:rsidRPr="00A45F6F" w:rsidRDefault="003C231F"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6E2872AF" w14:textId="77777777" w:rsidR="003C231F" w:rsidRPr="00A45F6F" w:rsidRDefault="003C231F" w:rsidP="00BA598E">
            <w:pPr>
              <w:autoSpaceDE w:val="0"/>
              <w:autoSpaceDN w:val="0"/>
              <w:spacing w:after="120" w:line="240" w:lineRule="auto"/>
              <w:jc w:val="center"/>
              <w:rPr>
                <w:rFonts w:ascii="Franklin Gothic Book" w:hAnsi="Franklin Gothic Book" w:cs="Arial"/>
                <w:sz w:val="22"/>
                <w:szCs w:val="22"/>
              </w:rPr>
            </w:pPr>
          </w:p>
        </w:tc>
      </w:tr>
      <w:tr w:rsidR="003C231F" w:rsidRPr="00A45F6F" w14:paraId="0E632FAC" w14:textId="77777777" w:rsidTr="00BA598E">
        <w:tc>
          <w:tcPr>
            <w:tcW w:w="4815" w:type="dxa"/>
            <w:shd w:val="clear" w:color="auto" w:fill="D9D9D9"/>
          </w:tcPr>
          <w:p w14:paraId="2F8D207E" w14:textId="77777777" w:rsidR="003C231F" w:rsidRPr="00A45F6F" w:rsidRDefault="003C231F"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54244475" w14:textId="77777777" w:rsidR="003C231F" w:rsidRPr="00A45F6F" w:rsidRDefault="003C231F" w:rsidP="00BA598E">
            <w:pPr>
              <w:autoSpaceDE w:val="0"/>
              <w:autoSpaceDN w:val="0"/>
              <w:spacing w:after="120" w:line="240" w:lineRule="auto"/>
              <w:jc w:val="center"/>
              <w:rPr>
                <w:rFonts w:ascii="Franklin Gothic Book" w:hAnsi="Franklin Gothic Book" w:cs="Arial"/>
                <w:sz w:val="22"/>
                <w:szCs w:val="22"/>
              </w:rPr>
            </w:pPr>
          </w:p>
        </w:tc>
      </w:tr>
      <w:tr w:rsidR="003C231F" w:rsidRPr="00A45F6F" w14:paraId="6CDB4FDA" w14:textId="77777777" w:rsidTr="00BA598E">
        <w:tc>
          <w:tcPr>
            <w:tcW w:w="4815" w:type="dxa"/>
            <w:shd w:val="clear" w:color="auto" w:fill="D9D9D9"/>
          </w:tcPr>
          <w:p w14:paraId="0E2893EF" w14:textId="00A3FC9E" w:rsidR="003C231F" w:rsidRPr="00A45F6F" w:rsidRDefault="003C231F">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Stawka za jedną (1) Mg</w:t>
            </w:r>
            <w:r w:rsidR="004C2B84" w:rsidRPr="00A45F6F">
              <w:rPr>
                <w:rFonts w:ascii="Franklin Gothic Book" w:hAnsi="Franklin Gothic Book" w:cs="Arial"/>
                <w:sz w:val="22"/>
                <w:szCs w:val="22"/>
              </w:rPr>
              <w:t xml:space="preserve"> </w:t>
            </w:r>
            <w:r w:rsidRPr="00A45F6F">
              <w:rPr>
                <w:rFonts w:ascii="Franklin Gothic Book" w:hAnsi="Franklin Gothic Book" w:cs="Arial"/>
                <w:sz w:val="22"/>
                <w:szCs w:val="22"/>
              </w:rPr>
              <w:t xml:space="preserve">w zakresie </w:t>
            </w:r>
            <w:r w:rsidRPr="00A45F6F">
              <w:rPr>
                <w:rFonts w:ascii="Franklin Gothic Book" w:hAnsi="Franklin Gothic Book" w:cs="Arial"/>
              </w:rPr>
              <w:t xml:space="preserve">wydobycia, wywozu i </w:t>
            </w:r>
            <w:r w:rsidR="007C0E1E" w:rsidRPr="00A45F6F">
              <w:rPr>
                <w:rFonts w:ascii="Franklin Gothic Book" w:hAnsi="Franklin Gothic Book" w:cs="Arial"/>
              </w:rPr>
              <w:t>zagospodarowania</w:t>
            </w:r>
            <w:r w:rsidRPr="00A45F6F">
              <w:rPr>
                <w:rFonts w:ascii="Franklin Gothic Book" w:hAnsi="Franklin Gothic Book" w:cs="Arial"/>
              </w:rPr>
              <w:t xml:space="preserve"> odpadu (kod: 190901)</w:t>
            </w:r>
            <w:r w:rsidRPr="00A45F6F">
              <w:rPr>
                <w:rFonts w:ascii="Franklin Gothic Book" w:hAnsi="Franklin Gothic Book" w:cs="Arial"/>
                <w:sz w:val="22"/>
                <w:szCs w:val="22"/>
              </w:rPr>
              <w:t xml:space="preserve"> [PLN] brutto (z podatkiem VAT):</w:t>
            </w:r>
          </w:p>
        </w:tc>
        <w:tc>
          <w:tcPr>
            <w:tcW w:w="4247" w:type="dxa"/>
            <w:shd w:val="clear" w:color="auto" w:fill="auto"/>
          </w:tcPr>
          <w:p w14:paraId="45BFDF03" w14:textId="77777777" w:rsidR="003C231F" w:rsidRPr="00A45F6F" w:rsidRDefault="003C231F" w:rsidP="00BA598E">
            <w:pPr>
              <w:autoSpaceDE w:val="0"/>
              <w:autoSpaceDN w:val="0"/>
              <w:spacing w:after="120" w:line="240" w:lineRule="auto"/>
              <w:jc w:val="center"/>
              <w:rPr>
                <w:rFonts w:ascii="Franklin Gothic Book" w:hAnsi="Franklin Gothic Book" w:cs="Arial"/>
                <w:sz w:val="22"/>
                <w:szCs w:val="22"/>
              </w:rPr>
            </w:pPr>
          </w:p>
        </w:tc>
      </w:tr>
      <w:tr w:rsidR="003C231F" w:rsidRPr="00A45F6F" w14:paraId="52C84AEA" w14:textId="77777777" w:rsidTr="00BA598E">
        <w:tc>
          <w:tcPr>
            <w:tcW w:w="4815" w:type="dxa"/>
            <w:shd w:val="clear" w:color="auto" w:fill="D9D9D9"/>
          </w:tcPr>
          <w:p w14:paraId="34934F43" w14:textId="2E1EFB90" w:rsidR="003C231F" w:rsidRPr="00A45F6F" w:rsidRDefault="003C231F" w:rsidP="00BA598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Stawka za jedną (1) Mg</w:t>
            </w:r>
            <w:r w:rsidR="004C2B84" w:rsidRPr="00A45F6F">
              <w:rPr>
                <w:rFonts w:ascii="Franklin Gothic Book" w:hAnsi="Franklin Gothic Book" w:cs="Arial"/>
                <w:sz w:val="22"/>
                <w:szCs w:val="22"/>
              </w:rPr>
              <w:t xml:space="preserve"> </w:t>
            </w:r>
            <w:r w:rsidRPr="00A45F6F">
              <w:rPr>
                <w:rFonts w:ascii="Franklin Gothic Book" w:hAnsi="Franklin Gothic Book" w:cs="Arial"/>
                <w:sz w:val="22"/>
                <w:szCs w:val="22"/>
              </w:rPr>
              <w:t xml:space="preserve">w zakresie </w:t>
            </w:r>
            <w:r w:rsidRPr="00A45F6F">
              <w:rPr>
                <w:rFonts w:ascii="Franklin Gothic Book" w:hAnsi="Franklin Gothic Book" w:cs="Arial"/>
              </w:rPr>
              <w:t xml:space="preserve">wydobycia, wywozu i </w:t>
            </w:r>
            <w:r w:rsidR="007C0E1E" w:rsidRPr="00A45F6F">
              <w:rPr>
                <w:rFonts w:ascii="Franklin Gothic Book" w:hAnsi="Franklin Gothic Book" w:cs="Arial"/>
              </w:rPr>
              <w:t>zagospodarowania</w:t>
            </w:r>
            <w:r w:rsidRPr="00A45F6F">
              <w:rPr>
                <w:rFonts w:ascii="Franklin Gothic Book" w:hAnsi="Franklin Gothic Book" w:cs="Arial"/>
              </w:rPr>
              <w:t xml:space="preserve"> odpadu (kod: 190901)</w:t>
            </w:r>
            <w:r w:rsidRPr="00A45F6F">
              <w:rPr>
                <w:rFonts w:ascii="Franklin Gothic Book" w:hAnsi="Franklin Gothic Book" w:cs="Arial"/>
                <w:sz w:val="22"/>
                <w:szCs w:val="22"/>
              </w:rPr>
              <w:t xml:space="preserve"> [PLN] netto (bez podatku VAT):</w:t>
            </w:r>
          </w:p>
        </w:tc>
        <w:tc>
          <w:tcPr>
            <w:tcW w:w="4247" w:type="dxa"/>
            <w:shd w:val="clear" w:color="auto" w:fill="auto"/>
          </w:tcPr>
          <w:p w14:paraId="12549AEE" w14:textId="77777777" w:rsidR="003C231F" w:rsidRPr="00A45F6F" w:rsidRDefault="003C231F" w:rsidP="00BA598E">
            <w:pPr>
              <w:autoSpaceDE w:val="0"/>
              <w:autoSpaceDN w:val="0"/>
              <w:spacing w:after="120" w:line="240" w:lineRule="auto"/>
              <w:jc w:val="center"/>
              <w:rPr>
                <w:rFonts w:ascii="Franklin Gothic Book" w:hAnsi="Franklin Gothic Book" w:cs="Arial"/>
                <w:sz w:val="22"/>
                <w:szCs w:val="22"/>
              </w:rPr>
            </w:pPr>
          </w:p>
        </w:tc>
      </w:tr>
    </w:tbl>
    <w:p w14:paraId="2E2A938C" w14:textId="77777777" w:rsidR="003C231F" w:rsidRPr="00A45F6F" w:rsidRDefault="003C231F" w:rsidP="00C509D5">
      <w:pPr>
        <w:pStyle w:val="Akapitzlist"/>
        <w:spacing w:line="240" w:lineRule="auto"/>
        <w:ind w:left="360"/>
        <w:jc w:val="both"/>
        <w:rPr>
          <w:rFonts w:ascii="Franklin Gothic Book" w:hAnsi="Franklin Gothic Book" w:cs="Arial"/>
        </w:rPr>
      </w:pPr>
    </w:p>
    <w:p w14:paraId="326B1F60" w14:textId="77777777" w:rsidR="003C231F" w:rsidRPr="00A45F6F" w:rsidRDefault="003C231F" w:rsidP="00C509D5">
      <w:pPr>
        <w:pStyle w:val="Akapitzlist"/>
        <w:spacing w:line="240" w:lineRule="auto"/>
        <w:ind w:left="360"/>
        <w:jc w:val="both"/>
        <w:rPr>
          <w:rFonts w:ascii="Franklin Gothic Book" w:hAnsi="Franklin Gothic Book" w:cs="Arial"/>
        </w:rPr>
      </w:pPr>
    </w:p>
    <w:p w14:paraId="1905D313" w14:textId="77777777" w:rsidR="0084590A" w:rsidRPr="00A45F6F" w:rsidRDefault="0084590A" w:rsidP="00C509D5">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255"/>
      </w:tblGrid>
      <w:tr w:rsidR="0084590A" w:rsidRPr="00A45F6F" w14:paraId="615485FA" w14:textId="77777777" w:rsidTr="007E1A89">
        <w:tc>
          <w:tcPr>
            <w:tcW w:w="5807" w:type="dxa"/>
            <w:shd w:val="clear" w:color="auto" w:fill="D9D9D9"/>
          </w:tcPr>
          <w:p w14:paraId="695D62DF" w14:textId="3151BD7B" w:rsidR="0084590A" w:rsidRPr="00A45F6F" w:rsidRDefault="0084590A" w:rsidP="007E1A8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lastRenderedPageBreak/>
              <w:t xml:space="preserve">WYNAGRODZENIE POWYKONAWCZE </w:t>
            </w:r>
            <w:r w:rsidRPr="00A45F6F">
              <w:rPr>
                <w:rFonts w:ascii="Franklin Gothic Book" w:hAnsi="Franklin Gothic Book" w:cs="Arial"/>
                <w:b/>
                <w:sz w:val="22"/>
                <w:szCs w:val="22"/>
              </w:rPr>
              <w:t>BRUTTO</w:t>
            </w:r>
            <w:r w:rsidRPr="00A45F6F">
              <w:rPr>
                <w:rFonts w:ascii="Franklin Gothic Book" w:hAnsi="Franklin Gothic Book" w:cs="Arial"/>
                <w:sz w:val="22"/>
                <w:szCs w:val="22"/>
              </w:rPr>
              <w:t xml:space="preserve"> [PLN]</w:t>
            </w:r>
          </w:p>
          <w:p w14:paraId="3EA6E5BF" w14:textId="0195C886" w:rsidR="0084590A" w:rsidRPr="00A45F6F" w:rsidRDefault="0084590A" w:rsidP="0084590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rPr>
              <w:t>liczone jako: [(</w:t>
            </w:r>
            <w:r w:rsidRPr="00A45F6F">
              <w:rPr>
                <w:rFonts w:ascii="Franklin Gothic Book" w:hAnsi="Franklin Gothic Book" w:cs="Arial"/>
                <w:sz w:val="22"/>
                <w:szCs w:val="22"/>
              </w:rPr>
              <w:t>89.072  rbg x stawka za 1 rbg) +</w:t>
            </w:r>
            <w:r w:rsidRPr="00A45F6F">
              <w:rPr>
                <w:rFonts w:ascii="Franklin Gothic Book" w:hAnsi="Franklin Gothic Book" w:cs="Arial"/>
              </w:rPr>
              <w:t xml:space="preserve"> (2090 rbg x stawka za 1 rbg</w:t>
            </w:r>
            <w:r w:rsidRPr="00A45F6F">
              <w:rPr>
                <w:rFonts w:ascii="Franklin Gothic Book" w:hAnsi="Franklin Gothic Book" w:cs="Arial"/>
                <w:sz w:val="22"/>
                <w:szCs w:val="22"/>
              </w:rPr>
              <w:t>) + (1000 rbg x stawka za 1 rbg) +(270 rbg x stawka za 1 rbg) + (386 rbg x stawka za 1 rbg) + (299 rbg x stawka za 1 rbg)</w:t>
            </w:r>
            <w:r w:rsidRPr="00A45F6F">
              <w:t xml:space="preserve"> </w:t>
            </w:r>
            <w:r w:rsidRPr="00A45F6F">
              <w:rPr>
                <w:rFonts w:ascii="Franklin Gothic Book" w:hAnsi="Franklin Gothic Book" w:cs="Arial"/>
                <w:sz w:val="22"/>
                <w:szCs w:val="22"/>
              </w:rPr>
              <w:t>+ (300 rbg x stawka za 1 rbg)</w:t>
            </w:r>
            <w:r w:rsidRPr="00A45F6F">
              <w:t xml:space="preserve"> </w:t>
            </w:r>
            <w:r w:rsidRPr="00A45F6F">
              <w:rPr>
                <w:rFonts w:ascii="Franklin Gothic Book" w:hAnsi="Franklin Gothic Book" w:cs="Arial"/>
                <w:sz w:val="22"/>
                <w:szCs w:val="22"/>
              </w:rPr>
              <w:t>+ (300 Mg x stawka za 1 Mg)]</w:t>
            </w:r>
          </w:p>
        </w:tc>
        <w:tc>
          <w:tcPr>
            <w:tcW w:w="3255" w:type="dxa"/>
            <w:shd w:val="clear" w:color="auto" w:fill="auto"/>
          </w:tcPr>
          <w:p w14:paraId="23C896F9" w14:textId="77777777" w:rsidR="0084590A" w:rsidRPr="00A45F6F" w:rsidRDefault="0084590A" w:rsidP="007E1A89">
            <w:pPr>
              <w:autoSpaceDE w:val="0"/>
              <w:autoSpaceDN w:val="0"/>
              <w:spacing w:after="120" w:line="240" w:lineRule="auto"/>
              <w:jc w:val="center"/>
              <w:rPr>
                <w:rFonts w:ascii="Franklin Gothic Book" w:hAnsi="Franklin Gothic Book" w:cs="Arial"/>
                <w:sz w:val="22"/>
                <w:szCs w:val="22"/>
              </w:rPr>
            </w:pPr>
          </w:p>
        </w:tc>
      </w:tr>
      <w:tr w:rsidR="0084590A" w:rsidRPr="00A45F6F" w14:paraId="406C6838" w14:textId="77777777" w:rsidTr="007E1A89">
        <w:tc>
          <w:tcPr>
            <w:tcW w:w="5807" w:type="dxa"/>
            <w:shd w:val="clear" w:color="auto" w:fill="D9D9D9"/>
          </w:tcPr>
          <w:p w14:paraId="02A4B884" w14:textId="77777777" w:rsidR="0084590A" w:rsidRPr="00A45F6F" w:rsidRDefault="0084590A" w:rsidP="007E1A8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3255" w:type="dxa"/>
            <w:shd w:val="clear" w:color="auto" w:fill="auto"/>
          </w:tcPr>
          <w:p w14:paraId="04475AA0" w14:textId="77777777" w:rsidR="0084590A" w:rsidRPr="00A45F6F" w:rsidRDefault="0084590A" w:rsidP="007E1A89">
            <w:pPr>
              <w:autoSpaceDE w:val="0"/>
              <w:autoSpaceDN w:val="0"/>
              <w:spacing w:after="120" w:line="240" w:lineRule="auto"/>
              <w:jc w:val="center"/>
              <w:rPr>
                <w:rFonts w:ascii="Franklin Gothic Book" w:hAnsi="Franklin Gothic Book" w:cs="Arial"/>
                <w:sz w:val="22"/>
                <w:szCs w:val="22"/>
              </w:rPr>
            </w:pPr>
          </w:p>
        </w:tc>
      </w:tr>
      <w:tr w:rsidR="0084590A" w:rsidRPr="00A45F6F" w14:paraId="78864D5F" w14:textId="77777777" w:rsidTr="007E1A89">
        <w:tc>
          <w:tcPr>
            <w:tcW w:w="5807" w:type="dxa"/>
            <w:shd w:val="clear" w:color="auto" w:fill="D9D9D9"/>
          </w:tcPr>
          <w:p w14:paraId="19E710BE" w14:textId="37744961" w:rsidR="0084590A" w:rsidRPr="00A45F6F" w:rsidRDefault="0084590A" w:rsidP="007E1A8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POWYKONAWCZE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[PLN]</w:t>
            </w:r>
          </w:p>
          <w:p w14:paraId="5079FC80" w14:textId="37BF36DD" w:rsidR="0084590A" w:rsidRPr="00A45F6F" w:rsidRDefault="0084590A" w:rsidP="0084590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rPr>
              <w:t>liczone jako: [(</w:t>
            </w:r>
            <w:r w:rsidRPr="00A45F6F">
              <w:rPr>
                <w:rFonts w:ascii="Franklin Gothic Book" w:hAnsi="Franklin Gothic Book" w:cs="Arial"/>
                <w:sz w:val="22"/>
                <w:szCs w:val="22"/>
              </w:rPr>
              <w:t>89.072  rbg x stawka za 1 rbg) +</w:t>
            </w:r>
            <w:r w:rsidRPr="00A45F6F">
              <w:rPr>
                <w:rFonts w:ascii="Franklin Gothic Book" w:hAnsi="Franklin Gothic Book" w:cs="Arial"/>
              </w:rPr>
              <w:t xml:space="preserve"> (2090 rbg x stawka za 1 rbg</w:t>
            </w:r>
            <w:r w:rsidRPr="00A45F6F">
              <w:rPr>
                <w:rFonts w:ascii="Franklin Gothic Book" w:hAnsi="Franklin Gothic Book" w:cs="Arial"/>
                <w:sz w:val="22"/>
                <w:szCs w:val="22"/>
              </w:rPr>
              <w:t>) + (1000 rbg x stawka za 1 rbg) +(270 rbg x stawka za 1 rbg) + (386 rbg x stawka za 1 rbg) + (299 rbg x stawka za 1 rbg)</w:t>
            </w:r>
            <w:r w:rsidRPr="00A45F6F">
              <w:t xml:space="preserve"> </w:t>
            </w:r>
            <w:r w:rsidRPr="00A45F6F">
              <w:rPr>
                <w:rFonts w:ascii="Franklin Gothic Book" w:hAnsi="Franklin Gothic Book" w:cs="Arial"/>
                <w:sz w:val="22"/>
                <w:szCs w:val="22"/>
              </w:rPr>
              <w:t>+ (300 rbg x stawka za 1 rbg)</w:t>
            </w:r>
            <w:r w:rsidRPr="00A45F6F">
              <w:t xml:space="preserve"> </w:t>
            </w:r>
            <w:r w:rsidRPr="00A45F6F">
              <w:rPr>
                <w:rFonts w:ascii="Franklin Gothic Book" w:hAnsi="Franklin Gothic Book" w:cs="Arial"/>
                <w:sz w:val="22"/>
                <w:szCs w:val="22"/>
              </w:rPr>
              <w:t>+ (300 Mg x stawka za 1 Mg)]</w:t>
            </w:r>
          </w:p>
        </w:tc>
        <w:tc>
          <w:tcPr>
            <w:tcW w:w="3255" w:type="dxa"/>
            <w:shd w:val="clear" w:color="auto" w:fill="auto"/>
          </w:tcPr>
          <w:p w14:paraId="72D88C2B" w14:textId="77777777" w:rsidR="0084590A" w:rsidRPr="00A45F6F" w:rsidRDefault="0084590A" w:rsidP="007E1A89">
            <w:pPr>
              <w:autoSpaceDE w:val="0"/>
              <w:autoSpaceDN w:val="0"/>
              <w:spacing w:after="120" w:line="240" w:lineRule="auto"/>
              <w:jc w:val="center"/>
              <w:rPr>
                <w:rFonts w:ascii="Franklin Gothic Book" w:hAnsi="Franklin Gothic Book" w:cs="Arial"/>
                <w:sz w:val="22"/>
                <w:szCs w:val="22"/>
              </w:rPr>
            </w:pPr>
          </w:p>
        </w:tc>
      </w:tr>
      <w:tr w:rsidR="0084590A" w:rsidRPr="00A45F6F" w14:paraId="01020145" w14:textId="77777777" w:rsidTr="007E1A89">
        <w:tc>
          <w:tcPr>
            <w:tcW w:w="5807" w:type="dxa"/>
            <w:shd w:val="clear" w:color="auto" w:fill="D9D9D9"/>
          </w:tcPr>
          <w:p w14:paraId="53532A2D" w14:textId="77777777" w:rsidR="0084590A" w:rsidRPr="00A45F6F" w:rsidRDefault="0084590A" w:rsidP="007E1A8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3255" w:type="dxa"/>
            <w:shd w:val="clear" w:color="auto" w:fill="auto"/>
          </w:tcPr>
          <w:p w14:paraId="3885D325" w14:textId="77777777" w:rsidR="0084590A" w:rsidRPr="00A45F6F" w:rsidRDefault="0084590A" w:rsidP="007E1A89">
            <w:pPr>
              <w:autoSpaceDE w:val="0"/>
              <w:autoSpaceDN w:val="0"/>
              <w:spacing w:after="120" w:line="240" w:lineRule="auto"/>
              <w:jc w:val="center"/>
              <w:rPr>
                <w:rFonts w:ascii="Franklin Gothic Book" w:hAnsi="Franklin Gothic Book" w:cs="Arial"/>
                <w:sz w:val="22"/>
                <w:szCs w:val="22"/>
              </w:rPr>
            </w:pPr>
          </w:p>
        </w:tc>
      </w:tr>
      <w:tr w:rsidR="0084590A" w:rsidRPr="00A45F6F" w14:paraId="0F55B6AB" w14:textId="77777777" w:rsidTr="007E1A89">
        <w:tc>
          <w:tcPr>
            <w:tcW w:w="5807" w:type="dxa"/>
            <w:shd w:val="clear" w:color="auto" w:fill="D9D9D9"/>
          </w:tcPr>
          <w:p w14:paraId="44F76AD7" w14:textId="77777777" w:rsidR="0084590A" w:rsidRPr="00A45F6F" w:rsidRDefault="0084590A" w:rsidP="007E1A8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3255" w:type="dxa"/>
            <w:shd w:val="clear" w:color="auto" w:fill="auto"/>
          </w:tcPr>
          <w:p w14:paraId="62CA8B7A" w14:textId="77777777" w:rsidR="0084590A" w:rsidRPr="00A45F6F" w:rsidRDefault="0084590A" w:rsidP="007E1A89">
            <w:pPr>
              <w:autoSpaceDE w:val="0"/>
              <w:autoSpaceDN w:val="0"/>
              <w:spacing w:after="120" w:line="240" w:lineRule="auto"/>
              <w:jc w:val="center"/>
              <w:rPr>
                <w:rFonts w:ascii="Franklin Gothic Book" w:hAnsi="Franklin Gothic Book" w:cs="Arial"/>
                <w:sz w:val="22"/>
                <w:szCs w:val="22"/>
              </w:rPr>
            </w:pPr>
          </w:p>
        </w:tc>
      </w:tr>
      <w:tr w:rsidR="0084590A" w:rsidRPr="00A45F6F" w14:paraId="7C1A5397" w14:textId="77777777" w:rsidTr="007E1A89">
        <w:tc>
          <w:tcPr>
            <w:tcW w:w="5807" w:type="dxa"/>
            <w:shd w:val="clear" w:color="auto" w:fill="D9D9D9"/>
          </w:tcPr>
          <w:p w14:paraId="664D6E73" w14:textId="77777777" w:rsidR="0084590A" w:rsidRPr="00A45F6F" w:rsidRDefault="0084590A" w:rsidP="007E1A89">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3255" w:type="dxa"/>
            <w:shd w:val="clear" w:color="auto" w:fill="auto"/>
          </w:tcPr>
          <w:p w14:paraId="439311B0" w14:textId="77777777" w:rsidR="0084590A" w:rsidRPr="00A45F6F" w:rsidRDefault="0084590A" w:rsidP="007E1A89">
            <w:pPr>
              <w:autoSpaceDE w:val="0"/>
              <w:autoSpaceDN w:val="0"/>
              <w:spacing w:after="120" w:line="240" w:lineRule="auto"/>
              <w:jc w:val="center"/>
              <w:rPr>
                <w:rFonts w:ascii="Franklin Gothic Book" w:hAnsi="Franklin Gothic Book" w:cs="Arial"/>
                <w:sz w:val="22"/>
                <w:szCs w:val="22"/>
              </w:rPr>
            </w:pPr>
          </w:p>
        </w:tc>
      </w:tr>
    </w:tbl>
    <w:p w14:paraId="7F304746" w14:textId="77777777" w:rsidR="0084590A" w:rsidRPr="00A45F6F" w:rsidRDefault="0084590A" w:rsidP="00C509D5">
      <w:pPr>
        <w:pStyle w:val="Akapitzlist"/>
        <w:spacing w:line="240" w:lineRule="auto"/>
        <w:ind w:left="360"/>
        <w:jc w:val="both"/>
        <w:rPr>
          <w:rFonts w:ascii="Franklin Gothic Book" w:hAnsi="Franklin Gothic Book" w:cs="Arial"/>
        </w:rPr>
      </w:pPr>
    </w:p>
    <w:p w14:paraId="7A2B475B" w14:textId="77777777" w:rsidR="0084590A" w:rsidRPr="00A45F6F" w:rsidRDefault="0084590A" w:rsidP="00C509D5">
      <w:pPr>
        <w:pStyle w:val="Akapitzlist"/>
        <w:spacing w:line="240" w:lineRule="auto"/>
        <w:ind w:left="360"/>
        <w:jc w:val="both"/>
        <w:rPr>
          <w:rFonts w:ascii="Franklin Gothic Book" w:hAnsi="Franklin Gothic Book" w:cs="Arial"/>
        </w:rPr>
      </w:pPr>
    </w:p>
    <w:p w14:paraId="2FDAD970" w14:textId="6861A5DA" w:rsidR="00767834" w:rsidRPr="00A45F6F" w:rsidRDefault="00767834" w:rsidP="00C325E8">
      <w:pPr>
        <w:pStyle w:val="Akapitzlist"/>
        <w:numPr>
          <w:ilvl w:val="1"/>
          <w:numId w:val="5"/>
        </w:numPr>
        <w:spacing w:after="40" w:line="240" w:lineRule="auto"/>
        <w:jc w:val="both"/>
        <w:rPr>
          <w:rFonts w:ascii="Franklin Gothic Book" w:hAnsi="Franklin Gothic Book" w:cs="Arial"/>
        </w:rPr>
      </w:pPr>
      <w:r w:rsidRPr="00A45F6F">
        <w:rPr>
          <w:rFonts w:ascii="Franklin Gothic Book" w:hAnsi="Franklin Gothic Book" w:cs="Arial"/>
        </w:rPr>
        <w:t>Wynagrodzenie całkowite brutto stanowiące sumę wynagrodzeń określonych w pkt 1.1 oraz 1.2</w:t>
      </w:r>
      <w:r w:rsidR="00F21F65" w:rsidRPr="00A45F6F">
        <w:rPr>
          <w:rFonts w:ascii="Franklin Gothic Book" w:hAnsi="Franklin Gothic Book" w:cs="Arial"/>
        </w:rPr>
        <w:t>:</w:t>
      </w:r>
    </w:p>
    <w:p w14:paraId="20CCB5A8" w14:textId="77777777" w:rsidR="00F21F65" w:rsidRPr="00A45F6F" w:rsidRDefault="00F21F65" w:rsidP="00C325E8">
      <w:pPr>
        <w:pStyle w:val="Akapitzlist"/>
        <w:spacing w:after="40" w:line="24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255"/>
      </w:tblGrid>
      <w:tr w:rsidR="00CB194A" w:rsidRPr="00A45F6F" w14:paraId="6FDC2AA5" w14:textId="77777777" w:rsidTr="00A62EF8">
        <w:tc>
          <w:tcPr>
            <w:tcW w:w="5807" w:type="dxa"/>
            <w:shd w:val="clear" w:color="auto" w:fill="D9D9D9"/>
          </w:tcPr>
          <w:p w14:paraId="65D47B53" w14:textId="77777777" w:rsidR="00CB194A" w:rsidRPr="00A45F6F" w:rsidRDefault="00CB194A" w:rsidP="00CB194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BRUTTO</w:t>
            </w:r>
            <w:r w:rsidRPr="00A45F6F">
              <w:rPr>
                <w:rFonts w:ascii="Franklin Gothic Book" w:hAnsi="Franklin Gothic Book" w:cs="Arial"/>
                <w:sz w:val="22"/>
                <w:szCs w:val="22"/>
              </w:rPr>
              <w:t xml:space="preserve"> [PLN]</w:t>
            </w:r>
          </w:p>
          <w:p w14:paraId="238C158B" w14:textId="466D4FA9" w:rsidR="00CB194A" w:rsidRPr="00A45F6F" w:rsidRDefault="00CB194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ZA ZAKRES PRAC ROZLICZANYCH: RYCZAŁTOWO ORAZ ZA PRACE ROZLICZANE POWYKONAWCZO, </w:t>
            </w:r>
            <w:r w:rsidRPr="00A45F6F">
              <w:rPr>
                <w:rFonts w:ascii="Franklin Gothic Book" w:hAnsi="Franklin Gothic Book" w:cs="Arial"/>
              </w:rPr>
              <w:t>liczone jako: [wynagrodzenie ryczałtowe + (</w:t>
            </w:r>
            <w:r w:rsidR="003C231F" w:rsidRPr="00A45F6F">
              <w:rPr>
                <w:rFonts w:ascii="Franklin Gothic Book" w:hAnsi="Franklin Gothic Book" w:cs="Arial"/>
                <w:sz w:val="22"/>
                <w:szCs w:val="22"/>
              </w:rPr>
              <w:t>89.07</w:t>
            </w:r>
            <w:r w:rsidR="00453C1F" w:rsidRPr="00A45F6F">
              <w:rPr>
                <w:rFonts w:ascii="Franklin Gothic Book" w:hAnsi="Franklin Gothic Book" w:cs="Arial"/>
                <w:sz w:val="22"/>
                <w:szCs w:val="22"/>
              </w:rPr>
              <w:t xml:space="preserve">2 </w:t>
            </w:r>
            <w:r w:rsidRPr="00A45F6F">
              <w:rPr>
                <w:rFonts w:ascii="Franklin Gothic Book" w:hAnsi="Franklin Gothic Book" w:cs="Arial"/>
                <w:sz w:val="22"/>
                <w:szCs w:val="22"/>
              </w:rPr>
              <w:t xml:space="preserve"> rbg x stawka za 1 rbg) +</w:t>
            </w:r>
            <w:r w:rsidRPr="00A45F6F">
              <w:rPr>
                <w:rFonts w:ascii="Franklin Gothic Book" w:hAnsi="Franklin Gothic Book" w:cs="Arial"/>
              </w:rPr>
              <w:t xml:space="preserve"> (</w:t>
            </w:r>
            <w:r w:rsidR="003C231F" w:rsidRPr="00A45F6F">
              <w:rPr>
                <w:rFonts w:ascii="Franklin Gothic Book" w:hAnsi="Franklin Gothic Book" w:cs="Arial"/>
              </w:rPr>
              <w:t>2090</w:t>
            </w:r>
            <w:r w:rsidRPr="00A45F6F">
              <w:rPr>
                <w:rFonts w:ascii="Franklin Gothic Book" w:hAnsi="Franklin Gothic Book" w:cs="Arial"/>
              </w:rPr>
              <w:t xml:space="preserve"> rbg x stawka za 1 rbg</w:t>
            </w:r>
            <w:r w:rsidRPr="00A45F6F">
              <w:rPr>
                <w:rFonts w:ascii="Franklin Gothic Book" w:hAnsi="Franklin Gothic Book" w:cs="Arial"/>
                <w:sz w:val="22"/>
                <w:szCs w:val="22"/>
              </w:rPr>
              <w:t>)</w:t>
            </w:r>
            <w:r w:rsidR="003C231F" w:rsidRPr="00A45F6F">
              <w:rPr>
                <w:rFonts w:ascii="Franklin Gothic Book" w:hAnsi="Franklin Gothic Book" w:cs="Arial"/>
                <w:sz w:val="22"/>
                <w:szCs w:val="22"/>
              </w:rPr>
              <w:t xml:space="preserve"> + (1000</w:t>
            </w:r>
            <w:r w:rsidR="00885FF8" w:rsidRPr="00A45F6F">
              <w:rPr>
                <w:rFonts w:ascii="Franklin Gothic Book" w:hAnsi="Franklin Gothic Book" w:cs="Arial"/>
                <w:sz w:val="22"/>
                <w:szCs w:val="22"/>
              </w:rPr>
              <w:t xml:space="preserve"> rbg x stawka za 1 rbg) +(270 rbg x stawka za 1 rbg)</w:t>
            </w:r>
            <w:r w:rsidR="003C231F" w:rsidRPr="00A45F6F">
              <w:rPr>
                <w:rFonts w:ascii="Franklin Gothic Book" w:hAnsi="Franklin Gothic Book" w:cs="Arial"/>
                <w:sz w:val="22"/>
                <w:szCs w:val="22"/>
              </w:rPr>
              <w:t xml:space="preserve"> + (386</w:t>
            </w:r>
            <w:r w:rsidR="00C7553B" w:rsidRPr="00A45F6F">
              <w:rPr>
                <w:rFonts w:ascii="Franklin Gothic Book" w:hAnsi="Franklin Gothic Book" w:cs="Arial"/>
                <w:sz w:val="22"/>
                <w:szCs w:val="22"/>
              </w:rPr>
              <w:t xml:space="preserve"> rbg x stawka za 1 rbg)</w:t>
            </w:r>
            <w:r w:rsidR="00885FF8" w:rsidRPr="00A45F6F">
              <w:rPr>
                <w:rFonts w:ascii="Franklin Gothic Book" w:hAnsi="Franklin Gothic Book" w:cs="Arial"/>
                <w:sz w:val="22"/>
                <w:szCs w:val="22"/>
              </w:rPr>
              <w:t xml:space="preserve"> </w:t>
            </w:r>
            <w:r w:rsidR="003C231F" w:rsidRPr="00A45F6F">
              <w:rPr>
                <w:rFonts w:ascii="Franklin Gothic Book" w:hAnsi="Franklin Gothic Book" w:cs="Arial"/>
                <w:sz w:val="22"/>
                <w:szCs w:val="22"/>
              </w:rPr>
              <w:t>+ (299 rbg x stawka za 1 rbg)</w:t>
            </w:r>
            <w:r w:rsidR="003C231F" w:rsidRPr="00A45F6F">
              <w:t xml:space="preserve"> </w:t>
            </w:r>
            <w:r w:rsidR="003C231F" w:rsidRPr="00A45F6F">
              <w:rPr>
                <w:rFonts w:ascii="Franklin Gothic Book" w:hAnsi="Franklin Gothic Book" w:cs="Arial"/>
                <w:sz w:val="22"/>
                <w:szCs w:val="22"/>
              </w:rPr>
              <w:t>+ (300 rbg x stawka za 1 rbg)</w:t>
            </w:r>
            <w:r w:rsidR="003C231F" w:rsidRPr="00A45F6F">
              <w:t xml:space="preserve"> </w:t>
            </w:r>
            <w:r w:rsidR="003C231F" w:rsidRPr="00A45F6F">
              <w:rPr>
                <w:rFonts w:ascii="Franklin Gothic Book" w:hAnsi="Franklin Gothic Book" w:cs="Arial"/>
                <w:sz w:val="22"/>
                <w:szCs w:val="22"/>
              </w:rPr>
              <w:t>+ (300 Mg x stawka za 1 Mg)</w:t>
            </w:r>
            <w:r w:rsidRPr="00A45F6F">
              <w:rPr>
                <w:rFonts w:ascii="Franklin Gothic Book" w:hAnsi="Franklin Gothic Book" w:cs="Arial"/>
                <w:sz w:val="22"/>
                <w:szCs w:val="22"/>
              </w:rPr>
              <w:t>]</w:t>
            </w:r>
          </w:p>
        </w:tc>
        <w:tc>
          <w:tcPr>
            <w:tcW w:w="3255" w:type="dxa"/>
            <w:shd w:val="clear" w:color="auto" w:fill="auto"/>
          </w:tcPr>
          <w:p w14:paraId="502328AC" w14:textId="77777777" w:rsidR="00CB194A" w:rsidRPr="00A45F6F"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A45F6F" w14:paraId="0BA47375" w14:textId="77777777" w:rsidTr="00A62EF8">
        <w:tc>
          <w:tcPr>
            <w:tcW w:w="5807" w:type="dxa"/>
            <w:shd w:val="clear" w:color="auto" w:fill="D9D9D9"/>
          </w:tcPr>
          <w:p w14:paraId="6C5CE5D0" w14:textId="77777777" w:rsidR="00CB194A" w:rsidRPr="00A45F6F" w:rsidRDefault="00CB194A" w:rsidP="00CB194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3255" w:type="dxa"/>
            <w:shd w:val="clear" w:color="auto" w:fill="auto"/>
          </w:tcPr>
          <w:p w14:paraId="42E94FBA" w14:textId="77777777" w:rsidR="00CB194A" w:rsidRPr="00A45F6F"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A45F6F" w14:paraId="51DE241B" w14:textId="77777777" w:rsidTr="00A62EF8">
        <w:tc>
          <w:tcPr>
            <w:tcW w:w="5807" w:type="dxa"/>
            <w:shd w:val="clear" w:color="auto" w:fill="D9D9D9"/>
          </w:tcPr>
          <w:p w14:paraId="3EEDFDA9" w14:textId="77777777" w:rsidR="00CB194A" w:rsidRPr="00A45F6F" w:rsidRDefault="00CB194A" w:rsidP="00CB194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CAŁKOWITE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[PLN]</w:t>
            </w:r>
          </w:p>
          <w:p w14:paraId="4B29120A" w14:textId="5B547BEC" w:rsidR="00CB194A" w:rsidRPr="00A45F6F" w:rsidRDefault="00CB194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SUMA WYNAGRODZENIA ZA ZAKRES PRAC ROZLICZANYCH: RYCZAŁTOWO ORAZ ZA PRACE ROZLICZANE POWYKONAWCZO, </w:t>
            </w:r>
            <w:r w:rsidRPr="00A45F6F">
              <w:rPr>
                <w:rFonts w:ascii="Franklin Gothic Book" w:hAnsi="Franklin Gothic Book" w:cs="Arial"/>
              </w:rPr>
              <w:t xml:space="preserve">liczone jako: </w:t>
            </w:r>
            <w:r w:rsidR="003C231F" w:rsidRPr="00A45F6F">
              <w:rPr>
                <w:rFonts w:ascii="Franklin Gothic Book" w:hAnsi="Franklin Gothic Book" w:cs="Arial"/>
              </w:rPr>
              <w:t>[wynagrodzenie ryczałtowe + (</w:t>
            </w:r>
            <w:r w:rsidR="003C231F" w:rsidRPr="00A45F6F">
              <w:rPr>
                <w:rFonts w:ascii="Franklin Gothic Book" w:hAnsi="Franklin Gothic Book" w:cs="Arial"/>
                <w:sz w:val="22"/>
                <w:szCs w:val="22"/>
              </w:rPr>
              <w:t>89.072  rbg x stawka za 1 rbg) +</w:t>
            </w:r>
            <w:r w:rsidR="003C231F" w:rsidRPr="00A45F6F">
              <w:rPr>
                <w:rFonts w:ascii="Franklin Gothic Book" w:hAnsi="Franklin Gothic Book" w:cs="Arial"/>
              </w:rPr>
              <w:t xml:space="preserve"> (2090 rbg x stawka za 1 rbg</w:t>
            </w:r>
            <w:r w:rsidR="003C231F" w:rsidRPr="00A45F6F">
              <w:rPr>
                <w:rFonts w:ascii="Franklin Gothic Book" w:hAnsi="Franklin Gothic Book" w:cs="Arial"/>
                <w:sz w:val="22"/>
                <w:szCs w:val="22"/>
              </w:rPr>
              <w:t>) + (1000 rbg x stawka za 1 rbg) +(270 rbg x stawka za 1 rbg) + (386 rbg x stawka za 1 rbg) + (299 rbg x stawka za 1 rbg)</w:t>
            </w:r>
            <w:r w:rsidR="003C231F" w:rsidRPr="00A45F6F">
              <w:t xml:space="preserve"> </w:t>
            </w:r>
            <w:r w:rsidR="003C231F" w:rsidRPr="00A45F6F">
              <w:rPr>
                <w:rFonts w:ascii="Franklin Gothic Book" w:hAnsi="Franklin Gothic Book" w:cs="Arial"/>
                <w:sz w:val="22"/>
                <w:szCs w:val="22"/>
              </w:rPr>
              <w:t>+ (300 rbg x stawka za 1 rbg)</w:t>
            </w:r>
            <w:r w:rsidR="003C231F" w:rsidRPr="00A45F6F">
              <w:t xml:space="preserve"> </w:t>
            </w:r>
            <w:r w:rsidR="003C231F" w:rsidRPr="00A45F6F">
              <w:rPr>
                <w:rFonts w:ascii="Franklin Gothic Book" w:hAnsi="Franklin Gothic Book" w:cs="Arial"/>
                <w:sz w:val="22"/>
                <w:szCs w:val="22"/>
              </w:rPr>
              <w:t>+ (300 Mg x stawka za 1 Mg)]</w:t>
            </w:r>
          </w:p>
        </w:tc>
        <w:tc>
          <w:tcPr>
            <w:tcW w:w="3255" w:type="dxa"/>
            <w:shd w:val="clear" w:color="auto" w:fill="auto"/>
          </w:tcPr>
          <w:p w14:paraId="01A5D4B7" w14:textId="77777777" w:rsidR="00CB194A" w:rsidRPr="00A45F6F"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A45F6F" w14:paraId="22DAC402" w14:textId="77777777" w:rsidTr="00A62EF8">
        <w:tc>
          <w:tcPr>
            <w:tcW w:w="5807" w:type="dxa"/>
            <w:shd w:val="clear" w:color="auto" w:fill="D9D9D9"/>
          </w:tcPr>
          <w:p w14:paraId="521BFF6B" w14:textId="77777777" w:rsidR="00CB194A" w:rsidRPr="00A45F6F" w:rsidRDefault="00CB194A" w:rsidP="00CB194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3255" w:type="dxa"/>
            <w:shd w:val="clear" w:color="auto" w:fill="auto"/>
          </w:tcPr>
          <w:p w14:paraId="1722887C" w14:textId="77777777" w:rsidR="00CB194A" w:rsidRPr="00A45F6F"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A45F6F" w14:paraId="7E4ED2EF" w14:textId="77777777" w:rsidTr="00A62EF8">
        <w:tc>
          <w:tcPr>
            <w:tcW w:w="5807" w:type="dxa"/>
            <w:shd w:val="clear" w:color="auto" w:fill="D9D9D9"/>
          </w:tcPr>
          <w:p w14:paraId="3D9E34BA" w14:textId="77777777" w:rsidR="00CB194A" w:rsidRPr="00A45F6F" w:rsidRDefault="00CB194A" w:rsidP="00CB194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3255" w:type="dxa"/>
            <w:shd w:val="clear" w:color="auto" w:fill="auto"/>
          </w:tcPr>
          <w:p w14:paraId="79599FA7" w14:textId="77777777" w:rsidR="00CB194A" w:rsidRPr="00A45F6F"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A45F6F" w14:paraId="414F2D5C" w14:textId="77777777" w:rsidTr="00A62EF8">
        <w:tc>
          <w:tcPr>
            <w:tcW w:w="5807" w:type="dxa"/>
            <w:shd w:val="clear" w:color="auto" w:fill="D9D9D9"/>
          </w:tcPr>
          <w:p w14:paraId="30FF1209" w14:textId="77777777" w:rsidR="00CB194A" w:rsidRPr="00A45F6F" w:rsidRDefault="00CB194A" w:rsidP="00CB194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3255" w:type="dxa"/>
            <w:shd w:val="clear" w:color="auto" w:fill="auto"/>
          </w:tcPr>
          <w:p w14:paraId="4463BCCF" w14:textId="77777777" w:rsidR="00CB194A" w:rsidRPr="00A45F6F" w:rsidRDefault="00CB194A" w:rsidP="00CB194A">
            <w:pPr>
              <w:autoSpaceDE w:val="0"/>
              <w:autoSpaceDN w:val="0"/>
              <w:spacing w:after="120" w:line="240" w:lineRule="auto"/>
              <w:jc w:val="center"/>
              <w:rPr>
                <w:rFonts w:ascii="Franklin Gothic Book" w:hAnsi="Franklin Gothic Book" w:cs="Arial"/>
                <w:sz w:val="22"/>
                <w:szCs w:val="22"/>
              </w:rPr>
            </w:pPr>
          </w:p>
        </w:tc>
      </w:tr>
    </w:tbl>
    <w:p w14:paraId="300A6323" w14:textId="77777777" w:rsidR="00DC5A15" w:rsidRPr="00A45F6F" w:rsidRDefault="00DC5A15" w:rsidP="00DC5A15">
      <w:pPr>
        <w:pStyle w:val="Akapitzlist"/>
        <w:spacing w:line="240" w:lineRule="auto"/>
        <w:ind w:left="360"/>
        <w:jc w:val="both"/>
        <w:rPr>
          <w:rFonts w:ascii="Franklin Gothic Book" w:hAnsi="Franklin Gothic Book" w:cs="Arial"/>
        </w:rPr>
      </w:pPr>
    </w:p>
    <w:p w14:paraId="512BC7F4" w14:textId="4FEBA09A" w:rsidR="00470A17" w:rsidRPr="00A45F6F" w:rsidRDefault="00470A17" w:rsidP="00C325E8">
      <w:pPr>
        <w:pStyle w:val="Akapitzlist"/>
        <w:numPr>
          <w:ilvl w:val="0"/>
          <w:numId w:val="6"/>
        </w:numPr>
        <w:spacing w:line="240" w:lineRule="auto"/>
        <w:jc w:val="both"/>
        <w:rPr>
          <w:rFonts w:ascii="Franklin Gothic Book" w:hAnsi="Franklin Gothic Book" w:cs="Arial"/>
        </w:rPr>
      </w:pPr>
      <w:r w:rsidRPr="00A45F6F">
        <w:rPr>
          <w:rFonts w:ascii="Franklin Gothic Book" w:hAnsi="Franklin Gothic Book" w:cs="Arial"/>
        </w:rPr>
        <w:t>Okres gwarancji wynosi</w:t>
      </w:r>
      <w:r w:rsidR="00771AE6" w:rsidRPr="00A45F6F">
        <w:rPr>
          <w:rFonts w:ascii="Franklin Gothic Book" w:hAnsi="Franklin Gothic Book" w:cs="Arial"/>
        </w:rPr>
        <w:t>12 miesięcy</w:t>
      </w:r>
      <w:r w:rsidR="00B641C1" w:rsidRPr="00A45F6F">
        <w:rPr>
          <w:rFonts w:ascii="Franklin Gothic Book" w:hAnsi="Franklin Gothic Book" w:cs="Arial"/>
        </w:rPr>
        <w:t xml:space="preserve"> </w:t>
      </w:r>
      <w:r w:rsidR="00771AE6" w:rsidRPr="00A45F6F">
        <w:rPr>
          <w:rFonts w:ascii="Franklin Gothic Book" w:hAnsi="Franklin Gothic Book" w:cs="Arial"/>
        </w:rPr>
        <w:t>.</w:t>
      </w:r>
    </w:p>
    <w:p w14:paraId="17A2C105" w14:textId="705639DB" w:rsidR="00A01D1D" w:rsidRPr="00A45F6F" w:rsidRDefault="00470A17" w:rsidP="00C325E8">
      <w:pPr>
        <w:pStyle w:val="Akapitzlist"/>
        <w:numPr>
          <w:ilvl w:val="0"/>
          <w:numId w:val="6"/>
        </w:numPr>
        <w:spacing w:line="240" w:lineRule="auto"/>
        <w:jc w:val="both"/>
        <w:rPr>
          <w:rFonts w:ascii="Franklin Gothic Book" w:hAnsi="Franklin Gothic Book" w:cs="Arial"/>
        </w:rPr>
      </w:pPr>
      <w:r w:rsidRPr="00A45F6F">
        <w:rPr>
          <w:rFonts w:ascii="Franklin Gothic Book" w:hAnsi="Franklin Gothic Book" w:cs="Arial"/>
        </w:rPr>
        <w:lastRenderedPageBreak/>
        <w:t>Warunki płatności faktur</w:t>
      </w:r>
      <w:r w:rsidR="00771AE6" w:rsidRPr="00A45F6F">
        <w:rPr>
          <w:rFonts w:ascii="Franklin Gothic Book" w:hAnsi="Franklin Gothic Book" w:cs="Arial"/>
        </w:rPr>
        <w:t xml:space="preserve"> 30 dni od daty skutecznego dostarczenia faktury.</w:t>
      </w:r>
      <w:r w:rsidR="00C6410A" w:rsidRPr="00A45F6F">
        <w:t xml:space="preserve"> </w:t>
      </w:r>
      <w:r w:rsidR="00C6410A" w:rsidRPr="00A45F6F">
        <w:rPr>
          <w:rFonts w:ascii="Franklin Gothic Book" w:hAnsi="Franklin Gothic Book" w:cs="Arial"/>
        </w:rPr>
        <w:t xml:space="preserve">W przypadku, gdy termin płatności przypada w sobotę lub dzień ustawowo wolny od pracy, płatność wynagrodzenia nastąpi w pierwszy dzień roboczy przypadający po tych dniach.   </w:t>
      </w:r>
    </w:p>
    <w:p w14:paraId="59D3AD70" w14:textId="4A0E27BF" w:rsidR="00A01D1D" w:rsidRPr="00A45F6F" w:rsidRDefault="00A01D1D" w:rsidP="00C325E8">
      <w:pPr>
        <w:pStyle w:val="Akapitzlist"/>
        <w:numPr>
          <w:ilvl w:val="0"/>
          <w:numId w:val="6"/>
        </w:numPr>
        <w:spacing w:line="240" w:lineRule="auto"/>
        <w:jc w:val="both"/>
        <w:rPr>
          <w:rFonts w:ascii="Franklin Gothic Book" w:hAnsi="Franklin Gothic Book" w:cs="Arial"/>
        </w:rPr>
      </w:pPr>
      <w:r w:rsidRPr="00A45F6F">
        <w:rPr>
          <w:rFonts w:ascii="Franklin Gothic Book" w:hAnsi="Franklin Gothic Book" w:cs="Arial"/>
          <w:kern w:val="20"/>
        </w:rPr>
        <w:t>Wybór naszej oferty będzie/nie będzie prowadzić do powstania u Zamawiającego</w:t>
      </w:r>
      <w:r w:rsidRPr="00A45F6F">
        <w:rPr>
          <w:rFonts w:ascii="Franklin Gothic Book" w:hAnsi="Franklin Gothic Book" w:cs="Arial"/>
        </w:rPr>
        <w:t xml:space="preserve"> obowiązku podatkowego</w:t>
      </w:r>
      <w:r w:rsidR="00091D00" w:rsidRPr="00A45F6F">
        <w:rPr>
          <w:rFonts w:ascii="Franklin Gothic Book" w:hAnsi="Franklin Gothic Book" w:cs="Arial"/>
        </w:rPr>
        <w:t xml:space="preserve"> (określi Wykonawca).</w:t>
      </w:r>
    </w:p>
    <w:p w14:paraId="28B18C9D" w14:textId="77777777" w:rsidR="00A01D1D" w:rsidRPr="00A45F6F" w:rsidRDefault="00A01D1D" w:rsidP="00C325E8">
      <w:pPr>
        <w:pStyle w:val="Akapitzlist"/>
        <w:numPr>
          <w:ilvl w:val="0"/>
          <w:numId w:val="6"/>
        </w:numPr>
        <w:spacing w:after="40" w:line="240" w:lineRule="auto"/>
        <w:jc w:val="both"/>
        <w:rPr>
          <w:rFonts w:ascii="Franklin Gothic Book" w:hAnsi="Franklin Gothic Book" w:cs="Arial"/>
        </w:rPr>
      </w:pPr>
      <w:r w:rsidRPr="00A45F6F">
        <w:rPr>
          <w:rFonts w:ascii="Franklin Gothic Book" w:hAnsi="Franklin Gothic Book" w:cs="Arial"/>
        </w:rPr>
        <w:t>Oferujemy wykonanie przedmiotu zamówienia zgodnie z wymaganiami podanymi w SIWZ.</w:t>
      </w:r>
      <w:r w:rsidRPr="00A45F6F">
        <w:rPr>
          <w:rFonts w:ascii="Franklin Gothic Book" w:eastAsia="Times New Roman" w:hAnsi="Franklin Gothic Book" w:cs="Arial"/>
          <w:color w:val="000000"/>
          <w:lang w:eastAsia="pl-PL"/>
        </w:rPr>
        <w:t xml:space="preserve"> </w:t>
      </w:r>
    </w:p>
    <w:p w14:paraId="3E6C1E3B" w14:textId="5FBA2A2C" w:rsidR="00A01D1D" w:rsidRPr="00A45F6F" w:rsidRDefault="00A01D1D" w:rsidP="00C325E8">
      <w:pPr>
        <w:pStyle w:val="Akapitzlist"/>
        <w:numPr>
          <w:ilvl w:val="0"/>
          <w:numId w:val="6"/>
        </w:numPr>
        <w:spacing w:after="40" w:line="240" w:lineRule="auto"/>
        <w:jc w:val="both"/>
        <w:rPr>
          <w:rFonts w:ascii="Franklin Gothic Book" w:hAnsi="Franklin Gothic Book" w:cs="Arial"/>
        </w:rPr>
      </w:pPr>
      <w:r w:rsidRPr="00A45F6F">
        <w:rPr>
          <w:rFonts w:ascii="Franklin Gothic Book" w:hAnsi="Franklin Gothic Book" w:cs="Arial"/>
        </w:rPr>
        <w:t xml:space="preserve">Oświadczamy, że Oferta jest opracowana dla kompletnego zakresu </w:t>
      </w:r>
      <w:r w:rsidR="00EF6691" w:rsidRPr="00A45F6F">
        <w:rPr>
          <w:rFonts w:ascii="Franklin Gothic Book" w:hAnsi="Franklin Gothic Book" w:cs="Arial"/>
        </w:rPr>
        <w:t xml:space="preserve">przedmiotu zamówienia, </w:t>
      </w:r>
      <w:r w:rsidRPr="00A45F6F">
        <w:rPr>
          <w:rFonts w:ascii="Franklin Gothic Book" w:hAnsi="Franklin Gothic Book" w:cs="Arial"/>
        </w:rPr>
        <w:t>na któr</w:t>
      </w:r>
      <w:r w:rsidR="00EF6691" w:rsidRPr="00A45F6F">
        <w:rPr>
          <w:rFonts w:ascii="Franklin Gothic Book" w:hAnsi="Franklin Gothic Book" w:cs="Arial"/>
        </w:rPr>
        <w:t>y</w:t>
      </w:r>
      <w:r w:rsidRPr="00A45F6F">
        <w:rPr>
          <w:rFonts w:ascii="Franklin Gothic Book" w:hAnsi="Franklin Gothic Book" w:cs="Arial"/>
        </w:rPr>
        <w:t xml:space="preserve"> składamy ofertę.</w:t>
      </w:r>
    </w:p>
    <w:p w14:paraId="54D083F1" w14:textId="77777777" w:rsidR="00A01D1D" w:rsidRPr="00A45F6F" w:rsidRDefault="00A01D1D" w:rsidP="00C325E8">
      <w:pPr>
        <w:pStyle w:val="Akapitzlist"/>
        <w:numPr>
          <w:ilvl w:val="0"/>
          <w:numId w:val="6"/>
        </w:numPr>
        <w:spacing w:after="40" w:line="240" w:lineRule="auto"/>
        <w:jc w:val="both"/>
        <w:rPr>
          <w:rFonts w:ascii="Franklin Gothic Book" w:hAnsi="Franklin Gothic Book" w:cs="Arial"/>
        </w:rPr>
      </w:pPr>
      <w:r w:rsidRPr="00A45F6F">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5E628B77" w14:textId="77777777" w:rsidR="00A01D1D" w:rsidRPr="00A45F6F" w:rsidRDefault="00A01D1D" w:rsidP="00C325E8">
      <w:pPr>
        <w:pStyle w:val="Akapitzlist"/>
        <w:numPr>
          <w:ilvl w:val="0"/>
          <w:numId w:val="6"/>
        </w:numPr>
        <w:spacing w:after="40" w:line="240" w:lineRule="auto"/>
        <w:jc w:val="both"/>
        <w:rPr>
          <w:rFonts w:ascii="Franklin Gothic Book" w:hAnsi="Franklin Gothic Book" w:cs="Arial"/>
        </w:rPr>
      </w:pPr>
      <w:r w:rsidRPr="00A45F6F">
        <w:rPr>
          <w:rFonts w:ascii="Franklin Gothic Book" w:hAnsi="Franklin Gothic Book" w:cs="Arial"/>
        </w:rPr>
        <w:t>Oświadczamy, że zdobyliśmy wszystkie informacje konieczne do właściwego przygotowania Oferty i akceptujemy je bez zastrzeżeń.</w:t>
      </w:r>
    </w:p>
    <w:p w14:paraId="058D490C" w14:textId="77777777" w:rsidR="00A01D1D" w:rsidRPr="00A45F6F" w:rsidRDefault="00A01D1D" w:rsidP="00C325E8">
      <w:pPr>
        <w:pStyle w:val="Akapitzlist"/>
        <w:numPr>
          <w:ilvl w:val="0"/>
          <w:numId w:val="6"/>
        </w:numPr>
        <w:spacing w:after="40" w:line="240" w:lineRule="auto"/>
        <w:jc w:val="both"/>
        <w:rPr>
          <w:rFonts w:ascii="Franklin Gothic Book" w:hAnsi="Franklin Gothic Book" w:cs="Arial"/>
        </w:rPr>
      </w:pPr>
      <w:r w:rsidRPr="00A45F6F">
        <w:rPr>
          <w:rFonts w:ascii="Franklin Gothic Book" w:hAnsi="Franklin Gothic Book" w:cs="Arial"/>
        </w:rPr>
        <w:t>Oświadczamy, że uzyskaliśmy wyczerpujące odpowiedzi na wszystkie postawione przez nas pytania odnośnie zapisów w SIWZ.</w:t>
      </w:r>
    </w:p>
    <w:p w14:paraId="18380BA8" w14:textId="4067253B" w:rsidR="00A01D1D" w:rsidRPr="00A45F6F" w:rsidRDefault="00A01D1D" w:rsidP="00C325E8">
      <w:pPr>
        <w:pStyle w:val="Akapitzlist"/>
        <w:numPr>
          <w:ilvl w:val="0"/>
          <w:numId w:val="6"/>
        </w:numPr>
        <w:spacing w:after="40" w:line="240" w:lineRule="auto"/>
        <w:jc w:val="both"/>
        <w:rPr>
          <w:rFonts w:ascii="Franklin Gothic Book" w:hAnsi="Franklin Gothic Book" w:cs="Arial"/>
        </w:rPr>
      </w:pPr>
      <w:r w:rsidRPr="00A45F6F">
        <w:rPr>
          <w:rFonts w:ascii="Franklin Gothic Book" w:hAnsi="Franklin Gothic Book" w:cs="Arial"/>
        </w:rPr>
        <w:t>Oświadczamy, że zapoznaliśmy się z wymaganiami przyszłej Umowy zamieszczonej w Części III SIWZ</w:t>
      </w:r>
      <w:r w:rsidR="00091D00" w:rsidRPr="00A45F6F" w:rsidDel="00994360">
        <w:rPr>
          <w:rFonts w:ascii="Franklin Gothic Book" w:hAnsi="Franklin Gothic Book" w:cs="Arial"/>
        </w:rPr>
        <w:t xml:space="preserve"> </w:t>
      </w:r>
      <w:r w:rsidRPr="00A45F6F">
        <w:rPr>
          <w:rFonts w:ascii="Franklin Gothic Book" w:hAnsi="Franklin Gothic Book" w:cs="Arial"/>
        </w:rPr>
        <w:t>i akceptujemy jej warunki.</w:t>
      </w:r>
    </w:p>
    <w:p w14:paraId="3923EBA5" w14:textId="77777777" w:rsidR="00A01D1D" w:rsidRPr="00A45F6F" w:rsidRDefault="00A01D1D" w:rsidP="00C325E8">
      <w:pPr>
        <w:pStyle w:val="Akapitzlist"/>
        <w:numPr>
          <w:ilvl w:val="0"/>
          <w:numId w:val="6"/>
        </w:numPr>
        <w:spacing w:after="40" w:line="240" w:lineRule="auto"/>
        <w:jc w:val="both"/>
        <w:rPr>
          <w:rFonts w:ascii="Franklin Gothic Book" w:hAnsi="Franklin Gothic Book" w:cs="Arial"/>
        </w:rPr>
      </w:pPr>
      <w:r w:rsidRPr="00A45F6F">
        <w:rPr>
          <w:rFonts w:ascii="Franklin Gothic Book" w:hAnsi="Franklin Gothic Book" w:cs="Arial"/>
        </w:rPr>
        <w:t>Zobowiązujemy się w przypadku wybrania naszej Oferty, jako Najkorzystniejszej do:</w:t>
      </w:r>
    </w:p>
    <w:p w14:paraId="3213FAF3" w14:textId="77777777" w:rsidR="00A01D1D" w:rsidRPr="00A45F6F" w:rsidRDefault="00A01D1D" w:rsidP="00C325E8">
      <w:pPr>
        <w:pStyle w:val="Akapitzlist"/>
        <w:numPr>
          <w:ilvl w:val="1"/>
          <w:numId w:val="6"/>
        </w:numPr>
        <w:spacing w:after="40" w:line="240" w:lineRule="auto"/>
        <w:jc w:val="both"/>
        <w:rPr>
          <w:rFonts w:ascii="Franklin Gothic Book" w:hAnsi="Franklin Gothic Book" w:cs="Arial"/>
        </w:rPr>
      </w:pPr>
      <w:r w:rsidRPr="00A45F6F">
        <w:rPr>
          <w:rFonts w:ascii="Franklin Gothic Book" w:hAnsi="Franklin Gothic Book" w:cs="Arial"/>
        </w:rPr>
        <w:t>podpisania Umowy w miejscu i terminie wyznaczonym przez Zamawiającego,</w:t>
      </w:r>
    </w:p>
    <w:p w14:paraId="438F063B" w14:textId="77777777" w:rsidR="00A01D1D" w:rsidRPr="00A45F6F" w:rsidRDefault="00A01D1D" w:rsidP="00C325E8">
      <w:pPr>
        <w:pStyle w:val="Akapitzlist"/>
        <w:numPr>
          <w:ilvl w:val="1"/>
          <w:numId w:val="6"/>
        </w:numPr>
        <w:spacing w:after="40" w:line="240" w:lineRule="auto"/>
        <w:jc w:val="both"/>
        <w:rPr>
          <w:rFonts w:ascii="Franklin Gothic Book" w:hAnsi="Franklin Gothic Book" w:cs="Arial"/>
        </w:rPr>
      </w:pPr>
      <w:r w:rsidRPr="00A45F6F">
        <w:rPr>
          <w:rFonts w:ascii="Franklin Gothic Book" w:hAnsi="Franklin Gothic Book" w:cs="Arial"/>
        </w:rPr>
        <w:t xml:space="preserve">wystawiania faktur zgodnie z obowiązującymi w Polsce przepisami na wartość Przedmiotu Zamówienia/Umowy. </w:t>
      </w:r>
    </w:p>
    <w:p w14:paraId="60EEE9FC" w14:textId="344A4DB7" w:rsidR="00A01D1D" w:rsidRPr="00A45F6F" w:rsidRDefault="00A01D1D" w:rsidP="00C325E8">
      <w:pPr>
        <w:pStyle w:val="Akapitzlist"/>
        <w:numPr>
          <w:ilvl w:val="0"/>
          <w:numId w:val="6"/>
        </w:numPr>
        <w:spacing w:after="40" w:line="240" w:lineRule="auto"/>
        <w:jc w:val="both"/>
        <w:rPr>
          <w:rFonts w:ascii="Franklin Gothic Book" w:hAnsi="Franklin Gothic Book" w:cs="Arial"/>
        </w:rPr>
      </w:pPr>
      <w:r w:rsidRPr="00A45F6F">
        <w:rPr>
          <w:rFonts w:ascii="Franklin Gothic Book" w:hAnsi="Franklin Gothic Book" w:cs="Arial"/>
        </w:rPr>
        <w:t>Informujemy, że Wadium w kwocie ...................... PLN</w:t>
      </w:r>
      <w:r w:rsidR="005D6CB2" w:rsidRPr="00A45F6F">
        <w:rPr>
          <w:rFonts w:ascii="Franklin Gothic Book" w:hAnsi="Franklin Gothic Book" w:cs="Arial"/>
        </w:rPr>
        <w:t xml:space="preserve"> (uzupełni Wykonawca)</w:t>
      </w:r>
      <w:r w:rsidRPr="00A45F6F">
        <w:rPr>
          <w:rFonts w:ascii="Franklin Gothic Book" w:hAnsi="Franklin Gothic Book" w:cs="Arial"/>
        </w:rPr>
        <w:t xml:space="preserve"> zostało wniesione w dniu ............... </w:t>
      </w:r>
      <w:r w:rsidR="00091D00" w:rsidRPr="00A45F6F">
        <w:rPr>
          <w:rFonts w:ascii="Franklin Gothic Book" w:hAnsi="Franklin Gothic Book" w:cs="Arial"/>
        </w:rPr>
        <w:t>(uzupełni Wykonawca)</w:t>
      </w:r>
      <w:r w:rsidRPr="00A45F6F">
        <w:rPr>
          <w:rFonts w:ascii="Franklin Gothic Book" w:hAnsi="Franklin Gothic Book" w:cs="Arial"/>
        </w:rPr>
        <w:t xml:space="preserve"> w formie……………………………………………………………………………………………</w:t>
      </w:r>
      <w:r w:rsidR="00091D00" w:rsidRPr="00A45F6F">
        <w:rPr>
          <w:rFonts w:ascii="Franklin Gothic Book" w:hAnsi="Franklin Gothic Book" w:cs="Arial"/>
        </w:rPr>
        <w:t>(uzupełni Wykonawca).</w:t>
      </w:r>
    </w:p>
    <w:p w14:paraId="58C7AF33" w14:textId="4AF87061" w:rsidR="00A01D1D" w:rsidRPr="00A45F6F" w:rsidRDefault="00A01D1D" w:rsidP="00C325E8">
      <w:pPr>
        <w:pStyle w:val="Akapitzlist"/>
        <w:numPr>
          <w:ilvl w:val="0"/>
          <w:numId w:val="6"/>
        </w:numPr>
        <w:spacing w:after="40" w:line="240" w:lineRule="auto"/>
        <w:jc w:val="both"/>
        <w:rPr>
          <w:rFonts w:ascii="Franklin Gothic Book" w:hAnsi="Franklin Gothic Book" w:cs="Arial"/>
        </w:rPr>
      </w:pPr>
      <w:r w:rsidRPr="00A45F6F">
        <w:rPr>
          <w:rFonts w:ascii="Franklin Gothic Book" w:hAnsi="Franklin Gothic Book" w:cs="Arial"/>
        </w:rPr>
        <w:t>Po zakończeniu postępowania prosimy o zwrot wadium (dotyczy wadium wniesionego w pieniądzu) na numer rachunku bankowego ………………………………………………(</w:t>
      </w:r>
      <w:r w:rsidR="00091D00" w:rsidRPr="00A45F6F">
        <w:rPr>
          <w:rFonts w:ascii="Franklin Gothic Book" w:hAnsi="Franklin Gothic Book" w:cs="Arial"/>
        </w:rPr>
        <w:t>uzupełni Wykonawca)</w:t>
      </w:r>
      <w:r w:rsidR="00F21F65" w:rsidRPr="00A45F6F">
        <w:rPr>
          <w:rFonts w:ascii="Franklin Gothic Book" w:hAnsi="Franklin Gothic Book" w:cs="Arial"/>
        </w:rPr>
        <w:t xml:space="preserve">. </w:t>
      </w:r>
      <w:r w:rsidRPr="00A45F6F">
        <w:rPr>
          <w:rFonts w:ascii="Franklin Gothic Book" w:hAnsi="Franklin Gothic Book" w:cs="Arial"/>
        </w:rPr>
        <w:t>Wadium wniesione w formie niepieniężnej prosimy przesłać na adres ………………………………</w:t>
      </w:r>
      <w:r w:rsidR="00091D00" w:rsidRPr="00A45F6F">
        <w:rPr>
          <w:rFonts w:ascii="Franklin Gothic Book" w:hAnsi="Franklin Gothic Book" w:cs="Arial"/>
        </w:rPr>
        <w:t>(uzupełni Wykonawca).</w:t>
      </w:r>
    </w:p>
    <w:p w14:paraId="7F9914F6" w14:textId="77777777" w:rsidR="00A01D1D" w:rsidRPr="00A45F6F" w:rsidRDefault="00A01D1D" w:rsidP="00C325E8">
      <w:pPr>
        <w:pStyle w:val="Akapitzlist"/>
        <w:numPr>
          <w:ilvl w:val="0"/>
          <w:numId w:val="6"/>
        </w:numPr>
        <w:spacing w:after="40" w:line="240" w:lineRule="auto"/>
        <w:jc w:val="both"/>
        <w:rPr>
          <w:rFonts w:ascii="Franklin Gothic Book" w:hAnsi="Franklin Gothic Book" w:cs="Arial"/>
        </w:rPr>
      </w:pPr>
      <w:r w:rsidRPr="00A45F6F">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2EC60E9D" w14:textId="37FC2476" w:rsidR="00A01D1D" w:rsidRPr="00A45F6F" w:rsidRDefault="00A01D1D" w:rsidP="00C325E8">
      <w:pPr>
        <w:pStyle w:val="Akapitzlist"/>
        <w:numPr>
          <w:ilvl w:val="0"/>
          <w:numId w:val="6"/>
        </w:numPr>
        <w:spacing w:after="40" w:line="240" w:lineRule="auto"/>
        <w:jc w:val="both"/>
        <w:rPr>
          <w:rFonts w:ascii="Franklin Gothic Book" w:hAnsi="Franklin Gothic Book" w:cs="Arial"/>
        </w:rPr>
      </w:pPr>
      <w:r w:rsidRPr="00A45F6F">
        <w:rPr>
          <w:rFonts w:ascii="Franklin Gothic Book" w:hAnsi="Franklin Gothic Book" w:cs="Arial"/>
        </w:rPr>
        <w:t xml:space="preserve">Potwierdzamy, że okres związania Ofertą wynosi </w:t>
      </w:r>
      <w:r w:rsidR="00BB3321" w:rsidRPr="00A45F6F">
        <w:rPr>
          <w:rFonts w:ascii="Franklin Gothic Book" w:hAnsi="Franklin Gothic Book" w:cs="Arial"/>
        </w:rPr>
        <w:t>9</w:t>
      </w:r>
      <w:r w:rsidRPr="00A45F6F">
        <w:rPr>
          <w:rFonts w:ascii="Franklin Gothic Book" w:hAnsi="Franklin Gothic Book" w:cs="Arial"/>
        </w:rPr>
        <w:t>0 dni</w:t>
      </w:r>
      <w:r w:rsidRPr="00A45F6F">
        <w:rPr>
          <w:rFonts w:ascii="Franklin Gothic Book" w:hAnsi="Franklin Gothic Book" w:cs="Arial"/>
          <w:color w:val="009900"/>
        </w:rPr>
        <w:t xml:space="preserve"> </w:t>
      </w:r>
      <w:r w:rsidRPr="00A45F6F">
        <w:rPr>
          <w:rFonts w:ascii="Franklin Gothic Book" w:hAnsi="Franklin Gothic Book" w:cs="Arial"/>
        </w:rPr>
        <w:t>od dnia upływu terminu składania Ofert.</w:t>
      </w:r>
    </w:p>
    <w:p w14:paraId="7F2B7094" w14:textId="77777777" w:rsidR="00A01D1D" w:rsidRPr="00A45F6F" w:rsidRDefault="00A01D1D" w:rsidP="00C325E8">
      <w:pPr>
        <w:pStyle w:val="Akapitzlist"/>
        <w:numPr>
          <w:ilvl w:val="0"/>
          <w:numId w:val="6"/>
        </w:numPr>
        <w:spacing w:after="40" w:line="240" w:lineRule="auto"/>
        <w:jc w:val="both"/>
        <w:rPr>
          <w:rFonts w:ascii="Franklin Gothic Book" w:hAnsi="Franklin Gothic Book" w:cs="Arial"/>
        </w:rPr>
      </w:pPr>
      <w:r w:rsidRPr="00A45F6F">
        <w:rPr>
          <w:rFonts w:ascii="Franklin Gothic Book" w:hAnsi="Franklin Gothic Book" w:cs="Arial"/>
        </w:rPr>
        <w:t>Oświadczamy, że składamy Ofertę, jako:</w:t>
      </w:r>
    </w:p>
    <w:p w14:paraId="408ACBE9" w14:textId="77777777" w:rsidR="00A01D1D" w:rsidRPr="00A45F6F" w:rsidRDefault="00A01D1D" w:rsidP="00C325E8">
      <w:pPr>
        <w:pStyle w:val="Akapitzlist"/>
        <w:numPr>
          <w:ilvl w:val="1"/>
          <w:numId w:val="6"/>
        </w:numPr>
        <w:spacing w:after="40" w:line="240" w:lineRule="auto"/>
        <w:jc w:val="both"/>
        <w:rPr>
          <w:rFonts w:ascii="Franklin Gothic Book" w:hAnsi="Franklin Gothic Book" w:cs="Arial"/>
        </w:rPr>
      </w:pPr>
      <w:r w:rsidRPr="00A45F6F">
        <w:rPr>
          <w:rFonts w:ascii="Franklin Gothic Book" w:hAnsi="Franklin Gothic Book" w:cs="Arial"/>
        </w:rPr>
        <w:t>Wykonawca samodzielny</w:t>
      </w:r>
      <w:r w:rsidRPr="00A45F6F">
        <w:rPr>
          <w:rFonts w:ascii="Franklin Gothic Book" w:hAnsi="Franklin Gothic Book" w:cs="Arial"/>
          <w:vertAlign w:val="superscript"/>
        </w:rPr>
        <w:t>*</w:t>
      </w:r>
      <w:r w:rsidRPr="00A45F6F">
        <w:rPr>
          <w:rFonts w:ascii="Franklin Gothic Book" w:hAnsi="Franklin Gothic Book" w:cs="Arial"/>
        </w:rPr>
        <w:t>,</w:t>
      </w:r>
    </w:p>
    <w:p w14:paraId="27BD8416" w14:textId="77777777" w:rsidR="00A01D1D" w:rsidRPr="00A45F6F" w:rsidRDefault="00A01D1D" w:rsidP="00C325E8">
      <w:pPr>
        <w:pStyle w:val="Akapitzlist"/>
        <w:numPr>
          <w:ilvl w:val="1"/>
          <w:numId w:val="6"/>
        </w:numPr>
        <w:spacing w:after="40" w:line="240" w:lineRule="auto"/>
        <w:jc w:val="both"/>
        <w:rPr>
          <w:rFonts w:ascii="Franklin Gothic Book" w:hAnsi="Franklin Gothic Book" w:cs="Arial"/>
        </w:rPr>
      </w:pPr>
      <w:r w:rsidRPr="00A45F6F">
        <w:rPr>
          <w:rFonts w:ascii="Franklin Gothic Book" w:hAnsi="Franklin Gothic Book"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A45F6F">
        <w:rPr>
          <w:rFonts w:ascii="Franklin Gothic Book" w:hAnsi="Franklin Gothic Book" w:cs="Arial"/>
          <w:b/>
        </w:rPr>
        <w:t>Załącznik nr 3 do Formularza „Oferta"</w:t>
      </w:r>
      <w:r w:rsidRPr="00A45F6F">
        <w:rPr>
          <w:rFonts w:ascii="Franklin Gothic Book" w:hAnsi="Franklin Gothic Book" w:cs="Arial"/>
        </w:rPr>
        <w:t>)*.</w:t>
      </w:r>
    </w:p>
    <w:p w14:paraId="2C80FCB0" w14:textId="77777777" w:rsidR="00A01D1D" w:rsidRPr="00A45F6F" w:rsidRDefault="00A01D1D" w:rsidP="00C325E8">
      <w:pPr>
        <w:pStyle w:val="Akapitzlist"/>
        <w:numPr>
          <w:ilvl w:val="0"/>
          <w:numId w:val="6"/>
        </w:numPr>
        <w:spacing w:after="40" w:line="240" w:lineRule="auto"/>
        <w:jc w:val="both"/>
        <w:rPr>
          <w:rFonts w:ascii="Franklin Gothic Book" w:hAnsi="Franklin Gothic Book" w:cs="Arial"/>
        </w:rPr>
      </w:pPr>
      <w:r w:rsidRPr="00A45F6F">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6B6AA45B" w14:textId="74914235" w:rsidR="00A01D1D" w:rsidRPr="00A45F6F" w:rsidRDefault="00A01D1D" w:rsidP="00C325E8">
      <w:pPr>
        <w:pStyle w:val="Akapitzlist"/>
        <w:numPr>
          <w:ilvl w:val="0"/>
          <w:numId w:val="6"/>
        </w:numPr>
        <w:jc w:val="both"/>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Oświadczamy, że zostaliśmy poinformowani, że nie później niż w terminie składania ofert możemy zgodnie z art. 8 ust. 3 ustawy z dnia 29 stycznia 2004r. - Prawo zamówień publicznych (Dz. U. z 201</w:t>
      </w:r>
      <w:r w:rsidR="00BB3321" w:rsidRPr="00A45F6F">
        <w:rPr>
          <w:rFonts w:ascii="Franklin Gothic Book" w:eastAsia="Times New Roman" w:hAnsi="Franklin Gothic Book" w:cs="Arial"/>
          <w:lang w:eastAsia="pl-PL"/>
        </w:rPr>
        <w:t>7</w:t>
      </w:r>
      <w:r w:rsidRPr="00A45F6F">
        <w:rPr>
          <w:rFonts w:ascii="Franklin Gothic Book" w:eastAsia="Times New Roman" w:hAnsi="Franklin Gothic Book" w:cs="Arial"/>
          <w:lang w:eastAsia="pl-PL"/>
        </w:rPr>
        <w:t xml:space="preserve">, poz. </w:t>
      </w:r>
      <w:r w:rsidR="00BB3321" w:rsidRPr="00A45F6F">
        <w:rPr>
          <w:rFonts w:ascii="Franklin Gothic Book" w:eastAsia="Times New Roman" w:hAnsi="Franklin Gothic Book" w:cs="Arial"/>
          <w:lang w:eastAsia="pl-PL"/>
        </w:rPr>
        <w:t xml:space="preserve">1579 </w:t>
      </w:r>
      <w:r w:rsidRPr="00A45F6F">
        <w:rPr>
          <w:rFonts w:ascii="Franklin Gothic Book" w:eastAsia="Times New Roman" w:hAnsi="Franklin Gothic Book" w:cs="Arial"/>
          <w:lang w:eastAsia="pl-PL"/>
        </w:rPr>
        <w:t>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7A5EA4E8" w14:textId="3ECF0D48" w:rsidR="00BB3321" w:rsidRPr="00A45F6F" w:rsidRDefault="00C6410A" w:rsidP="00C325E8">
      <w:pPr>
        <w:pStyle w:val="Akapitzlist"/>
        <w:numPr>
          <w:ilvl w:val="0"/>
          <w:numId w:val="6"/>
        </w:numPr>
        <w:jc w:val="both"/>
        <w:rPr>
          <w:rFonts w:ascii="Franklin Gothic Book" w:eastAsia="Times New Roman" w:hAnsi="Franklin Gothic Book" w:cs="Arial"/>
          <w:lang w:eastAsia="pl-PL"/>
        </w:rPr>
      </w:pPr>
      <w:r w:rsidRPr="00A45F6F">
        <w:rPr>
          <w:rFonts w:ascii="Franklin Gothic Book" w:eastAsia="Times New Roman" w:hAnsi="Franklin Gothic Book" w:cs="Arial"/>
          <w:lang w:eastAsia="pl-PL"/>
        </w:rPr>
        <w:lastRenderedPageBreak/>
        <w:t>Oświadczam, że wypełniłem obowiązki informacyjne przewidziane w art. 13 lub art. 14 Rozporządzenia RODO wobec osób fizycznych, od których dane osobowe bezpośrednio lub pośrednio pozyskałem w celu ubiegania się o udzielenie zamówienia publicznego w niniejszym postępowaniu</w:t>
      </w:r>
      <w:r w:rsidRPr="00A45F6F">
        <w:rPr>
          <w:rStyle w:val="Odwoanieprzypisudolnego"/>
          <w:rFonts w:ascii="Franklin Gothic Book" w:eastAsia="Times New Roman" w:hAnsi="Franklin Gothic Book" w:cs="Arial"/>
          <w:lang w:eastAsia="pl-PL"/>
        </w:rPr>
        <w:footnoteReference w:id="4"/>
      </w:r>
      <w:r w:rsidR="00BB3321" w:rsidRPr="00A45F6F">
        <w:rPr>
          <w:rFonts w:ascii="Franklin Gothic Book" w:eastAsia="Times New Roman" w:hAnsi="Franklin Gothic Book" w:cs="Arial"/>
          <w:lang w:eastAsia="pl-PL"/>
        </w:rPr>
        <w:t>.</w:t>
      </w:r>
    </w:p>
    <w:p w14:paraId="75302EA4" w14:textId="77777777" w:rsidR="00A01D1D" w:rsidRPr="00A45F6F" w:rsidRDefault="00A01D1D" w:rsidP="00C325E8">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Wszelką korespondencję w sprawie przedmiotowego postępowania należy kierować na adres: </w:t>
      </w:r>
      <w:r w:rsidRPr="00A45F6F">
        <w:rPr>
          <w:rFonts w:ascii="Franklin Gothic Book" w:eastAsia="Calibri" w:hAnsi="Franklin Gothic Book" w:cs="Arial"/>
          <w:sz w:val="22"/>
          <w:szCs w:val="22"/>
        </w:rPr>
        <w:t>………………………………………………………………………………………………</w:t>
      </w:r>
      <w:r w:rsidRPr="00A45F6F">
        <w:rPr>
          <w:rFonts w:ascii="Franklin Gothic Book" w:hAnsi="Franklin Gothic Book" w:cs="Arial"/>
          <w:sz w:val="22"/>
          <w:szCs w:val="22"/>
        </w:rPr>
        <w:t>(uzupełni Wykonawca)</w:t>
      </w:r>
    </w:p>
    <w:p w14:paraId="547A45E2" w14:textId="77777777" w:rsidR="00A01D1D" w:rsidRPr="00A45F6F" w:rsidRDefault="00A01D1D" w:rsidP="00C325E8">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A45F6F">
        <w:rPr>
          <w:rFonts w:ascii="Franklin Gothic Book" w:hAnsi="Franklin Gothic Book" w:cs="Arial"/>
          <w:sz w:val="22"/>
          <w:szCs w:val="22"/>
        </w:rPr>
        <w:t>Oświadczamy, że do reprezentowania Wykonawcy w niniejszym postępowaniu ustanowiony został Pełnomocnik w osobie:</w:t>
      </w:r>
    </w:p>
    <w:p w14:paraId="71D7D620" w14:textId="77777777" w:rsidR="00A01D1D" w:rsidRPr="00A45F6F" w:rsidRDefault="00A01D1D" w:rsidP="00A01D1D">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A45F6F" w14:paraId="78D30C00" w14:textId="77777777" w:rsidTr="003F1850">
        <w:trPr>
          <w:jc w:val="center"/>
        </w:trPr>
        <w:tc>
          <w:tcPr>
            <w:tcW w:w="7044" w:type="dxa"/>
          </w:tcPr>
          <w:p w14:paraId="003E8077"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t>
            </w:r>
          </w:p>
        </w:tc>
      </w:tr>
      <w:tr w:rsidR="00A01D1D" w:rsidRPr="00A45F6F" w14:paraId="7D19458F" w14:textId="77777777" w:rsidTr="003F1850">
        <w:trPr>
          <w:trHeight w:val="293"/>
          <w:jc w:val="center"/>
        </w:trPr>
        <w:tc>
          <w:tcPr>
            <w:tcW w:w="7044" w:type="dxa"/>
          </w:tcPr>
          <w:p w14:paraId="538053BC"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hAnsi="Franklin Gothic Book" w:cs="Arial"/>
              </w:rPr>
              <w:t>imię i nazwisko</w:t>
            </w:r>
          </w:p>
        </w:tc>
      </w:tr>
      <w:tr w:rsidR="00A01D1D" w:rsidRPr="00A45F6F" w14:paraId="6EB3ACB5" w14:textId="77777777" w:rsidTr="003F1850">
        <w:trPr>
          <w:trHeight w:val="172"/>
          <w:jc w:val="center"/>
        </w:trPr>
        <w:tc>
          <w:tcPr>
            <w:tcW w:w="7044" w:type="dxa"/>
          </w:tcPr>
          <w:p w14:paraId="4D8E7F3A"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t>
            </w:r>
          </w:p>
        </w:tc>
      </w:tr>
      <w:tr w:rsidR="00A01D1D" w:rsidRPr="00A45F6F" w14:paraId="51BD7FB7" w14:textId="77777777" w:rsidTr="003F1850">
        <w:trPr>
          <w:trHeight w:val="347"/>
          <w:jc w:val="center"/>
        </w:trPr>
        <w:tc>
          <w:tcPr>
            <w:tcW w:w="7044" w:type="dxa"/>
          </w:tcPr>
          <w:p w14:paraId="7DF59762"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adres</w:t>
            </w:r>
          </w:p>
        </w:tc>
      </w:tr>
      <w:tr w:rsidR="00A01D1D" w:rsidRPr="00A45F6F" w14:paraId="482046AB" w14:textId="77777777" w:rsidTr="003F1850">
        <w:trPr>
          <w:trHeight w:val="381"/>
          <w:jc w:val="center"/>
        </w:trPr>
        <w:tc>
          <w:tcPr>
            <w:tcW w:w="7044" w:type="dxa"/>
          </w:tcPr>
          <w:p w14:paraId="6DD965B8"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t>
            </w:r>
          </w:p>
        </w:tc>
      </w:tr>
      <w:tr w:rsidR="00A01D1D" w:rsidRPr="00A45F6F" w14:paraId="5E011035" w14:textId="77777777" w:rsidTr="003F1850">
        <w:trPr>
          <w:jc w:val="center"/>
        </w:trPr>
        <w:tc>
          <w:tcPr>
            <w:tcW w:w="7044" w:type="dxa"/>
          </w:tcPr>
          <w:p w14:paraId="1943EDA8"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numer telefonu</w:t>
            </w:r>
          </w:p>
        </w:tc>
      </w:tr>
      <w:tr w:rsidR="00A01D1D" w:rsidRPr="00A45F6F" w14:paraId="1422C2D1" w14:textId="77777777" w:rsidTr="003F1850">
        <w:trPr>
          <w:trHeight w:val="395"/>
          <w:jc w:val="center"/>
        </w:trPr>
        <w:tc>
          <w:tcPr>
            <w:tcW w:w="7044" w:type="dxa"/>
          </w:tcPr>
          <w:p w14:paraId="69D7BAB6"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t>
            </w:r>
          </w:p>
        </w:tc>
      </w:tr>
      <w:tr w:rsidR="00A01D1D" w:rsidRPr="00A45F6F" w14:paraId="3D2238A3" w14:textId="77777777" w:rsidTr="003F1850">
        <w:trPr>
          <w:jc w:val="center"/>
        </w:trPr>
        <w:tc>
          <w:tcPr>
            <w:tcW w:w="7044" w:type="dxa"/>
          </w:tcPr>
          <w:p w14:paraId="14989895"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adres e-mail</w:t>
            </w:r>
          </w:p>
        </w:tc>
      </w:tr>
    </w:tbl>
    <w:p w14:paraId="64E39B01" w14:textId="77777777" w:rsidR="00256405" w:rsidRPr="00A45F6F" w:rsidRDefault="00256405" w:rsidP="00C325E8">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A45F6F">
        <w:rPr>
          <w:rFonts w:ascii="Franklin Gothic Book" w:hAnsi="Franklin Gothic Book" w:cs="Arial"/>
          <w:sz w:val="22"/>
          <w:szCs w:val="22"/>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56405" w:rsidRPr="00A45F6F" w14:paraId="65FA5D33" w14:textId="77777777" w:rsidTr="0098206D">
        <w:trPr>
          <w:trHeight w:hRule="exact" w:val="397"/>
        </w:trPr>
        <w:tc>
          <w:tcPr>
            <w:tcW w:w="2693" w:type="dxa"/>
          </w:tcPr>
          <w:p w14:paraId="0ABE74BF"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47916EC5"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31535BED"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A45F6F" w14:paraId="49AB2325" w14:textId="77777777" w:rsidTr="0098206D">
        <w:trPr>
          <w:trHeight w:hRule="exact" w:val="397"/>
        </w:trPr>
        <w:tc>
          <w:tcPr>
            <w:tcW w:w="2693" w:type="dxa"/>
          </w:tcPr>
          <w:p w14:paraId="50D66004"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imię i nazwisko</w:t>
            </w:r>
          </w:p>
        </w:tc>
        <w:tc>
          <w:tcPr>
            <w:tcW w:w="567" w:type="dxa"/>
            <w:tcBorders>
              <w:top w:val="nil"/>
              <w:bottom w:val="nil"/>
            </w:tcBorders>
          </w:tcPr>
          <w:p w14:paraId="4B2E6846"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4E6311B5"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adres</w:t>
            </w:r>
          </w:p>
        </w:tc>
      </w:tr>
      <w:tr w:rsidR="00256405" w:rsidRPr="00A45F6F" w14:paraId="4FAF45F8" w14:textId="77777777" w:rsidTr="0098206D">
        <w:trPr>
          <w:trHeight w:hRule="exact" w:val="397"/>
        </w:trPr>
        <w:tc>
          <w:tcPr>
            <w:tcW w:w="2693" w:type="dxa"/>
          </w:tcPr>
          <w:p w14:paraId="45702CD7"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7B750B3E"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543D533E"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A45F6F" w14:paraId="2AA6AE0F" w14:textId="77777777" w:rsidTr="0098206D">
        <w:trPr>
          <w:trHeight w:hRule="exact" w:val="397"/>
        </w:trPr>
        <w:tc>
          <w:tcPr>
            <w:tcW w:w="2693" w:type="dxa"/>
          </w:tcPr>
          <w:p w14:paraId="121C09C6"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nr telefonu</w:t>
            </w:r>
          </w:p>
        </w:tc>
        <w:tc>
          <w:tcPr>
            <w:tcW w:w="567" w:type="dxa"/>
            <w:tcBorders>
              <w:top w:val="nil"/>
              <w:bottom w:val="nil"/>
            </w:tcBorders>
          </w:tcPr>
          <w:p w14:paraId="58AF99C4"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63AACDD1" w14:textId="77777777" w:rsidR="00256405" w:rsidRPr="00A45F6F"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adres e-mail</w:t>
            </w:r>
          </w:p>
        </w:tc>
      </w:tr>
    </w:tbl>
    <w:p w14:paraId="577034D6" w14:textId="03F0B0E8" w:rsidR="00256405" w:rsidRPr="00A45F6F" w:rsidRDefault="004C0260" w:rsidP="00C325E8">
      <w:pPr>
        <w:pStyle w:val="Akapitzlist"/>
        <w:numPr>
          <w:ilvl w:val="0"/>
          <w:numId w:val="6"/>
        </w:numPr>
        <w:spacing w:line="240" w:lineRule="auto"/>
        <w:jc w:val="both"/>
        <w:rPr>
          <w:rFonts w:ascii="Franklin Gothic Book" w:eastAsia="Times New Roman" w:hAnsi="Franklin Gothic Book" w:cs="Arial"/>
          <w:lang w:eastAsia="pl-PL"/>
        </w:rPr>
      </w:pPr>
      <w:r w:rsidRPr="00A45F6F">
        <w:rPr>
          <w:rFonts w:ascii="Franklin Gothic Book" w:hAnsi="Franklin Gothic Book" w:cs="Arial"/>
        </w:rPr>
        <w:t>Zaproszenie do udziału w</w:t>
      </w:r>
      <w:r w:rsidR="00C53720" w:rsidRPr="00A45F6F">
        <w:rPr>
          <w:rFonts w:ascii="Franklin Gothic Book" w:hAnsi="Franklin Gothic Book" w:cs="Arial"/>
        </w:rPr>
        <w:t xml:space="preserve"> aukcji elektronicznej należy przesłać na adres e-mail: ………………….…….……...</w:t>
      </w:r>
    </w:p>
    <w:p w14:paraId="06A7E936" w14:textId="77777777" w:rsidR="00A01D1D" w:rsidRPr="00A45F6F" w:rsidRDefault="00A01D1D" w:rsidP="00C325E8">
      <w:pPr>
        <w:pStyle w:val="Akapitzlist"/>
        <w:numPr>
          <w:ilvl w:val="0"/>
          <w:numId w:val="6"/>
        </w:numPr>
        <w:spacing w:line="240" w:lineRule="auto"/>
        <w:jc w:val="both"/>
        <w:rPr>
          <w:rFonts w:ascii="Franklin Gothic Book" w:eastAsia="Times New Roman" w:hAnsi="Franklin Gothic Book" w:cs="Arial"/>
          <w:lang w:eastAsia="pl-PL"/>
        </w:rPr>
      </w:pPr>
      <w:r w:rsidRPr="00A45F6F">
        <w:rPr>
          <w:rFonts w:ascii="Franklin Gothic Book" w:hAnsi="Franklin Gothic Book" w:cs="Arial"/>
          <w:bCs/>
        </w:rPr>
        <w:t>Informujemy</w:t>
      </w:r>
      <w:r w:rsidRPr="00A45F6F">
        <w:rPr>
          <w:rFonts w:ascii="Franklin Gothic Book" w:hAnsi="Franklin Gothic Book" w:cs="Arial"/>
        </w:rPr>
        <w:t>, że osobą/</w:t>
      </w:r>
      <w:r w:rsidR="004C0260" w:rsidRPr="00A45F6F">
        <w:rPr>
          <w:rFonts w:ascii="Franklin Gothic Book" w:hAnsi="Franklin Gothic Book" w:cs="Arial"/>
        </w:rPr>
        <w:t>osob</w:t>
      </w:r>
      <w:r w:rsidRPr="00A45F6F">
        <w:rPr>
          <w:rFonts w:ascii="Franklin Gothic Book" w:hAnsi="Franklin Gothic Book" w:cs="Arial"/>
        </w:rPr>
        <w:t>ami</w:t>
      </w:r>
      <w:r w:rsidRPr="00A45F6F">
        <w:rPr>
          <w:rStyle w:val="Odwoanieprzypisudolnego"/>
          <w:rFonts w:ascii="Franklin Gothic Book" w:hAnsi="Franklin Gothic Book"/>
        </w:rPr>
        <w:footnoteReference w:id="5"/>
      </w:r>
      <w:r w:rsidRPr="00A45F6F">
        <w:rPr>
          <w:rFonts w:ascii="Franklin Gothic Book" w:hAnsi="Franklin Gothic Book" w:cs="Arial"/>
        </w:rPr>
        <w:t xml:space="preserve"> odpowiedzialnymi za kontakty z Zamawiającym we wszelkich kwestiach związanych z niniejszym postępowaniem jest/są*:</w:t>
      </w:r>
    </w:p>
    <w:p w14:paraId="72AA6C92" w14:textId="77777777" w:rsidR="00A01D1D" w:rsidRPr="00A45F6F" w:rsidRDefault="00A01D1D" w:rsidP="00A01D1D">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818"/>
        <w:gridCol w:w="4819"/>
      </w:tblGrid>
      <w:tr w:rsidR="00A01D1D" w:rsidRPr="00A45F6F" w14:paraId="23DC5269" w14:textId="77777777" w:rsidTr="003F1850">
        <w:trPr>
          <w:jc w:val="center"/>
        </w:trPr>
        <w:tc>
          <w:tcPr>
            <w:tcW w:w="5172" w:type="dxa"/>
          </w:tcPr>
          <w:p w14:paraId="0F140079"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t>
            </w:r>
          </w:p>
        </w:tc>
        <w:tc>
          <w:tcPr>
            <w:tcW w:w="5173" w:type="dxa"/>
          </w:tcPr>
          <w:p w14:paraId="0D62D6EF"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t>
            </w:r>
          </w:p>
        </w:tc>
      </w:tr>
      <w:tr w:rsidR="00A01D1D" w:rsidRPr="00A45F6F" w14:paraId="23D50AB3" w14:textId="77777777" w:rsidTr="003F1850">
        <w:trPr>
          <w:trHeight w:val="293"/>
          <w:jc w:val="center"/>
        </w:trPr>
        <w:tc>
          <w:tcPr>
            <w:tcW w:w="5172" w:type="dxa"/>
          </w:tcPr>
          <w:p w14:paraId="565259D7"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hAnsi="Franklin Gothic Book" w:cs="Arial"/>
              </w:rPr>
              <w:t>imię i nazwisko</w:t>
            </w:r>
          </w:p>
        </w:tc>
        <w:tc>
          <w:tcPr>
            <w:tcW w:w="5173" w:type="dxa"/>
          </w:tcPr>
          <w:p w14:paraId="304D62D3"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hAnsi="Franklin Gothic Book" w:cs="Arial"/>
              </w:rPr>
              <w:t>imię i nazwisko</w:t>
            </w:r>
          </w:p>
        </w:tc>
      </w:tr>
      <w:tr w:rsidR="00A01D1D" w:rsidRPr="00A45F6F" w14:paraId="4EA272F9" w14:textId="77777777" w:rsidTr="003F1850">
        <w:trPr>
          <w:trHeight w:val="172"/>
          <w:jc w:val="center"/>
        </w:trPr>
        <w:tc>
          <w:tcPr>
            <w:tcW w:w="5172" w:type="dxa"/>
          </w:tcPr>
          <w:p w14:paraId="3F084AE5"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t>
            </w:r>
          </w:p>
        </w:tc>
        <w:tc>
          <w:tcPr>
            <w:tcW w:w="5173" w:type="dxa"/>
          </w:tcPr>
          <w:p w14:paraId="3C2E132D"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t>
            </w:r>
          </w:p>
        </w:tc>
      </w:tr>
      <w:tr w:rsidR="00A01D1D" w:rsidRPr="00A45F6F" w14:paraId="4DB0267C" w14:textId="77777777" w:rsidTr="003F1850">
        <w:trPr>
          <w:trHeight w:val="347"/>
          <w:jc w:val="center"/>
        </w:trPr>
        <w:tc>
          <w:tcPr>
            <w:tcW w:w="5172" w:type="dxa"/>
          </w:tcPr>
          <w:p w14:paraId="49219B30"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numer telefonu</w:t>
            </w:r>
          </w:p>
        </w:tc>
        <w:tc>
          <w:tcPr>
            <w:tcW w:w="5173" w:type="dxa"/>
          </w:tcPr>
          <w:p w14:paraId="294B6D63"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numer telefonu</w:t>
            </w:r>
          </w:p>
        </w:tc>
      </w:tr>
      <w:tr w:rsidR="00A01D1D" w:rsidRPr="00A45F6F" w14:paraId="56C21AD5" w14:textId="77777777" w:rsidTr="003F1850">
        <w:trPr>
          <w:trHeight w:val="381"/>
          <w:jc w:val="center"/>
        </w:trPr>
        <w:tc>
          <w:tcPr>
            <w:tcW w:w="5172" w:type="dxa"/>
          </w:tcPr>
          <w:p w14:paraId="79C153BC"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lastRenderedPageBreak/>
              <w:t>..........................................................</w:t>
            </w:r>
          </w:p>
        </w:tc>
        <w:tc>
          <w:tcPr>
            <w:tcW w:w="5173" w:type="dxa"/>
          </w:tcPr>
          <w:p w14:paraId="08B65AB2"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t>
            </w:r>
          </w:p>
        </w:tc>
      </w:tr>
      <w:tr w:rsidR="00A01D1D" w:rsidRPr="00A45F6F" w14:paraId="48640DE6" w14:textId="77777777" w:rsidTr="003F1850">
        <w:trPr>
          <w:jc w:val="center"/>
        </w:trPr>
        <w:tc>
          <w:tcPr>
            <w:tcW w:w="5172" w:type="dxa"/>
          </w:tcPr>
          <w:p w14:paraId="6F8C31BF"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numer faksu</w:t>
            </w:r>
          </w:p>
        </w:tc>
        <w:tc>
          <w:tcPr>
            <w:tcW w:w="5173" w:type="dxa"/>
          </w:tcPr>
          <w:p w14:paraId="705D5A74"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numer faksu</w:t>
            </w:r>
          </w:p>
        </w:tc>
      </w:tr>
      <w:tr w:rsidR="00A01D1D" w:rsidRPr="00A45F6F" w14:paraId="2731D9C6" w14:textId="77777777" w:rsidTr="003F1850">
        <w:trPr>
          <w:trHeight w:val="395"/>
          <w:jc w:val="center"/>
        </w:trPr>
        <w:tc>
          <w:tcPr>
            <w:tcW w:w="5172" w:type="dxa"/>
          </w:tcPr>
          <w:p w14:paraId="417610D6"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t>
            </w:r>
          </w:p>
        </w:tc>
        <w:tc>
          <w:tcPr>
            <w:tcW w:w="5173" w:type="dxa"/>
          </w:tcPr>
          <w:p w14:paraId="6970CB3D"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t>
            </w:r>
          </w:p>
        </w:tc>
      </w:tr>
      <w:tr w:rsidR="00A01D1D" w:rsidRPr="00A45F6F" w14:paraId="2F463A77" w14:textId="77777777" w:rsidTr="003F1850">
        <w:trPr>
          <w:jc w:val="center"/>
        </w:trPr>
        <w:tc>
          <w:tcPr>
            <w:tcW w:w="5172" w:type="dxa"/>
          </w:tcPr>
          <w:p w14:paraId="3E7C4903"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adres e-mail</w:t>
            </w:r>
          </w:p>
        </w:tc>
        <w:tc>
          <w:tcPr>
            <w:tcW w:w="5173" w:type="dxa"/>
          </w:tcPr>
          <w:p w14:paraId="4109C7E4" w14:textId="77777777" w:rsidR="00A01D1D" w:rsidRPr="00A45F6F" w:rsidRDefault="00A01D1D" w:rsidP="003F1850">
            <w:pPr>
              <w:pStyle w:val="Akapitzlist"/>
              <w:spacing w:line="240" w:lineRule="auto"/>
              <w:ind w:left="0"/>
              <w:jc w:val="center"/>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adres e-mail</w:t>
            </w:r>
          </w:p>
        </w:tc>
      </w:tr>
    </w:tbl>
    <w:p w14:paraId="343DA965" w14:textId="77777777" w:rsidR="00A01D1D" w:rsidRPr="00A45F6F" w:rsidRDefault="00A01D1D" w:rsidP="00C325E8">
      <w:pPr>
        <w:pStyle w:val="Akapitzlist"/>
        <w:numPr>
          <w:ilvl w:val="0"/>
          <w:numId w:val="6"/>
        </w:numPr>
        <w:spacing w:after="40" w:line="240" w:lineRule="auto"/>
        <w:jc w:val="both"/>
        <w:rPr>
          <w:rFonts w:ascii="Franklin Gothic Book" w:hAnsi="Franklin Gothic Book" w:cs="Arial"/>
        </w:rPr>
      </w:pPr>
      <w:r w:rsidRPr="00A45F6F">
        <w:rPr>
          <w:rFonts w:ascii="Franklin Gothic Book" w:hAnsi="Franklin Gothic Book" w:cs="Arial"/>
        </w:rPr>
        <w:t>Oświadczamy, że kompletna Oferta składa się z........ (uzupełni Wykonawca) 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A01D1D" w:rsidRPr="00A45F6F" w14:paraId="5CCFCC11" w14:textId="77777777" w:rsidTr="00C325E8">
        <w:tc>
          <w:tcPr>
            <w:tcW w:w="1203" w:type="dxa"/>
          </w:tcPr>
          <w:p w14:paraId="0252543D" w14:textId="77777777" w:rsidR="00A01D1D" w:rsidRPr="00A45F6F" w:rsidRDefault="00A01D1D" w:rsidP="00C325E8">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2B766933" w14:textId="03A5EA09" w:rsidR="00A01D1D" w:rsidRPr="00A45F6F" w:rsidRDefault="00A01D1D" w:rsidP="003F1850">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Załącznik nr </w:t>
            </w:r>
            <w:r w:rsidR="00EF293C" w:rsidRPr="00A45F6F">
              <w:rPr>
                <w:rFonts w:ascii="Franklin Gothic Book" w:hAnsi="Franklin Gothic Book" w:cs="Arial"/>
                <w:sz w:val="22"/>
                <w:szCs w:val="22"/>
              </w:rPr>
              <w:t>1</w:t>
            </w:r>
            <w:r w:rsidR="00353A98" w:rsidRPr="00A45F6F">
              <w:t xml:space="preserve"> </w:t>
            </w:r>
            <w:r w:rsidR="00353A98" w:rsidRPr="00A45F6F">
              <w:rPr>
                <w:rFonts w:ascii="Franklin Gothic Book" w:hAnsi="Franklin Gothic Book" w:cs="Arial"/>
                <w:sz w:val="22"/>
                <w:szCs w:val="22"/>
              </w:rPr>
              <w:t>do Formularza „Oferta”</w:t>
            </w:r>
          </w:p>
        </w:tc>
        <w:tc>
          <w:tcPr>
            <w:tcW w:w="6462" w:type="dxa"/>
          </w:tcPr>
          <w:p w14:paraId="78AE967A" w14:textId="77777777" w:rsidR="00A01D1D" w:rsidRPr="00A45F6F" w:rsidRDefault="00A01D1D" w:rsidP="003F1850">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pełnomocnictwo(a) - w przypadku, gdy upoważnienie do podpisania Oferty nie wynika bezpośrednio z dokumentów rejestrowych Wykonawcy</w:t>
            </w:r>
          </w:p>
        </w:tc>
      </w:tr>
      <w:tr w:rsidR="00A01D1D" w:rsidRPr="00A45F6F" w14:paraId="105FDD9C" w14:textId="77777777" w:rsidTr="00C325E8">
        <w:tc>
          <w:tcPr>
            <w:tcW w:w="1203" w:type="dxa"/>
          </w:tcPr>
          <w:p w14:paraId="2AD48ADC" w14:textId="77777777" w:rsidR="00A01D1D" w:rsidRPr="00A45F6F" w:rsidRDefault="00A01D1D" w:rsidP="00C325E8">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36DFD5DE" w14:textId="0F101BA3" w:rsidR="00A01D1D" w:rsidRPr="00A45F6F" w:rsidRDefault="00A01D1D" w:rsidP="003F1850">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Załącznik nr </w:t>
            </w:r>
            <w:r w:rsidR="00EF293C" w:rsidRPr="00A45F6F">
              <w:rPr>
                <w:rFonts w:ascii="Franklin Gothic Book" w:hAnsi="Franklin Gothic Book" w:cs="Arial"/>
                <w:sz w:val="22"/>
                <w:szCs w:val="22"/>
              </w:rPr>
              <w:t>2</w:t>
            </w:r>
            <w:r w:rsidR="00353A98" w:rsidRPr="00A45F6F">
              <w:t xml:space="preserve"> </w:t>
            </w:r>
            <w:r w:rsidR="00353A98" w:rsidRPr="00A45F6F">
              <w:rPr>
                <w:rFonts w:ascii="Franklin Gothic Book" w:hAnsi="Franklin Gothic Book" w:cs="Arial"/>
                <w:sz w:val="22"/>
                <w:szCs w:val="22"/>
              </w:rPr>
              <w:t>do Formularza „Oferta”</w:t>
            </w:r>
          </w:p>
        </w:tc>
        <w:tc>
          <w:tcPr>
            <w:tcW w:w="6462" w:type="dxa"/>
          </w:tcPr>
          <w:p w14:paraId="441C651D" w14:textId="77777777" w:rsidR="00A01D1D" w:rsidRPr="00A45F6F" w:rsidRDefault="00A01D1D" w:rsidP="003F1850">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dokument ustanawiający Pełnomocnika do reprezentowania ich w postępowaniu o udzielenie zamówienia albo reprezentowania w postępowaniu i zawarcia umowy w sprawie niniejszego zamówienia publicznego - w przypadku Wykonawców wspólnie ubiegających się o udzielenie zamówienia</w:t>
            </w:r>
          </w:p>
        </w:tc>
      </w:tr>
      <w:tr w:rsidR="00A01D1D" w:rsidRPr="00A45F6F" w14:paraId="54156B7A" w14:textId="77777777" w:rsidTr="00C325E8">
        <w:tc>
          <w:tcPr>
            <w:tcW w:w="1203" w:type="dxa"/>
          </w:tcPr>
          <w:p w14:paraId="0D3688B0" w14:textId="77777777" w:rsidR="00A01D1D" w:rsidRPr="00A45F6F" w:rsidRDefault="00A01D1D" w:rsidP="00C325E8">
            <w:pPr>
              <w:pStyle w:val="Akapitzlist"/>
              <w:numPr>
                <w:ilvl w:val="1"/>
                <w:numId w:val="6"/>
              </w:numPr>
              <w:spacing w:after="40" w:line="240" w:lineRule="auto"/>
              <w:jc w:val="both"/>
              <w:rPr>
                <w:rFonts w:ascii="Franklin Gothic Book" w:hAnsi="Franklin Gothic Book" w:cs="Arial"/>
              </w:rPr>
            </w:pPr>
          </w:p>
        </w:tc>
        <w:tc>
          <w:tcPr>
            <w:tcW w:w="1832" w:type="dxa"/>
          </w:tcPr>
          <w:p w14:paraId="00266D8F" w14:textId="7800F0D0" w:rsidR="00A01D1D" w:rsidRPr="00A45F6F" w:rsidRDefault="00A01D1D" w:rsidP="003F1850">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Załącznik nr </w:t>
            </w:r>
            <w:r w:rsidR="00EF293C" w:rsidRPr="00A45F6F">
              <w:rPr>
                <w:rFonts w:ascii="Franklin Gothic Book" w:hAnsi="Franklin Gothic Book" w:cs="Arial"/>
                <w:sz w:val="22"/>
                <w:szCs w:val="22"/>
              </w:rPr>
              <w:t>3</w:t>
            </w:r>
            <w:r w:rsidR="00353A98" w:rsidRPr="00A45F6F">
              <w:t xml:space="preserve"> </w:t>
            </w:r>
            <w:r w:rsidR="00353A98" w:rsidRPr="00A45F6F">
              <w:rPr>
                <w:rFonts w:ascii="Franklin Gothic Book" w:hAnsi="Franklin Gothic Book" w:cs="Arial"/>
                <w:sz w:val="22"/>
                <w:szCs w:val="22"/>
              </w:rPr>
              <w:t>do Formularza „Oferta”</w:t>
            </w:r>
          </w:p>
        </w:tc>
        <w:tc>
          <w:tcPr>
            <w:tcW w:w="6462" w:type="dxa"/>
          </w:tcPr>
          <w:p w14:paraId="5D45A69B" w14:textId="77777777" w:rsidR="00A01D1D" w:rsidRPr="00A45F6F" w:rsidRDefault="00A01D1D" w:rsidP="003F1850">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dowód wniesienia wadium</w:t>
            </w:r>
          </w:p>
        </w:tc>
      </w:tr>
      <w:tr w:rsidR="00A01D1D" w:rsidRPr="00A45F6F" w14:paraId="38D575FE" w14:textId="77777777" w:rsidTr="00C325E8">
        <w:tc>
          <w:tcPr>
            <w:tcW w:w="1203" w:type="dxa"/>
          </w:tcPr>
          <w:p w14:paraId="54C90BB9" w14:textId="77777777" w:rsidR="00A01D1D" w:rsidRPr="00A45F6F" w:rsidRDefault="00A01D1D" w:rsidP="00C325E8">
            <w:pPr>
              <w:pStyle w:val="Akapitzlist"/>
              <w:numPr>
                <w:ilvl w:val="1"/>
                <w:numId w:val="6"/>
              </w:numPr>
              <w:spacing w:after="40" w:line="240" w:lineRule="auto"/>
              <w:jc w:val="both"/>
              <w:rPr>
                <w:rFonts w:ascii="Franklin Gothic Book" w:hAnsi="Franklin Gothic Book" w:cs="Arial"/>
              </w:rPr>
            </w:pPr>
          </w:p>
        </w:tc>
        <w:tc>
          <w:tcPr>
            <w:tcW w:w="1832" w:type="dxa"/>
          </w:tcPr>
          <w:p w14:paraId="3FD3A155" w14:textId="57234908" w:rsidR="00A01D1D" w:rsidRPr="00A45F6F" w:rsidRDefault="00A01D1D" w:rsidP="003F1850">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Załącznik nr </w:t>
            </w:r>
            <w:r w:rsidR="00EF293C" w:rsidRPr="00A45F6F">
              <w:rPr>
                <w:rFonts w:ascii="Franklin Gothic Book" w:hAnsi="Franklin Gothic Book" w:cs="Arial"/>
                <w:sz w:val="22"/>
                <w:szCs w:val="22"/>
              </w:rPr>
              <w:t>4</w:t>
            </w:r>
            <w:r w:rsidR="00353A98" w:rsidRPr="00A45F6F">
              <w:t xml:space="preserve"> </w:t>
            </w:r>
            <w:r w:rsidR="00353A98" w:rsidRPr="00A45F6F">
              <w:rPr>
                <w:rFonts w:ascii="Franklin Gothic Book" w:hAnsi="Franklin Gothic Book" w:cs="Arial"/>
                <w:sz w:val="22"/>
                <w:szCs w:val="22"/>
              </w:rPr>
              <w:t>do Formularza „Oferta”</w:t>
            </w:r>
          </w:p>
        </w:tc>
        <w:tc>
          <w:tcPr>
            <w:tcW w:w="6462" w:type="dxa"/>
          </w:tcPr>
          <w:p w14:paraId="34E10DA6" w14:textId="77777777" w:rsidR="00A01D1D" w:rsidRPr="00A45F6F" w:rsidRDefault="00A01D1D" w:rsidP="003F1850">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zastrzeżenie nie udostępniania informacji stanowiących tajemnicę Wykonawcy</w:t>
            </w:r>
          </w:p>
        </w:tc>
      </w:tr>
      <w:tr w:rsidR="00B56E7D" w:rsidRPr="00A45F6F" w14:paraId="501E47D1" w14:textId="77777777" w:rsidTr="00C325E8">
        <w:tc>
          <w:tcPr>
            <w:tcW w:w="1203" w:type="dxa"/>
          </w:tcPr>
          <w:p w14:paraId="127D2FC6" w14:textId="77777777" w:rsidR="00B56E7D" w:rsidRPr="00A45F6F" w:rsidRDefault="00B56E7D" w:rsidP="00B56E7D">
            <w:pPr>
              <w:spacing w:after="40" w:line="240" w:lineRule="auto"/>
              <w:ind w:left="360"/>
              <w:jc w:val="both"/>
              <w:rPr>
                <w:rFonts w:ascii="Franklin Gothic Book" w:hAnsi="Franklin Gothic Book" w:cs="Arial"/>
                <w:sz w:val="22"/>
                <w:szCs w:val="22"/>
              </w:rPr>
            </w:pPr>
            <w:r w:rsidRPr="00A45F6F">
              <w:rPr>
                <w:rFonts w:ascii="Franklin Gothic Book" w:hAnsi="Franklin Gothic Book" w:cs="Arial"/>
                <w:sz w:val="22"/>
                <w:szCs w:val="22"/>
              </w:rPr>
              <w:t>30.13.</w:t>
            </w:r>
          </w:p>
        </w:tc>
        <w:tc>
          <w:tcPr>
            <w:tcW w:w="1832" w:type="dxa"/>
          </w:tcPr>
          <w:p w14:paraId="679E6C8F" w14:textId="75D2C4F7" w:rsidR="00B56E7D" w:rsidRPr="00A45F6F" w:rsidRDefault="00B56E7D" w:rsidP="00B56E7D">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Załącznik nr </w:t>
            </w:r>
            <w:r w:rsidR="00EF293C" w:rsidRPr="00A45F6F">
              <w:rPr>
                <w:rFonts w:ascii="Franklin Gothic Book" w:hAnsi="Franklin Gothic Book" w:cs="Arial"/>
                <w:sz w:val="22"/>
                <w:szCs w:val="22"/>
              </w:rPr>
              <w:t>5</w:t>
            </w:r>
            <w:r w:rsidR="00353A98" w:rsidRPr="00A45F6F">
              <w:t xml:space="preserve"> </w:t>
            </w:r>
            <w:r w:rsidR="00353A98" w:rsidRPr="00A45F6F">
              <w:rPr>
                <w:rFonts w:ascii="Franklin Gothic Book" w:hAnsi="Franklin Gothic Book" w:cs="Arial"/>
                <w:sz w:val="22"/>
                <w:szCs w:val="22"/>
              </w:rPr>
              <w:t>do Formularza „Oferta”</w:t>
            </w:r>
          </w:p>
        </w:tc>
        <w:tc>
          <w:tcPr>
            <w:tcW w:w="6462" w:type="dxa"/>
          </w:tcPr>
          <w:p w14:paraId="75D6E50E" w14:textId="31DB3DA1" w:rsidR="00B56E7D" w:rsidRPr="00A45F6F" w:rsidRDefault="00B56E7D" w:rsidP="00B56E7D">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Zobowiązanie do oddania do dyspozycji niezbędnych zasobów na potrzeby wykonania zamówienia</w:t>
            </w:r>
          </w:p>
        </w:tc>
      </w:tr>
      <w:tr w:rsidR="00B56E7D" w:rsidRPr="00A45F6F" w14:paraId="430F9857" w14:textId="77777777" w:rsidTr="00C325E8">
        <w:tc>
          <w:tcPr>
            <w:tcW w:w="1203" w:type="dxa"/>
          </w:tcPr>
          <w:p w14:paraId="34B5EEF9" w14:textId="77777777" w:rsidR="00B56E7D" w:rsidRPr="00A45F6F" w:rsidRDefault="00B56E7D" w:rsidP="00B56E7D">
            <w:pPr>
              <w:spacing w:after="40" w:line="240" w:lineRule="auto"/>
              <w:ind w:left="360"/>
              <w:jc w:val="both"/>
              <w:rPr>
                <w:rFonts w:ascii="Franklin Gothic Book" w:hAnsi="Franklin Gothic Book" w:cs="Arial"/>
                <w:sz w:val="22"/>
                <w:szCs w:val="22"/>
              </w:rPr>
            </w:pPr>
            <w:r w:rsidRPr="00A45F6F">
              <w:rPr>
                <w:rFonts w:ascii="Franklin Gothic Book" w:hAnsi="Franklin Gothic Book" w:cs="Arial"/>
                <w:sz w:val="22"/>
                <w:szCs w:val="22"/>
              </w:rPr>
              <w:t>30.14.</w:t>
            </w:r>
          </w:p>
        </w:tc>
        <w:tc>
          <w:tcPr>
            <w:tcW w:w="1832" w:type="dxa"/>
          </w:tcPr>
          <w:p w14:paraId="429D9C53" w14:textId="767A3A16" w:rsidR="00B56E7D" w:rsidRPr="00A45F6F" w:rsidRDefault="00B56E7D" w:rsidP="00353A98">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Załącznik nr </w:t>
            </w:r>
            <w:r w:rsidR="00EF293C" w:rsidRPr="00A45F6F">
              <w:rPr>
                <w:rFonts w:ascii="Franklin Gothic Book" w:hAnsi="Franklin Gothic Book" w:cs="Arial"/>
                <w:sz w:val="22"/>
                <w:szCs w:val="22"/>
              </w:rPr>
              <w:t>6</w:t>
            </w:r>
            <w:r w:rsidR="00353A98" w:rsidRPr="00A45F6F">
              <w:t xml:space="preserve"> </w:t>
            </w:r>
            <w:r w:rsidR="00353A98" w:rsidRPr="00A45F6F">
              <w:rPr>
                <w:rFonts w:ascii="Franklin Gothic Book" w:hAnsi="Franklin Gothic Book" w:cs="Arial"/>
                <w:sz w:val="22"/>
                <w:szCs w:val="22"/>
              </w:rPr>
              <w:t>do Formularza „Oferta”</w:t>
            </w:r>
          </w:p>
        </w:tc>
        <w:tc>
          <w:tcPr>
            <w:tcW w:w="6462" w:type="dxa"/>
          </w:tcPr>
          <w:p w14:paraId="3382FC23" w14:textId="77777777" w:rsidR="00B56E7D" w:rsidRPr="00A45F6F" w:rsidRDefault="00B56E7D" w:rsidP="00B56E7D">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Zestawienie prac wykonywanych przez podwykonawców</w:t>
            </w:r>
          </w:p>
        </w:tc>
      </w:tr>
      <w:tr w:rsidR="00B56E7D" w:rsidRPr="00A45F6F" w14:paraId="35C62BB4" w14:textId="77777777" w:rsidTr="00CE5297">
        <w:tc>
          <w:tcPr>
            <w:tcW w:w="1203" w:type="dxa"/>
          </w:tcPr>
          <w:p w14:paraId="48C2E88F" w14:textId="06254AE4" w:rsidR="00B56E7D" w:rsidRPr="00A45F6F" w:rsidRDefault="00B56E7D" w:rsidP="00B56E7D">
            <w:pPr>
              <w:spacing w:after="40" w:line="240" w:lineRule="auto"/>
              <w:ind w:left="360"/>
              <w:jc w:val="both"/>
              <w:rPr>
                <w:rFonts w:ascii="Franklin Gothic Book" w:hAnsi="Franklin Gothic Book" w:cs="Arial"/>
                <w:sz w:val="22"/>
                <w:szCs w:val="22"/>
              </w:rPr>
            </w:pPr>
            <w:r w:rsidRPr="00A45F6F">
              <w:rPr>
                <w:rFonts w:ascii="Franklin Gothic Book" w:hAnsi="Franklin Gothic Book" w:cs="Arial"/>
                <w:sz w:val="22"/>
                <w:szCs w:val="22"/>
              </w:rPr>
              <w:t>30.16.</w:t>
            </w:r>
          </w:p>
        </w:tc>
        <w:tc>
          <w:tcPr>
            <w:tcW w:w="1832" w:type="dxa"/>
          </w:tcPr>
          <w:p w14:paraId="78609E06" w14:textId="4A134492" w:rsidR="00B56E7D" w:rsidRPr="00A45F6F" w:rsidRDefault="00EF293C" w:rsidP="00B56E7D">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Załącznik nr 7</w:t>
            </w:r>
            <w:r w:rsidR="00353A98" w:rsidRPr="00A45F6F">
              <w:t xml:space="preserve"> </w:t>
            </w:r>
            <w:r w:rsidR="00353A98" w:rsidRPr="00A45F6F">
              <w:rPr>
                <w:rFonts w:ascii="Franklin Gothic Book" w:hAnsi="Franklin Gothic Book" w:cs="Arial"/>
                <w:sz w:val="22"/>
                <w:szCs w:val="22"/>
              </w:rPr>
              <w:t>do Formularza „Oferta”</w:t>
            </w:r>
          </w:p>
        </w:tc>
        <w:tc>
          <w:tcPr>
            <w:tcW w:w="6462" w:type="dxa"/>
          </w:tcPr>
          <w:p w14:paraId="2D9B317C" w14:textId="0970A020" w:rsidR="00B56E7D" w:rsidRPr="00A45F6F" w:rsidRDefault="00B56E7D" w:rsidP="00B56E7D">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Aukcja elektroniczna</w:t>
            </w:r>
          </w:p>
        </w:tc>
      </w:tr>
    </w:tbl>
    <w:p w14:paraId="417DE565" w14:textId="603A6223" w:rsidR="00403AB8" w:rsidRPr="00A45F6F" w:rsidRDefault="00A01D1D" w:rsidP="00A01D1D">
      <w:pPr>
        <w:tabs>
          <w:tab w:val="clear" w:pos="3402"/>
        </w:tabs>
        <w:spacing w:after="40" w:line="240" w:lineRule="auto"/>
        <w:jc w:val="both"/>
        <w:rPr>
          <w:rFonts w:ascii="Franklin Gothic Book" w:hAnsi="Franklin Gothic Book" w:cs="Arial"/>
          <w:sz w:val="22"/>
          <w:szCs w:val="22"/>
        </w:rPr>
      </w:pPr>
      <w:r w:rsidRPr="00A45F6F">
        <w:rPr>
          <w:rFonts w:ascii="Franklin Gothic Book" w:hAnsi="Franklin Gothic Book" w:cs="Arial"/>
          <w:sz w:val="22"/>
          <w:szCs w:val="22"/>
        </w:rPr>
        <w:t>Instrukcja wypełniania JEDZ znajduje się na stronie internetowej Urzędu Zamówień Publicznych pod linkiem</w:t>
      </w:r>
      <w:r w:rsidR="009B21DF" w:rsidRPr="00A45F6F">
        <w:rPr>
          <w:rFonts w:ascii="Franklin Gothic Book" w:hAnsi="Franklin Gothic Book" w:cs="Arial"/>
          <w:sz w:val="22"/>
          <w:szCs w:val="22"/>
        </w:rPr>
        <w:t xml:space="preserve">: </w:t>
      </w:r>
      <w:hyperlink r:id="rId29" w:history="1">
        <w:r w:rsidR="00403AB8" w:rsidRPr="00A45F6F">
          <w:rPr>
            <w:rStyle w:val="Hipercze"/>
            <w:rFonts w:ascii="Franklin Gothic Book" w:hAnsi="Franklin Gothic Book" w:cs="Arial"/>
            <w:sz w:val="22"/>
            <w:szCs w:val="22"/>
          </w:rPr>
          <w:t>https://www.uzp.gov.pl/baza-wiedzy/jednolity-europejski-dokument-zamowienia</w:t>
        </w:r>
      </w:hyperlink>
      <w:r w:rsidR="00403AB8" w:rsidRPr="00A45F6F" w:rsidDel="00403AB8">
        <w:rPr>
          <w:rFonts w:ascii="Franklin Gothic Book" w:hAnsi="Franklin Gothic Book" w:cs="Arial"/>
          <w:sz w:val="22"/>
          <w:szCs w:val="22"/>
        </w:rPr>
        <w:t xml:space="preserve"> </w:t>
      </w:r>
    </w:p>
    <w:p w14:paraId="3D16FAB7" w14:textId="6BAE671E" w:rsidR="00A01D1D" w:rsidRPr="00A45F6F" w:rsidRDefault="00A01D1D" w:rsidP="00A01D1D">
      <w:pPr>
        <w:tabs>
          <w:tab w:val="clear" w:pos="3402"/>
        </w:tabs>
        <w:spacing w:after="40" w:line="240" w:lineRule="auto"/>
        <w:jc w:val="both"/>
        <w:rPr>
          <w:rFonts w:ascii="Franklin Gothic Book" w:hAnsi="Franklin Gothic Book" w:cs="Arial"/>
          <w:sz w:val="22"/>
          <w:szCs w:val="22"/>
        </w:rPr>
      </w:pPr>
    </w:p>
    <w:p w14:paraId="359D20F0" w14:textId="77777777" w:rsidR="00A01D1D" w:rsidRPr="00A45F6F" w:rsidRDefault="00A01D1D" w:rsidP="00A01D1D">
      <w:pPr>
        <w:tabs>
          <w:tab w:val="clear" w:pos="3402"/>
        </w:tabs>
        <w:spacing w:after="40" w:line="240" w:lineRule="auto"/>
        <w:jc w:val="both"/>
        <w:rPr>
          <w:rFonts w:ascii="Franklin Gothic Book" w:hAnsi="Franklin Gothic Book" w:cs="Arial"/>
          <w:sz w:val="22"/>
          <w:szCs w:val="22"/>
        </w:rPr>
      </w:pPr>
    </w:p>
    <w:p w14:paraId="68056496" w14:textId="77777777" w:rsidR="00A01D1D" w:rsidRPr="00A45F6F" w:rsidRDefault="00A01D1D" w:rsidP="00A01D1D">
      <w:pPr>
        <w:tabs>
          <w:tab w:val="clear" w:pos="3402"/>
        </w:tabs>
        <w:spacing w:after="200" w:line="276" w:lineRule="auto"/>
        <w:rPr>
          <w:rFonts w:ascii="Franklin Gothic Book" w:hAnsi="Franklin Gothic Book"/>
          <w:b/>
          <w:sz w:val="22"/>
          <w:szCs w:val="22"/>
        </w:rPr>
      </w:pPr>
      <w:r w:rsidRPr="00A45F6F">
        <w:rPr>
          <w:rFonts w:ascii="Franklin Gothic Book" w:hAnsi="Franklin Gothic Book"/>
          <w:sz w:val="22"/>
          <w:szCs w:val="22"/>
        </w:rPr>
        <w:br w:type="page"/>
      </w:r>
    </w:p>
    <w:p w14:paraId="7C1CCC84" w14:textId="1CB6EB87" w:rsidR="00A01D1D" w:rsidRPr="00A45F6F" w:rsidRDefault="00F869D2" w:rsidP="00A01D1D">
      <w:pPr>
        <w:rPr>
          <w:rFonts w:ascii="Franklin Gothic Book" w:hAnsi="Franklin Gothic Book"/>
          <w:color w:val="000000"/>
          <w:sz w:val="22"/>
          <w:szCs w:val="22"/>
        </w:rPr>
      </w:pPr>
      <w:r w:rsidRPr="00A45F6F">
        <w:rPr>
          <w:rFonts w:ascii="Franklin Gothic Book" w:hAnsi="Franklin Gothic Book"/>
          <w:b/>
          <w:sz w:val="22"/>
          <w:szCs w:val="22"/>
        </w:rPr>
        <w:lastRenderedPageBreak/>
        <w:t xml:space="preserve">Załącznik nr </w:t>
      </w:r>
      <w:r w:rsidR="00EF293C" w:rsidRPr="00A45F6F">
        <w:rPr>
          <w:rFonts w:ascii="Franklin Gothic Book" w:hAnsi="Franklin Gothic Book"/>
          <w:b/>
          <w:sz w:val="22"/>
          <w:szCs w:val="22"/>
        </w:rPr>
        <w:t>5</w:t>
      </w:r>
      <w:r w:rsidRPr="00A45F6F">
        <w:rPr>
          <w:rFonts w:ascii="Franklin Gothic Book" w:hAnsi="Franklin Gothic Book"/>
          <w:b/>
          <w:sz w:val="22"/>
          <w:szCs w:val="22"/>
        </w:rPr>
        <w:t xml:space="preserve"> do Formularza „Oferta”</w:t>
      </w:r>
    </w:p>
    <w:p w14:paraId="77DEE713" w14:textId="77777777" w:rsidR="00256405" w:rsidRPr="00A45F6F" w:rsidRDefault="00A01D1D" w:rsidP="00A01D1D">
      <w:pPr>
        <w:rPr>
          <w:rFonts w:ascii="Franklin Gothic Book" w:hAnsi="Franklin Gothic Book"/>
          <w:color w:val="000000"/>
          <w:sz w:val="22"/>
          <w:szCs w:val="22"/>
        </w:rPr>
      </w:pPr>
      <w:r w:rsidRPr="00A45F6F">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212"/>
      </w:tblGrid>
      <w:tr w:rsidR="00256405" w:rsidRPr="00A45F6F" w14:paraId="19EEDBF2" w14:textId="77777777" w:rsidTr="0098206D">
        <w:tc>
          <w:tcPr>
            <w:tcW w:w="9212" w:type="dxa"/>
            <w:shd w:val="clear" w:color="auto" w:fill="F2F2F2" w:themeFill="background1" w:themeFillShade="F2"/>
          </w:tcPr>
          <w:p w14:paraId="3D53BF4F" w14:textId="77777777" w:rsidR="00256405" w:rsidRPr="00A45F6F" w:rsidRDefault="00256405" w:rsidP="00256405">
            <w:pPr>
              <w:ind w:left="3762" w:hanging="3620"/>
              <w:jc w:val="center"/>
              <w:rPr>
                <w:rFonts w:ascii="Franklin Gothic Book" w:hAnsi="Franklin Gothic Book"/>
                <w:color w:val="000000"/>
                <w:sz w:val="22"/>
                <w:szCs w:val="22"/>
              </w:rPr>
            </w:pPr>
            <w:r w:rsidRPr="00A45F6F">
              <w:rPr>
                <w:rFonts w:ascii="Franklin Gothic Book" w:hAnsi="Franklin Gothic Book"/>
                <w:b/>
                <w:bCs/>
                <w:color w:val="000000"/>
                <w:sz w:val="22"/>
                <w:szCs w:val="22"/>
              </w:rPr>
              <w:t xml:space="preserve">ZOBOWIĄZANIE DO ODDANIA DO DYSPOZYCJI NIEZBEDNYCH ZASOBÓW </w:t>
            </w:r>
          </w:p>
          <w:p w14:paraId="50DF19D5" w14:textId="77777777" w:rsidR="00256405" w:rsidRPr="00A45F6F" w:rsidRDefault="00256405" w:rsidP="00256405">
            <w:pPr>
              <w:ind w:left="3762" w:hanging="3620"/>
              <w:jc w:val="center"/>
              <w:rPr>
                <w:rFonts w:ascii="Franklin Gothic Book" w:hAnsi="Franklin Gothic Book"/>
                <w:color w:val="000000"/>
                <w:sz w:val="22"/>
                <w:szCs w:val="22"/>
              </w:rPr>
            </w:pPr>
            <w:r w:rsidRPr="00A45F6F">
              <w:rPr>
                <w:rFonts w:ascii="Franklin Gothic Book" w:hAnsi="Franklin Gothic Book"/>
                <w:b/>
                <w:bCs/>
                <w:color w:val="000000"/>
                <w:sz w:val="22"/>
                <w:szCs w:val="22"/>
              </w:rPr>
              <w:t>NA POTRZEBY WYKONANIA ZAMÓWIENIA</w:t>
            </w:r>
          </w:p>
        </w:tc>
      </w:tr>
    </w:tbl>
    <w:p w14:paraId="7B78850A" w14:textId="77777777" w:rsidR="00A01D1D" w:rsidRPr="00A45F6F" w:rsidRDefault="00A01D1D" w:rsidP="00A01D1D">
      <w:pPr>
        <w:rPr>
          <w:rFonts w:ascii="Franklin Gothic Book" w:hAnsi="Franklin Gothic Book"/>
          <w:color w:val="000000"/>
          <w:sz w:val="22"/>
          <w:szCs w:val="22"/>
        </w:rPr>
      </w:pPr>
    </w:p>
    <w:p w14:paraId="5994BE54" w14:textId="77777777" w:rsidR="00A01D1D" w:rsidRPr="00A45F6F" w:rsidRDefault="00256405" w:rsidP="00256405">
      <w:pPr>
        <w:rPr>
          <w:rFonts w:ascii="Franklin Gothic Book" w:hAnsi="Franklin Gothic Book"/>
          <w:color w:val="000000"/>
          <w:sz w:val="22"/>
          <w:szCs w:val="22"/>
        </w:rPr>
      </w:pPr>
      <w:r w:rsidRPr="00A45F6F">
        <w:rPr>
          <w:rFonts w:ascii="Franklin Gothic Book" w:hAnsi="Franklin Gothic Book"/>
          <w:b/>
          <w:bCs/>
          <w:color w:val="000000"/>
          <w:sz w:val="22"/>
          <w:szCs w:val="22"/>
        </w:rPr>
        <w:t xml:space="preserve"> </w:t>
      </w:r>
      <w:r w:rsidR="00A01D1D" w:rsidRPr="00A45F6F">
        <w:rPr>
          <w:rFonts w:ascii="Franklin Gothic Book" w:hAnsi="Franklin Gothic Book"/>
          <w:b/>
          <w:bCs/>
          <w:color w:val="000000"/>
          <w:sz w:val="22"/>
          <w:szCs w:val="22"/>
        </w:rPr>
        <w:t xml:space="preserve">Przedmiot zamówienia: </w:t>
      </w:r>
    </w:p>
    <w:p w14:paraId="3A56735C" w14:textId="77777777" w:rsidR="00A01D1D" w:rsidRPr="00A45F6F" w:rsidRDefault="00A01D1D" w:rsidP="00A01D1D">
      <w:pPr>
        <w:ind w:left="142"/>
        <w:rPr>
          <w:rFonts w:ascii="Franklin Gothic Book" w:hAnsi="Franklin Gothic Book"/>
          <w:b/>
          <w:bCs/>
          <w:color w:val="000000"/>
          <w:sz w:val="22"/>
          <w:szCs w:val="22"/>
        </w:rPr>
      </w:pPr>
      <w:r w:rsidRPr="00A45F6F">
        <w:rPr>
          <w:rFonts w:ascii="Franklin Gothic Book" w:hAnsi="Franklin Gothic Book"/>
          <w:b/>
          <w:bCs/>
          <w:color w:val="000000"/>
          <w:sz w:val="22"/>
          <w:szCs w:val="22"/>
        </w:rPr>
        <w:t>……………………………………………………………………………………………………</w:t>
      </w:r>
    </w:p>
    <w:p w14:paraId="219457E8"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b/>
          <w:bCs/>
          <w:color w:val="000000"/>
          <w:sz w:val="22"/>
          <w:szCs w:val="22"/>
        </w:rPr>
        <w:t>……………………………………………………………………………………………………</w:t>
      </w:r>
    </w:p>
    <w:p w14:paraId="52FD1DB2"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color w:val="000000"/>
          <w:sz w:val="22"/>
          <w:szCs w:val="22"/>
        </w:rPr>
        <w:t> </w:t>
      </w:r>
    </w:p>
    <w:p w14:paraId="53691B44"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iCs/>
          <w:color w:val="000000"/>
          <w:sz w:val="22"/>
          <w:szCs w:val="22"/>
        </w:rPr>
        <w:t>………………………………………………………………………………………………………………</w:t>
      </w:r>
    </w:p>
    <w:p w14:paraId="0247E53C" w14:textId="77777777" w:rsidR="00A01D1D" w:rsidRPr="00A45F6F" w:rsidRDefault="00A01D1D" w:rsidP="00A01D1D">
      <w:pPr>
        <w:ind w:left="142"/>
        <w:jc w:val="center"/>
        <w:rPr>
          <w:rFonts w:ascii="Franklin Gothic Book" w:hAnsi="Franklin Gothic Book"/>
          <w:color w:val="000000"/>
          <w:sz w:val="22"/>
          <w:szCs w:val="22"/>
        </w:rPr>
      </w:pPr>
      <w:r w:rsidRPr="00A45F6F">
        <w:rPr>
          <w:rFonts w:ascii="Franklin Gothic Book" w:hAnsi="Franklin Gothic Book"/>
          <w:color w:val="000000"/>
          <w:sz w:val="22"/>
          <w:szCs w:val="22"/>
        </w:rPr>
        <w:t>(nazwa i adres podmiotu oddającego do dyspozycji zasoby)</w:t>
      </w:r>
    </w:p>
    <w:p w14:paraId="1B31E6FF" w14:textId="77777777" w:rsidR="00A01D1D" w:rsidRPr="00A45F6F" w:rsidRDefault="00A01D1D" w:rsidP="00A01D1D">
      <w:pPr>
        <w:ind w:left="142"/>
        <w:jc w:val="center"/>
        <w:rPr>
          <w:rFonts w:ascii="Franklin Gothic Book" w:hAnsi="Franklin Gothic Book"/>
          <w:color w:val="000000"/>
          <w:sz w:val="22"/>
          <w:szCs w:val="22"/>
        </w:rPr>
      </w:pPr>
      <w:r w:rsidRPr="00A45F6F">
        <w:rPr>
          <w:rFonts w:ascii="Franklin Gothic Book" w:hAnsi="Franklin Gothic Book"/>
          <w:color w:val="000000"/>
          <w:sz w:val="22"/>
          <w:szCs w:val="22"/>
        </w:rPr>
        <w:t> </w:t>
      </w:r>
    </w:p>
    <w:p w14:paraId="647780F4" w14:textId="77777777" w:rsidR="00A01D1D" w:rsidRPr="00A45F6F" w:rsidRDefault="00A01D1D" w:rsidP="00A01D1D">
      <w:pPr>
        <w:ind w:left="142"/>
        <w:jc w:val="center"/>
        <w:rPr>
          <w:rFonts w:ascii="Franklin Gothic Book" w:hAnsi="Franklin Gothic Book"/>
          <w:color w:val="000000"/>
          <w:sz w:val="22"/>
          <w:szCs w:val="22"/>
        </w:rPr>
      </w:pPr>
      <w:r w:rsidRPr="00A45F6F">
        <w:rPr>
          <w:rFonts w:ascii="Franklin Gothic Book" w:hAnsi="Franklin Gothic Book"/>
          <w:color w:val="000000"/>
          <w:sz w:val="22"/>
          <w:szCs w:val="22"/>
        </w:rPr>
        <w:t> </w:t>
      </w:r>
    </w:p>
    <w:p w14:paraId="579B09F3"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b/>
          <w:bCs/>
          <w:color w:val="000000"/>
          <w:sz w:val="22"/>
          <w:szCs w:val="22"/>
        </w:rPr>
        <w:t xml:space="preserve">Zobowiązuje się do oddania na rzecz: </w:t>
      </w:r>
    </w:p>
    <w:p w14:paraId="71D98C09"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color w:val="000000"/>
          <w:sz w:val="22"/>
          <w:szCs w:val="22"/>
        </w:rPr>
        <w:t> </w:t>
      </w:r>
    </w:p>
    <w:p w14:paraId="41DE3087"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color w:val="000000"/>
          <w:sz w:val="22"/>
          <w:szCs w:val="22"/>
        </w:rPr>
        <w:t> </w:t>
      </w:r>
    </w:p>
    <w:p w14:paraId="03F87D3E"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b/>
          <w:bCs/>
          <w:color w:val="000000"/>
          <w:sz w:val="22"/>
          <w:szCs w:val="22"/>
        </w:rPr>
        <w:t>……………………………………………………………………………………………………………………….</w:t>
      </w:r>
    </w:p>
    <w:p w14:paraId="6EE970F6" w14:textId="77777777" w:rsidR="00A01D1D" w:rsidRPr="00A45F6F" w:rsidRDefault="00A01D1D" w:rsidP="00A01D1D">
      <w:pPr>
        <w:ind w:left="142"/>
        <w:jc w:val="center"/>
        <w:rPr>
          <w:rFonts w:ascii="Franklin Gothic Book" w:hAnsi="Franklin Gothic Book"/>
          <w:color w:val="000000"/>
          <w:sz w:val="22"/>
          <w:szCs w:val="22"/>
        </w:rPr>
      </w:pPr>
      <w:r w:rsidRPr="00A45F6F">
        <w:rPr>
          <w:rFonts w:ascii="Franklin Gothic Book" w:hAnsi="Franklin Gothic Book"/>
          <w:color w:val="000000"/>
          <w:sz w:val="22"/>
          <w:szCs w:val="22"/>
        </w:rPr>
        <w:t>(nazwa i adres Wykonawcy, któremu inny podmiot oddaje do dyspozycji zasoby)</w:t>
      </w:r>
    </w:p>
    <w:p w14:paraId="0C9F8B7A" w14:textId="77777777" w:rsidR="00A01D1D" w:rsidRPr="00A45F6F" w:rsidRDefault="00A01D1D" w:rsidP="00A01D1D">
      <w:pPr>
        <w:ind w:left="142"/>
        <w:jc w:val="center"/>
        <w:rPr>
          <w:rFonts w:ascii="Franklin Gothic Book" w:hAnsi="Franklin Gothic Book"/>
          <w:color w:val="000000"/>
          <w:sz w:val="22"/>
          <w:szCs w:val="22"/>
        </w:rPr>
      </w:pPr>
      <w:r w:rsidRPr="00A45F6F">
        <w:rPr>
          <w:rFonts w:ascii="Franklin Gothic Book" w:hAnsi="Franklin Gothic Book"/>
          <w:color w:val="000000"/>
          <w:sz w:val="22"/>
          <w:szCs w:val="22"/>
        </w:rPr>
        <w:t> </w:t>
      </w:r>
    </w:p>
    <w:p w14:paraId="5FB66F68" w14:textId="77777777" w:rsidR="00A01D1D" w:rsidRPr="00A45F6F" w:rsidRDefault="00A01D1D" w:rsidP="00A01D1D">
      <w:pPr>
        <w:ind w:left="142"/>
        <w:jc w:val="center"/>
        <w:rPr>
          <w:rFonts w:ascii="Franklin Gothic Book" w:hAnsi="Franklin Gothic Book"/>
          <w:color w:val="000000"/>
          <w:sz w:val="22"/>
          <w:szCs w:val="22"/>
        </w:rPr>
      </w:pPr>
      <w:r w:rsidRPr="00A45F6F">
        <w:rPr>
          <w:rFonts w:ascii="Franklin Gothic Book" w:hAnsi="Franklin Gothic Book"/>
          <w:color w:val="000000"/>
          <w:sz w:val="22"/>
          <w:szCs w:val="22"/>
        </w:rPr>
        <w:t> </w:t>
      </w:r>
    </w:p>
    <w:p w14:paraId="74DCC970"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b/>
          <w:bCs/>
          <w:color w:val="000000"/>
          <w:sz w:val="22"/>
          <w:szCs w:val="22"/>
        </w:rPr>
        <w:t xml:space="preserve">niezbędny zasób (udostępniane zasoby) zaznaczyć właściwe: </w:t>
      </w:r>
    </w:p>
    <w:p w14:paraId="5528B3AA"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color w:val="000000"/>
          <w:sz w:val="22"/>
          <w:szCs w:val="22"/>
        </w:rPr>
        <w:t> </w:t>
      </w:r>
    </w:p>
    <w:p w14:paraId="158162D8" w14:textId="77777777" w:rsidR="00A01D1D" w:rsidRPr="00A45F6F" w:rsidRDefault="00A01D1D" w:rsidP="00A01D1D">
      <w:pPr>
        <w:spacing w:line="300" w:lineRule="atLeast"/>
        <w:ind w:left="862" w:hanging="357"/>
        <w:rPr>
          <w:rFonts w:ascii="Franklin Gothic Book" w:hAnsi="Franklin Gothic Book"/>
          <w:color w:val="000000"/>
          <w:sz w:val="22"/>
          <w:szCs w:val="22"/>
        </w:rPr>
      </w:pPr>
      <w:r w:rsidRPr="00A45F6F">
        <w:rPr>
          <w:rFonts w:ascii="Franklin Gothic Book" w:hAnsi="Franklin Gothic Book"/>
          <w:color w:val="000000"/>
          <w:sz w:val="22"/>
          <w:szCs w:val="22"/>
        </w:rPr>
        <w:t xml:space="preserve">        </w:t>
      </w:r>
      <w:r w:rsidRPr="00A45F6F">
        <w:rPr>
          <w:rFonts w:ascii="Franklin Gothic Book" w:hAnsi="Franklin Gothic Book"/>
          <w:b/>
          <w:bCs/>
          <w:color w:val="000000"/>
          <w:sz w:val="22"/>
          <w:szCs w:val="22"/>
        </w:rPr>
        <w:t xml:space="preserve">Zdolność ekonomiczna lub finansowa </w:t>
      </w:r>
    </w:p>
    <w:p w14:paraId="1FB9A308" w14:textId="77777777" w:rsidR="00A01D1D" w:rsidRPr="00A45F6F" w:rsidRDefault="00A01D1D" w:rsidP="00A01D1D">
      <w:pPr>
        <w:ind w:left="862" w:hanging="360"/>
        <w:rPr>
          <w:rFonts w:ascii="Franklin Gothic Book" w:hAnsi="Franklin Gothic Book"/>
          <w:color w:val="000000"/>
          <w:sz w:val="22"/>
          <w:szCs w:val="22"/>
        </w:rPr>
      </w:pPr>
      <w:r w:rsidRPr="00A45F6F">
        <w:rPr>
          <w:rFonts w:ascii="Franklin Gothic Book" w:hAnsi="Franklin Gothic Book"/>
          <w:color w:val="000000"/>
          <w:sz w:val="22"/>
          <w:szCs w:val="22"/>
        </w:rPr>
        <w:t xml:space="preserve">        </w:t>
      </w:r>
      <w:r w:rsidRPr="00A45F6F">
        <w:rPr>
          <w:rFonts w:ascii="Franklin Gothic Book" w:hAnsi="Franklin Gothic Book"/>
          <w:b/>
          <w:bCs/>
          <w:color w:val="000000"/>
          <w:sz w:val="22"/>
          <w:szCs w:val="22"/>
        </w:rPr>
        <w:t xml:space="preserve">Zdolności technicznej lub zawodowej. </w:t>
      </w:r>
    </w:p>
    <w:p w14:paraId="2FB023FA" w14:textId="77777777" w:rsidR="00A01D1D" w:rsidRPr="00A45F6F" w:rsidRDefault="00A01D1D" w:rsidP="00A01D1D">
      <w:pPr>
        <w:spacing w:line="300" w:lineRule="atLeast"/>
        <w:ind w:left="862"/>
        <w:rPr>
          <w:rFonts w:ascii="Franklin Gothic Book" w:hAnsi="Franklin Gothic Book"/>
          <w:color w:val="000000"/>
          <w:sz w:val="22"/>
          <w:szCs w:val="22"/>
        </w:rPr>
      </w:pPr>
      <w:r w:rsidRPr="00A45F6F">
        <w:rPr>
          <w:rFonts w:ascii="Franklin Gothic Book" w:hAnsi="Franklin Gothic Book"/>
          <w:color w:val="000000"/>
          <w:sz w:val="22"/>
          <w:szCs w:val="22"/>
        </w:rPr>
        <w:t> </w:t>
      </w:r>
    </w:p>
    <w:p w14:paraId="1360FEE5"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color w:val="000000"/>
          <w:sz w:val="22"/>
          <w:szCs w:val="22"/>
        </w:rPr>
        <w:t> </w:t>
      </w:r>
    </w:p>
    <w:p w14:paraId="0B1F5F33"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b/>
          <w:bCs/>
          <w:color w:val="000000"/>
          <w:sz w:val="22"/>
          <w:szCs w:val="22"/>
        </w:rPr>
        <w:t>na okres …………………………………………………………………………………</w:t>
      </w:r>
    </w:p>
    <w:p w14:paraId="4D93F05B"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b/>
          <w:bCs/>
          <w:color w:val="000000"/>
          <w:sz w:val="22"/>
          <w:szCs w:val="22"/>
        </w:rPr>
        <w:t>                                               (wskazać okres na jaki udostępniany jest zasób)</w:t>
      </w:r>
    </w:p>
    <w:p w14:paraId="3F78C22D"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color w:val="000000"/>
          <w:sz w:val="22"/>
          <w:szCs w:val="22"/>
        </w:rPr>
        <w:t> </w:t>
      </w:r>
    </w:p>
    <w:p w14:paraId="16BE2080"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color w:val="000000"/>
          <w:sz w:val="22"/>
          <w:szCs w:val="22"/>
        </w:rPr>
        <w:t> </w:t>
      </w:r>
    </w:p>
    <w:p w14:paraId="16F19469"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b/>
          <w:bCs/>
          <w:color w:val="000000"/>
          <w:sz w:val="22"/>
          <w:szCs w:val="22"/>
        </w:rPr>
        <w:t xml:space="preserve">Forma, w jakiej podmiot udostępniający zasób będzie uczestniczył w realizacji zamówienia </w:t>
      </w:r>
    </w:p>
    <w:p w14:paraId="4CD745AD"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color w:val="000000"/>
          <w:sz w:val="22"/>
          <w:szCs w:val="22"/>
        </w:rPr>
        <w:t> </w:t>
      </w:r>
    </w:p>
    <w:p w14:paraId="7998ED43"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b/>
          <w:bCs/>
          <w:color w:val="000000"/>
          <w:sz w:val="22"/>
          <w:szCs w:val="22"/>
        </w:rPr>
        <w:t>…………………………………………………………………………………………………………………..</w:t>
      </w:r>
    </w:p>
    <w:p w14:paraId="7AD3275C" w14:textId="77777777" w:rsidR="00A01D1D" w:rsidRPr="00A45F6F" w:rsidRDefault="00A01D1D" w:rsidP="00A01D1D">
      <w:pPr>
        <w:ind w:left="142"/>
        <w:jc w:val="center"/>
        <w:rPr>
          <w:rFonts w:ascii="Franklin Gothic Book" w:hAnsi="Franklin Gothic Book"/>
          <w:color w:val="000000"/>
          <w:sz w:val="22"/>
          <w:szCs w:val="22"/>
        </w:rPr>
      </w:pPr>
      <w:r w:rsidRPr="00A45F6F">
        <w:rPr>
          <w:rFonts w:ascii="Franklin Gothic Book" w:hAnsi="Franklin Gothic Book"/>
          <w:color w:val="000000"/>
          <w:sz w:val="22"/>
          <w:szCs w:val="22"/>
        </w:rPr>
        <w:t>(wskazać formę np. podwykonawstwo, doradztwo, inne )</w:t>
      </w:r>
    </w:p>
    <w:p w14:paraId="1199F6BA" w14:textId="77777777" w:rsidR="00A01D1D" w:rsidRPr="00A45F6F" w:rsidRDefault="00A01D1D" w:rsidP="00A01D1D">
      <w:pPr>
        <w:rPr>
          <w:rFonts w:ascii="Franklin Gothic Book" w:hAnsi="Franklin Gothic Book"/>
          <w:color w:val="000000"/>
          <w:sz w:val="22"/>
          <w:szCs w:val="22"/>
        </w:rPr>
      </w:pPr>
      <w:r w:rsidRPr="00A45F6F">
        <w:rPr>
          <w:rFonts w:ascii="Franklin Gothic Book" w:hAnsi="Franklin Gothic Book"/>
          <w:color w:val="000000"/>
          <w:sz w:val="22"/>
          <w:szCs w:val="22"/>
        </w:rPr>
        <w:t> </w:t>
      </w:r>
    </w:p>
    <w:p w14:paraId="5A9AEC40"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b/>
          <w:bCs/>
          <w:color w:val="000000"/>
          <w:sz w:val="22"/>
          <w:szCs w:val="22"/>
        </w:rPr>
        <w:t xml:space="preserve">Stosunek łączący wykonawcę z podmiotem udostępniającym zasób </w:t>
      </w:r>
    </w:p>
    <w:p w14:paraId="04663350" w14:textId="77777777" w:rsidR="00A01D1D" w:rsidRPr="00A45F6F" w:rsidRDefault="00A01D1D" w:rsidP="00A01D1D">
      <w:pPr>
        <w:ind w:left="142"/>
        <w:jc w:val="center"/>
        <w:rPr>
          <w:rFonts w:ascii="Franklin Gothic Book" w:hAnsi="Franklin Gothic Book"/>
          <w:color w:val="000000"/>
          <w:sz w:val="22"/>
          <w:szCs w:val="22"/>
        </w:rPr>
      </w:pPr>
      <w:r w:rsidRPr="00A45F6F">
        <w:rPr>
          <w:rFonts w:ascii="Franklin Gothic Book" w:hAnsi="Franklin Gothic Book"/>
          <w:color w:val="000000"/>
          <w:sz w:val="22"/>
          <w:szCs w:val="22"/>
        </w:rPr>
        <w:lastRenderedPageBreak/>
        <w:t> </w:t>
      </w:r>
    </w:p>
    <w:p w14:paraId="5FCB324B"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b/>
          <w:bCs/>
          <w:color w:val="000000"/>
          <w:sz w:val="22"/>
          <w:szCs w:val="22"/>
        </w:rPr>
        <w:t>……………………………………………………………………………………………………………………</w:t>
      </w:r>
    </w:p>
    <w:p w14:paraId="115543DC" w14:textId="77777777" w:rsidR="00A01D1D" w:rsidRPr="00A45F6F" w:rsidRDefault="00A01D1D" w:rsidP="00A01D1D">
      <w:pPr>
        <w:ind w:left="142"/>
        <w:jc w:val="center"/>
        <w:rPr>
          <w:rFonts w:ascii="Franklin Gothic Book" w:hAnsi="Franklin Gothic Book"/>
          <w:color w:val="000000"/>
          <w:sz w:val="22"/>
          <w:szCs w:val="22"/>
        </w:rPr>
      </w:pPr>
      <w:r w:rsidRPr="00A45F6F">
        <w:rPr>
          <w:rFonts w:ascii="Franklin Gothic Book" w:hAnsi="Franklin Gothic Book"/>
          <w:color w:val="000000"/>
          <w:sz w:val="22"/>
          <w:szCs w:val="22"/>
        </w:rPr>
        <w:t>(wskazać charakter stosunku, np. umowa, zlecenie, umowa o współpracę, kontrakt, inne)</w:t>
      </w:r>
    </w:p>
    <w:p w14:paraId="0F1915E2" w14:textId="77777777" w:rsidR="00A01D1D" w:rsidRPr="00A45F6F" w:rsidRDefault="00A01D1D" w:rsidP="00A01D1D">
      <w:pPr>
        <w:rPr>
          <w:rFonts w:ascii="Franklin Gothic Book" w:hAnsi="Franklin Gothic Book"/>
          <w:color w:val="000000"/>
          <w:sz w:val="22"/>
          <w:szCs w:val="22"/>
        </w:rPr>
      </w:pPr>
      <w:r w:rsidRPr="00A45F6F">
        <w:rPr>
          <w:rFonts w:ascii="Franklin Gothic Book" w:hAnsi="Franklin Gothic Book"/>
          <w:color w:val="000000"/>
          <w:sz w:val="22"/>
          <w:szCs w:val="22"/>
        </w:rPr>
        <w:t> </w:t>
      </w:r>
    </w:p>
    <w:p w14:paraId="5069331A"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color w:val="000000"/>
          <w:sz w:val="22"/>
          <w:szCs w:val="22"/>
        </w:rPr>
        <w:t> </w:t>
      </w:r>
    </w:p>
    <w:p w14:paraId="6EDA4888"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b/>
          <w:bCs/>
          <w:color w:val="000000"/>
          <w:sz w:val="22"/>
          <w:szCs w:val="22"/>
        </w:rPr>
        <w:t>……………………………………………                                                  …………………………………………</w:t>
      </w:r>
    </w:p>
    <w:p w14:paraId="471D6C50"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b/>
          <w:bCs/>
          <w:color w:val="000000"/>
          <w:sz w:val="22"/>
          <w:szCs w:val="22"/>
        </w:rPr>
        <w:t xml:space="preserve">(miejsce i data złożenia oświadczenia)                                                          (podpis podmiotu oddającego                                      </w:t>
      </w:r>
    </w:p>
    <w:p w14:paraId="4ED109E9"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b/>
          <w:bCs/>
          <w:color w:val="000000"/>
          <w:sz w:val="22"/>
          <w:szCs w:val="22"/>
        </w:rPr>
        <w:t>                                                                                                                               do dyspozycji zasoby)</w:t>
      </w:r>
    </w:p>
    <w:p w14:paraId="4476091C"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color w:val="000000"/>
          <w:sz w:val="22"/>
          <w:szCs w:val="22"/>
        </w:rPr>
        <w:t> </w:t>
      </w:r>
    </w:p>
    <w:p w14:paraId="7F484C5D"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color w:val="000000"/>
          <w:sz w:val="22"/>
          <w:szCs w:val="22"/>
        </w:rPr>
        <w:t> </w:t>
      </w:r>
    </w:p>
    <w:p w14:paraId="13A679C8"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color w:val="000000"/>
          <w:sz w:val="22"/>
          <w:szCs w:val="22"/>
        </w:rPr>
        <w:t> </w:t>
      </w:r>
    </w:p>
    <w:p w14:paraId="749ABA01" w14:textId="77777777" w:rsidR="00A01D1D" w:rsidRPr="00A45F6F" w:rsidRDefault="00A01D1D" w:rsidP="00A01D1D">
      <w:pPr>
        <w:ind w:left="142"/>
        <w:rPr>
          <w:rFonts w:ascii="Franklin Gothic Book" w:hAnsi="Franklin Gothic Book"/>
          <w:color w:val="000000"/>
          <w:sz w:val="22"/>
          <w:szCs w:val="22"/>
        </w:rPr>
      </w:pPr>
      <w:r w:rsidRPr="00A45F6F">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6EDEBC16" w14:textId="77777777" w:rsidR="00A01D1D" w:rsidRPr="00A45F6F"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637"/>
      </w:tblGrid>
      <w:tr w:rsidR="00A01D1D" w:rsidRPr="00A45F6F" w14:paraId="1918B467" w14:textId="77777777" w:rsidTr="003F1850">
        <w:trPr>
          <w:jc w:val="center"/>
        </w:trPr>
        <w:tc>
          <w:tcPr>
            <w:tcW w:w="9637" w:type="dxa"/>
          </w:tcPr>
          <w:p w14:paraId="71E27E6B" w14:textId="77777777" w:rsidR="00A01D1D" w:rsidRPr="00A45F6F" w:rsidRDefault="00A01D1D" w:rsidP="003F1850">
            <w:pPr>
              <w:spacing w:after="40" w:line="240" w:lineRule="auto"/>
              <w:jc w:val="center"/>
              <w:rPr>
                <w:rFonts w:ascii="Franklin Gothic Book" w:hAnsi="Franklin Gothic Book" w:cs="Arial"/>
                <w:sz w:val="22"/>
                <w:szCs w:val="22"/>
              </w:rPr>
            </w:pPr>
            <w:r w:rsidRPr="00A45F6F">
              <w:rPr>
                <w:rFonts w:ascii="Franklin Gothic Book" w:hAnsi="Franklin Gothic Book" w:cs="Arial"/>
                <w:sz w:val="22"/>
                <w:szCs w:val="22"/>
              </w:rPr>
              <w:t>(data, podpis(y), pieczęć(ci) osoby(ób) uprawnionych do składania oświadczeń woli w imieniu Wykonawcy)</w:t>
            </w:r>
          </w:p>
        </w:tc>
      </w:tr>
    </w:tbl>
    <w:p w14:paraId="63CD8BB0" w14:textId="77777777" w:rsidR="00A01D1D" w:rsidRPr="00A45F6F" w:rsidRDefault="00A01D1D" w:rsidP="00A01D1D">
      <w:pPr>
        <w:pStyle w:val="Nagwek2"/>
        <w:spacing w:line="240" w:lineRule="auto"/>
        <w:ind w:left="0"/>
        <w:jc w:val="right"/>
        <w:rPr>
          <w:rFonts w:ascii="Franklin Gothic Book" w:hAnsi="Franklin Gothic Book" w:cs="Arial"/>
          <w:sz w:val="22"/>
          <w:szCs w:val="22"/>
        </w:rPr>
      </w:pPr>
    </w:p>
    <w:p w14:paraId="5F74C896" w14:textId="77777777" w:rsidR="00A01D1D" w:rsidRPr="00A45F6F" w:rsidRDefault="00A01D1D" w:rsidP="00A01D1D">
      <w:pPr>
        <w:tabs>
          <w:tab w:val="clear" w:pos="3402"/>
        </w:tabs>
        <w:spacing w:after="200" w:line="276" w:lineRule="auto"/>
        <w:rPr>
          <w:rFonts w:ascii="Franklin Gothic Book" w:hAnsi="Franklin Gothic Book" w:cs="Arial"/>
          <w:b/>
          <w:sz w:val="22"/>
          <w:szCs w:val="22"/>
        </w:rPr>
      </w:pPr>
      <w:r w:rsidRPr="00A45F6F">
        <w:rPr>
          <w:rFonts w:ascii="Franklin Gothic Book" w:hAnsi="Franklin Gothic Book" w:cs="Arial"/>
          <w:sz w:val="22"/>
          <w:szCs w:val="22"/>
        </w:rPr>
        <w:br w:type="page"/>
      </w:r>
    </w:p>
    <w:p w14:paraId="1866D30D" w14:textId="307656D0" w:rsidR="00A01D1D" w:rsidRPr="00A45F6F" w:rsidRDefault="00F869D2" w:rsidP="00F869D2">
      <w:pPr>
        <w:rPr>
          <w:rFonts w:ascii="Franklin Gothic Book" w:hAnsi="Franklin Gothic Book"/>
          <w:b/>
          <w:sz w:val="22"/>
          <w:szCs w:val="22"/>
        </w:rPr>
      </w:pPr>
      <w:r w:rsidRPr="00A45F6F">
        <w:rPr>
          <w:rFonts w:ascii="Franklin Gothic Book" w:hAnsi="Franklin Gothic Book"/>
          <w:b/>
          <w:sz w:val="22"/>
          <w:szCs w:val="22"/>
        </w:rPr>
        <w:lastRenderedPageBreak/>
        <w:t xml:space="preserve">Załącznik nr </w:t>
      </w:r>
      <w:r w:rsidR="00EF293C" w:rsidRPr="00A45F6F">
        <w:rPr>
          <w:rFonts w:ascii="Franklin Gothic Book" w:hAnsi="Franklin Gothic Book"/>
          <w:b/>
          <w:sz w:val="22"/>
          <w:szCs w:val="22"/>
        </w:rPr>
        <w:t>6</w:t>
      </w:r>
      <w:r w:rsidRPr="00A45F6F">
        <w:rPr>
          <w:rFonts w:ascii="Franklin Gothic Book" w:hAnsi="Franklin Gothic Book"/>
          <w:b/>
          <w:sz w:val="22"/>
          <w:szCs w:val="22"/>
        </w:rPr>
        <w:t xml:space="preserve"> do Formularza „Oferta”</w:t>
      </w:r>
    </w:p>
    <w:p w14:paraId="3BBB6A45" w14:textId="77777777" w:rsidR="00A01D1D" w:rsidRPr="00A45F6F" w:rsidRDefault="00A01D1D" w:rsidP="00A01D1D">
      <w:pPr>
        <w:pStyle w:val="Style18"/>
        <w:widowControl/>
        <w:spacing w:line="240" w:lineRule="exact"/>
        <w:ind w:left="2904"/>
        <w:rPr>
          <w:rFonts w:ascii="Franklin Gothic Book" w:hAnsi="Franklin Gothic Book"/>
          <w:sz w:val="22"/>
          <w:szCs w:val="22"/>
        </w:rPr>
      </w:pPr>
    </w:p>
    <w:p w14:paraId="1FE8BD06" w14:textId="77777777" w:rsidR="00A01D1D" w:rsidRPr="00A45F6F" w:rsidRDefault="00A01D1D" w:rsidP="00A01D1D">
      <w:pPr>
        <w:pStyle w:val="Style18"/>
        <w:widowControl/>
        <w:spacing w:line="240" w:lineRule="exact"/>
        <w:ind w:left="2904"/>
        <w:rPr>
          <w:rFonts w:ascii="Franklin Gothic Book" w:hAnsi="Franklin Gothic Book"/>
          <w:sz w:val="22"/>
          <w:szCs w:val="22"/>
        </w:rPr>
      </w:pPr>
    </w:p>
    <w:tbl>
      <w:tblPr>
        <w:tblStyle w:val="Tabela-Siatka"/>
        <w:tblW w:w="0" w:type="auto"/>
        <w:tblLook w:val="04A0" w:firstRow="1" w:lastRow="0" w:firstColumn="1" w:lastColumn="0" w:noHBand="0" w:noVBand="1"/>
      </w:tblPr>
      <w:tblGrid>
        <w:gridCol w:w="9212"/>
      </w:tblGrid>
      <w:tr w:rsidR="00256405" w:rsidRPr="00A45F6F" w14:paraId="53F44581" w14:textId="77777777" w:rsidTr="0098206D">
        <w:tc>
          <w:tcPr>
            <w:tcW w:w="9212" w:type="dxa"/>
            <w:shd w:val="clear" w:color="auto" w:fill="F2F2F2" w:themeFill="background1" w:themeFillShade="F2"/>
          </w:tcPr>
          <w:p w14:paraId="3EA84E7F" w14:textId="77777777" w:rsidR="00256405" w:rsidRPr="00A45F6F" w:rsidRDefault="00256405" w:rsidP="00256405">
            <w:pPr>
              <w:ind w:left="3762" w:hanging="3620"/>
              <w:jc w:val="center"/>
              <w:rPr>
                <w:rFonts w:ascii="Franklin Gothic Book" w:hAnsi="Franklin Gothic Book"/>
                <w:b/>
                <w:bCs/>
                <w:color w:val="000000"/>
                <w:sz w:val="22"/>
                <w:szCs w:val="22"/>
              </w:rPr>
            </w:pPr>
            <w:r w:rsidRPr="00A45F6F">
              <w:rPr>
                <w:rFonts w:ascii="Franklin Gothic Book" w:hAnsi="Franklin Gothic Book"/>
                <w:b/>
                <w:bCs/>
                <w:color w:val="000000"/>
                <w:sz w:val="22"/>
                <w:szCs w:val="22"/>
              </w:rPr>
              <w:t>ZESTAWIENIE PRAC WYKONYWANYCH PRZEZ PODWYKONAWCÓW</w:t>
            </w:r>
          </w:p>
          <w:p w14:paraId="59D82445" w14:textId="77777777" w:rsidR="00256405" w:rsidRPr="00A45F6F" w:rsidRDefault="00256405" w:rsidP="00256405">
            <w:pPr>
              <w:rPr>
                <w:rFonts w:ascii="Franklin Gothic Book" w:hAnsi="Franklin Gothic Book"/>
                <w:color w:val="000000"/>
                <w:sz w:val="22"/>
                <w:szCs w:val="22"/>
              </w:rPr>
            </w:pPr>
          </w:p>
        </w:tc>
      </w:tr>
    </w:tbl>
    <w:p w14:paraId="5D1B48EB" w14:textId="77777777" w:rsidR="00A01D1D" w:rsidRPr="00A45F6F" w:rsidRDefault="00A01D1D" w:rsidP="00A01D1D">
      <w:pPr>
        <w:pStyle w:val="Style18"/>
        <w:widowControl/>
        <w:spacing w:line="240" w:lineRule="exact"/>
        <w:ind w:left="2904"/>
        <w:rPr>
          <w:rFonts w:ascii="Franklin Gothic Book" w:hAnsi="Franklin Gothic Book"/>
          <w:sz w:val="22"/>
          <w:szCs w:val="22"/>
        </w:rPr>
      </w:pPr>
    </w:p>
    <w:p w14:paraId="7AC93E27" w14:textId="77777777" w:rsidR="00A01D1D" w:rsidRPr="00A45F6F" w:rsidRDefault="00A01D1D" w:rsidP="00A01D1D">
      <w:pPr>
        <w:spacing w:after="494" w:line="1" w:lineRule="exact"/>
        <w:rPr>
          <w:rFonts w:ascii="Franklin Gothic Book" w:hAnsi="Franklin Gothic Book"/>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A01D1D" w:rsidRPr="00A45F6F" w14:paraId="79FC3709" w14:textId="77777777" w:rsidTr="00C325E8">
        <w:tc>
          <w:tcPr>
            <w:tcW w:w="3261" w:type="dxa"/>
            <w:tcBorders>
              <w:top w:val="single" w:sz="6" w:space="0" w:color="auto"/>
              <w:left w:val="single" w:sz="6" w:space="0" w:color="auto"/>
              <w:bottom w:val="single" w:sz="6" w:space="0" w:color="auto"/>
              <w:right w:val="single" w:sz="6" w:space="0" w:color="auto"/>
            </w:tcBorders>
          </w:tcPr>
          <w:p w14:paraId="156255C2" w14:textId="77777777" w:rsidR="00A01D1D" w:rsidRPr="00A45F6F" w:rsidRDefault="00A01D1D" w:rsidP="003F1850">
            <w:pPr>
              <w:pStyle w:val="Style5"/>
              <w:widowControl/>
              <w:spacing w:line="379" w:lineRule="exact"/>
              <w:ind w:left="427"/>
              <w:jc w:val="left"/>
              <w:rPr>
                <w:rStyle w:val="FontStyle289"/>
                <w:rFonts w:ascii="Franklin Gothic Book" w:hAnsi="Franklin Gothic Book"/>
                <w:sz w:val="22"/>
                <w:szCs w:val="22"/>
              </w:rPr>
            </w:pPr>
            <w:r w:rsidRPr="00A45F6F">
              <w:rPr>
                <w:rStyle w:val="FontStyle289"/>
                <w:rFonts w:ascii="Franklin Gothic Book" w:hAnsi="Franklin Gothic Book"/>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7880A30E" w14:textId="1348E5BF" w:rsidR="00A01D1D" w:rsidRPr="00A45F6F" w:rsidRDefault="00A01D1D" w:rsidP="00A76E5E">
            <w:pPr>
              <w:pStyle w:val="Style5"/>
              <w:widowControl/>
              <w:ind w:left="499"/>
              <w:jc w:val="left"/>
              <w:rPr>
                <w:rStyle w:val="FontStyle289"/>
                <w:rFonts w:ascii="Franklin Gothic Book" w:hAnsi="Franklin Gothic Book"/>
                <w:sz w:val="22"/>
                <w:szCs w:val="22"/>
              </w:rPr>
            </w:pPr>
            <w:r w:rsidRPr="00A45F6F">
              <w:rPr>
                <w:rStyle w:val="FontStyle289"/>
                <w:rFonts w:ascii="Franklin Gothic Book" w:hAnsi="Franklin Gothic Book"/>
                <w:sz w:val="22"/>
                <w:szCs w:val="22"/>
              </w:rPr>
              <w:t xml:space="preserve"> Zakres </w:t>
            </w:r>
            <w:r w:rsidR="00A76E5E" w:rsidRPr="00A45F6F">
              <w:rPr>
                <w:rStyle w:val="FontStyle289"/>
                <w:rFonts w:ascii="Franklin Gothic Book" w:hAnsi="Franklin Gothic Book"/>
                <w:sz w:val="22"/>
                <w:szCs w:val="22"/>
              </w:rPr>
              <w:t xml:space="preserve">dostaw/ usług / robót budowlanych </w:t>
            </w:r>
          </w:p>
        </w:tc>
      </w:tr>
      <w:tr w:rsidR="00A01D1D" w:rsidRPr="00A45F6F" w14:paraId="00ECBC5F" w14:textId="77777777" w:rsidTr="00C325E8">
        <w:tc>
          <w:tcPr>
            <w:tcW w:w="3261" w:type="dxa"/>
            <w:tcBorders>
              <w:top w:val="single" w:sz="6" w:space="0" w:color="auto"/>
              <w:left w:val="single" w:sz="6" w:space="0" w:color="auto"/>
              <w:bottom w:val="single" w:sz="6" w:space="0" w:color="auto"/>
              <w:right w:val="single" w:sz="6" w:space="0" w:color="auto"/>
            </w:tcBorders>
          </w:tcPr>
          <w:p w14:paraId="5BD84449" w14:textId="77777777" w:rsidR="00A01D1D" w:rsidRPr="00A45F6F"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12C093A4" w14:textId="77777777" w:rsidR="00A01D1D" w:rsidRPr="00A45F6F" w:rsidRDefault="00A01D1D" w:rsidP="003F1850">
            <w:pPr>
              <w:pStyle w:val="Style6"/>
              <w:widowControl/>
              <w:rPr>
                <w:rFonts w:ascii="Franklin Gothic Book" w:hAnsi="Franklin Gothic Book"/>
                <w:sz w:val="22"/>
                <w:szCs w:val="22"/>
              </w:rPr>
            </w:pPr>
          </w:p>
        </w:tc>
      </w:tr>
      <w:tr w:rsidR="00A01D1D" w:rsidRPr="00A45F6F" w14:paraId="5641741A" w14:textId="77777777" w:rsidTr="00C325E8">
        <w:tc>
          <w:tcPr>
            <w:tcW w:w="3261" w:type="dxa"/>
            <w:tcBorders>
              <w:top w:val="single" w:sz="6" w:space="0" w:color="auto"/>
              <w:left w:val="single" w:sz="6" w:space="0" w:color="auto"/>
              <w:bottom w:val="single" w:sz="6" w:space="0" w:color="auto"/>
              <w:right w:val="single" w:sz="6" w:space="0" w:color="auto"/>
            </w:tcBorders>
          </w:tcPr>
          <w:p w14:paraId="1503280F" w14:textId="77777777" w:rsidR="00A01D1D" w:rsidRPr="00A45F6F"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5248CFC" w14:textId="77777777" w:rsidR="00A01D1D" w:rsidRPr="00A45F6F" w:rsidRDefault="00A01D1D" w:rsidP="003F1850">
            <w:pPr>
              <w:pStyle w:val="Style6"/>
              <w:widowControl/>
              <w:rPr>
                <w:rFonts w:ascii="Franklin Gothic Book" w:hAnsi="Franklin Gothic Book"/>
                <w:sz w:val="22"/>
                <w:szCs w:val="22"/>
              </w:rPr>
            </w:pPr>
          </w:p>
        </w:tc>
      </w:tr>
      <w:tr w:rsidR="00A01D1D" w:rsidRPr="00A45F6F" w14:paraId="345D6C4E" w14:textId="77777777" w:rsidTr="00C325E8">
        <w:tc>
          <w:tcPr>
            <w:tcW w:w="3261" w:type="dxa"/>
            <w:tcBorders>
              <w:top w:val="single" w:sz="6" w:space="0" w:color="auto"/>
              <w:left w:val="single" w:sz="6" w:space="0" w:color="auto"/>
              <w:bottom w:val="single" w:sz="6" w:space="0" w:color="auto"/>
              <w:right w:val="single" w:sz="6" w:space="0" w:color="auto"/>
            </w:tcBorders>
          </w:tcPr>
          <w:p w14:paraId="280FF5C2" w14:textId="77777777" w:rsidR="00A01D1D" w:rsidRPr="00A45F6F"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753C947" w14:textId="77777777" w:rsidR="00A01D1D" w:rsidRPr="00A45F6F" w:rsidRDefault="00A01D1D" w:rsidP="003F1850">
            <w:pPr>
              <w:pStyle w:val="Style6"/>
              <w:widowControl/>
              <w:rPr>
                <w:rFonts w:ascii="Franklin Gothic Book" w:hAnsi="Franklin Gothic Book"/>
                <w:sz w:val="22"/>
                <w:szCs w:val="22"/>
              </w:rPr>
            </w:pPr>
          </w:p>
        </w:tc>
      </w:tr>
      <w:tr w:rsidR="00A01D1D" w:rsidRPr="00A45F6F" w14:paraId="56BFFC6A" w14:textId="77777777" w:rsidTr="00C325E8">
        <w:tc>
          <w:tcPr>
            <w:tcW w:w="3261" w:type="dxa"/>
            <w:tcBorders>
              <w:top w:val="single" w:sz="6" w:space="0" w:color="auto"/>
              <w:left w:val="single" w:sz="6" w:space="0" w:color="auto"/>
              <w:bottom w:val="single" w:sz="6" w:space="0" w:color="auto"/>
              <w:right w:val="single" w:sz="6" w:space="0" w:color="auto"/>
            </w:tcBorders>
          </w:tcPr>
          <w:p w14:paraId="7F10B90F" w14:textId="77777777" w:rsidR="00A01D1D" w:rsidRPr="00A45F6F"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F9874A7" w14:textId="77777777" w:rsidR="00A01D1D" w:rsidRPr="00A45F6F" w:rsidRDefault="00A01D1D" w:rsidP="003F1850">
            <w:pPr>
              <w:pStyle w:val="Style6"/>
              <w:widowControl/>
              <w:rPr>
                <w:rFonts w:ascii="Franklin Gothic Book" w:hAnsi="Franklin Gothic Book"/>
                <w:sz w:val="22"/>
                <w:szCs w:val="22"/>
              </w:rPr>
            </w:pPr>
          </w:p>
        </w:tc>
      </w:tr>
    </w:tbl>
    <w:p w14:paraId="1E434EDE" w14:textId="77777777" w:rsidR="00A01D1D" w:rsidRPr="00A45F6F" w:rsidRDefault="00A01D1D" w:rsidP="00A01D1D">
      <w:pPr>
        <w:pStyle w:val="Nagwek2"/>
        <w:spacing w:line="240" w:lineRule="auto"/>
        <w:ind w:left="0"/>
        <w:jc w:val="right"/>
        <w:rPr>
          <w:rFonts w:ascii="Franklin Gothic Book" w:hAnsi="Franklin Gothic Book" w:cs="Arial"/>
          <w:sz w:val="22"/>
          <w:szCs w:val="22"/>
        </w:rPr>
      </w:pPr>
    </w:p>
    <w:p w14:paraId="173564C1" w14:textId="77777777" w:rsidR="00A01D1D" w:rsidRPr="00A45F6F" w:rsidRDefault="00A01D1D" w:rsidP="00A01D1D">
      <w:pPr>
        <w:tabs>
          <w:tab w:val="clear" w:pos="3402"/>
        </w:tabs>
        <w:spacing w:after="200" w:line="276" w:lineRule="auto"/>
        <w:rPr>
          <w:rStyle w:val="FontStyle290"/>
          <w:rFonts w:ascii="Franklin Gothic Book" w:hAnsi="Franklin Gothic Book"/>
          <w:sz w:val="22"/>
          <w:szCs w:val="22"/>
        </w:rPr>
      </w:pPr>
      <w:r w:rsidRPr="00A45F6F">
        <w:rPr>
          <w:rStyle w:val="FontStyle290"/>
          <w:rFonts w:ascii="Franklin Gothic Book" w:hAnsi="Franklin Gothic Book"/>
          <w:sz w:val="22"/>
          <w:szCs w:val="22"/>
        </w:rPr>
        <w:br w:type="page"/>
      </w:r>
    </w:p>
    <w:p w14:paraId="51AA6F29" w14:textId="6B226D08" w:rsidR="00F869D2" w:rsidRPr="00A45F6F" w:rsidRDefault="00F869D2" w:rsidP="00F869D2">
      <w:r w:rsidRPr="00A45F6F">
        <w:rPr>
          <w:b/>
        </w:rPr>
        <w:lastRenderedPageBreak/>
        <w:t xml:space="preserve">Załącznik nr </w:t>
      </w:r>
      <w:r w:rsidR="00EF293C" w:rsidRPr="00A45F6F">
        <w:rPr>
          <w:b/>
        </w:rPr>
        <w:t>7</w:t>
      </w:r>
      <w:r w:rsidRPr="00A45F6F">
        <w:rPr>
          <w:b/>
        </w:rPr>
        <w:t xml:space="preserve"> do Formularza „Oferta”</w:t>
      </w:r>
    </w:p>
    <w:tbl>
      <w:tblPr>
        <w:tblStyle w:val="Tabela-Siatka"/>
        <w:tblW w:w="0" w:type="auto"/>
        <w:tblLook w:val="04A0" w:firstRow="1" w:lastRow="0" w:firstColumn="1" w:lastColumn="0" w:noHBand="0" w:noVBand="1"/>
      </w:tblPr>
      <w:tblGrid>
        <w:gridCol w:w="8636"/>
      </w:tblGrid>
      <w:tr w:rsidR="00F869D2" w:rsidRPr="00A45F6F" w14:paraId="0A6CDE19" w14:textId="77777777" w:rsidTr="00590864">
        <w:trPr>
          <w:trHeight w:val="382"/>
        </w:trPr>
        <w:tc>
          <w:tcPr>
            <w:tcW w:w="8636" w:type="dxa"/>
            <w:shd w:val="clear" w:color="auto" w:fill="F2F2F2" w:themeFill="background1" w:themeFillShade="F2"/>
          </w:tcPr>
          <w:p w14:paraId="12776BBD" w14:textId="77777777" w:rsidR="00F869D2" w:rsidRPr="00A45F6F" w:rsidRDefault="00F869D2" w:rsidP="00590864">
            <w:pPr>
              <w:spacing w:before="120" w:after="60" w:line="240" w:lineRule="auto"/>
              <w:jc w:val="center"/>
              <w:rPr>
                <w:rFonts w:ascii="Franklin Gothic Book" w:hAnsi="Franklin Gothic Book"/>
                <w:b/>
                <w:sz w:val="22"/>
                <w:szCs w:val="22"/>
              </w:rPr>
            </w:pPr>
            <w:r w:rsidRPr="00A45F6F">
              <w:rPr>
                <w:rFonts w:ascii="Franklin Gothic Book" w:hAnsi="Franklin Gothic Book" w:cs="Arial"/>
                <w:b/>
                <w:sz w:val="22"/>
                <w:szCs w:val="22"/>
              </w:rPr>
              <w:t>AUKCJA ELEKTRONICZNA</w:t>
            </w:r>
          </w:p>
        </w:tc>
      </w:tr>
    </w:tbl>
    <w:p w14:paraId="0D910D8C" w14:textId="77777777" w:rsidR="00F869D2" w:rsidRPr="00A45F6F" w:rsidRDefault="00F869D2" w:rsidP="00F869D2">
      <w:pPr>
        <w:spacing w:after="40"/>
        <w:jc w:val="both"/>
        <w:rPr>
          <w:rFonts w:ascii="Franklin Gothic Book" w:hAnsi="Franklin Gothic Book" w:cs="Arial"/>
          <w:b/>
          <w:sz w:val="20"/>
          <w:u w:val="single"/>
        </w:rPr>
      </w:pPr>
    </w:p>
    <w:p w14:paraId="10C16AA3" w14:textId="77777777" w:rsidR="00F869D2" w:rsidRPr="00A45F6F" w:rsidRDefault="00F869D2" w:rsidP="00F869D2">
      <w:pPr>
        <w:spacing w:line="240" w:lineRule="auto"/>
        <w:jc w:val="both"/>
        <w:rPr>
          <w:rFonts w:ascii="Franklin Gothic Book" w:hAnsi="Franklin Gothic Book" w:cs="Arial"/>
          <w:b/>
          <w:sz w:val="20"/>
          <w:u w:val="single"/>
        </w:rPr>
      </w:pPr>
      <w:r w:rsidRPr="00A45F6F">
        <w:rPr>
          <w:rFonts w:ascii="Franklin Gothic Book" w:hAnsi="Franklin Gothic Book" w:cs="Arial"/>
          <w:b/>
          <w:sz w:val="20"/>
          <w:u w:val="single"/>
        </w:rPr>
        <w:t>I. Warunki</w:t>
      </w:r>
    </w:p>
    <w:p w14:paraId="67249A39" w14:textId="77777777" w:rsidR="00F869D2" w:rsidRPr="00A45F6F" w:rsidRDefault="00F869D2" w:rsidP="00F869D2">
      <w:pPr>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0"/>
        </w:rPr>
        <w:t>1.</w:t>
      </w:r>
      <w:r w:rsidRPr="00A45F6F">
        <w:rPr>
          <w:rFonts w:ascii="Franklin Gothic Book" w:hAnsi="Franklin Gothic Book" w:cs="Arial"/>
          <w:sz w:val="20"/>
        </w:rPr>
        <w:tab/>
      </w:r>
      <w:r w:rsidRPr="00A45F6F">
        <w:rPr>
          <w:rFonts w:ascii="Franklin Gothic Book" w:eastAsia="Calibri" w:hAnsi="Franklin Gothic Book" w:cs="Arial"/>
          <w:sz w:val="22"/>
          <w:szCs w:val="22"/>
          <w:lang w:eastAsia="en-US"/>
        </w:rPr>
        <w:t>Zamawiający w celu wyboru najkorzystniejszej Oferty przewiduje przeprowadzenie aukcji elektronicznej.</w:t>
      </w:r>
    </w:p>
    <w:p w14:paraId="023D6097" w14:textId="77777777" w:rsidR="00F869D2" w:rsidRPr="00A45F6F" w:rsidRDefault="00F869D2" w:rsidP="00F869D2">
      <w:pPr>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2.</w:t>
      </w:r>
      <w:r w:rsidRPr="00A45F6F">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07AF3935" w14:textId="77777777" w:rsidR="00F869D2" w:rsidRPr="00A45F6F" w:rsidRDefault="00F869D2" w:rsidP="00F869D2">
      <w:pPr>
        <w:spacing w:line="240" w:lineRule="auto"/>
        <w:ind w:left="284" w:hanging="284"/>
        <w:jc w:val="both"/>
        <w:rPr>
          <w:rFonts w:ascii="Franklin Gothic Book" w:eastAsia="Calibri" w:hAnsi="Franklin Gothic Book" w:cs="Arial"/>
          <w:sz w:val="22"/>
          <w:szCs w:val="22"/>
          <w:lang w:eastAsia="en-US"/>
        </w:rPr>
      </w:pPr>
      <w:r w:rsidRPr="00A45F6F">
        <w:rPr>
          <w:rFonts w:ascii="Franklin Gothic Book" w:hAnsi="Franklin Gothic Book" w:cs="Arial"/>
          <w:sz w:val="20"/>
        </w:rPr>
        <w:t>3.</w:t>
      </w:r>
      <w:r w:rsidRPr="00A45F6F">
        <w:rPr>
          <w:rFonts w:ascii="Franklin Gothic Book" w:hAnsi="Franklin Gothic Book" w:cs="Arial"/>
          <w:sz w:val="20"/>
        </w:rPr>
        <w:tab/>
      </w:r>
      <w:r w:rsidRPr="00A45F6F">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68324A25" w14:textId="77777777" w:rsidR="00F869D2" w:rsidRPr="00A45F6F" w:rsidRDefault="00F869D2" w:rsidP="00F869D2">
      <w:pPr>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4.</w:t>
      </w:r>
      <w:r w:rsidRPr="00A45F6F">
        <w:rPr>
          <w:rFonts w:ascii="Franklin Gothic Book" w:hAnsi="Franklin Gothic Book" w:cs="Arial"/>
          <w:sz w:val="22"/>
          <w:szCs w:val="22"/>
        </w:rPr>
        <w:tab/>
        <w:t>Kryteriami oceny ofert są:</w:t>
      </w:r>
    </w:p>
    <w:p w14:paraId="6C535E7F" w14:textId="75A585B2" w:rsidR="00F869D2" w:rsidRPr="00A45F6F" w:rsidRDefault="00F869D2" w:rsidP="00F869D2">
      <w:pPr>
        <w:tabs>
          <w:tab w:val="left" w:pos="709"/>
        </w:tabs>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4.1.</w:t>
      </w:r>
      <w:r w:rsidRPr="00A45F6F">
        <w:rPr>
          <w:rFonts w:ascii="Franklin Gothic Book" w:hAnsi="Franklin Gothic Book" w:cs="Arial"/>
          <w:sz w:val="22"/>
          <w:szCs w:val="22"/>
        </w:rPr>
        <w:tab/>
      </w:r>
      <w:r w:rsidR="00933189" w:rsidRPr="00A45F6F">
        <w:rPr>
          <w:rFonts w:ascii="Franklin Gothic Book" w:hAnsi="Franklin Gothic Book" w:cs="Arial"/>
          <w:sz w:val="22"/>
          <w:szCs w:val="22"/>
        </w:rPr>
        <w:t>Wynagrodzenie ofertowe brutto</w:t>
      </w:r>
      <w:r w:rsidR="00933189" w:rsidRPr="00A45F6F" w:rsidDel="00933189">
        <w:rPr>
          <w:rFonts w:ascii="Franklin Gothic Book" w:hAnsi="Franklin Gothic Book" w:cs="Arial"/>
          <w:sz w:val="22"/>
          <w:szCs w:val="22"/>
        </w:rPr>
        <w:t xml:space="preserve"> </w:t>
      </w:r>
    </w:p>
    <w:p w14:paraId="710A0552" w14:textId="5EDE3C88" w:rsidR="00F869D2" w:rsidRPr="00A45F6F" w:rsidRDefault="00F869D2" w:rsidP="00933189">
      <w:pPr>
        <w:tabs>
          <w:tab w:val="left" w:pos="709"/>
        </w:tabs>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5.</w:t>
      </w:r>
      <w:r w:rsidRPr="00A45F6F">
        <w:rPr>
          <w:rFonts w:ascii="Franklin Gothic Book" w:hAnsi="Franklin Gothic Book" w:cs="Arial"/>
          <w:sz w:val="22"/>
          <w:szCs w:val="22"/>
        </w:rPr>
        <w:tab/>
        <w:t>Parametrami zmiennymi w aukcji elektronicznej będą:</w:t>
      </w:r>
    </w:p>
    <w:p w14:paraId="287B0D22" w14:textId="68D861D8" w:rsidR="00F869D2" w:rsidRPr="00A45F6F" w:rsidRDefault="00F869D2" w:rsidP="00F869D2">
      <w:pPr>
        <w:tabs>
          <w:tab w:val="left" w:pos="709"/>
        </w:tabs>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5.1.</w:t>
      </w:r>
      <w:r w:rsidRPr="00A45F6F">
        <w:rPr>
          <w:rFonts w:ascii="Franklin Gothic Book" w:hAnsi="Franklin Gothic Book" w:cs="Arial"/>
          <w:sz w:val="22"/>
          <w:szCs w:val="22"/>
        </w:rPr>
        <w:tab/>
      </w:r>
      <w:r w:rsidR="00933189" w:rsidRPr="00A45F6F">
        <w:rPr>
          <w:rFonts w:ascii="Franklin Gothic Book" w:hAnsi="Franklin Gothic Book" w:cs="Arial"/>
          <w:sz w:val="22"/>
          <w:szCs w:val="22"/>
        </w:rPr>
        <w:t xml:space="preserve">wynagrodzenie za prace rozliczane ryczałtowo </w:t>
      </w:r>
    </w:p>
    <w:p w14:paraId="5D5AEBF5" w14:textId="77777777" w:rsidR="00933189" w:rsidRPr="00A45F6F" w:rsidRDefault="00F869D2" w:rsidP="00F869D2">
      <w:pPr>
        <w:tabs>
          <w:tab w:val="left" w:pos="709"/>
        </w:tabs>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5.2.</w:t>
      </w:r>
      <w:r w:rsidRPr="00A45F6F">
        <w:rPr>
          <w:rFonts w:ascii="Franklin Gothic Book" w:hAnsi="Franklin Gothic Book" w:cs="Arial"/>
          <w:sz w:val="22"/>
          <w:szCs w:val="22"/>
        </w:rPr>
        <w:tab/>
      </w:r>
      <w:r w:rsidR="00933189" w:rsidRPr="00A45F6F">
        <w:rPr>
          <w:rFonts w:ascii="Franklin Gothic Book" w:hAnsi="Franklin Gothic Book" w:cs="Arial"/>
          <w:sz w:val="22"/>
          <w:szCs w:val="22"/>
        </w:rPr>
        <w:t>stawka za 1 roboczogodzinę pracy pracownika</w:t>
      </w:r>
      <w:r w:rsidR="00933189" w:rsidRPr="00A45F6F" w:rsidDel="00933189">
        <w:rPr>
          <w:rFonts w:ascii="Franklin Gothic Book" w:hAnsi="Franklin Gothic Book" w:cs="Arial"/>
          <w:sz w:val="22"/>
          <w:szCs w:val="22"/>
        </w:rPr>
        <w:t xml:space="preserve"> </w:t>
      </w:r>
    </w:p>
    <w:p w14:paraId="4F8B22FC" w14:textId="77777777" w:rsidR="00933189" w:rsidRPr="00A45F6F" w:rsidRDefault="00F869D2" w:rsidP="00933189">
      <w:pPr>
        <w:tabs>
          <w:tab w:val="left" w:pos="709"/>
        </w:tabs>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 xml:space="preserve">5.3 </w:t>
      </w:r>
      <w:r w:rsidR="00933189" w:rsidRPr="00A45F6F">
        <w:rPr>
          <w:rFonts w:ascii="Franklin Gothic Book" w:hAnsi="Franklin Gothic Book" w:cs="Arial"/>
          <w:sz w:val="22"/>
          <w:szCs w:val="22"/>
        </w:rPr>
        <w:t>stawka za 1 roboczogodzinę pracy z wykorzystaniem ładowarki próżniowej</w:t>
      </w:r>
      <w:r w:rsidR="00933189" w:rsidRPr="00A45F6F" w:rsidDel="00933189">
        <w:rPr>
          <w:rFonts w:ascii="Franklin Gothic Book" w:hAnsi="Franklin Gothic Book" w:cs="Arial"/>
          <w:sz w:val="22"/>
          <w:szCs w:val="22"/>
        </w:rPr>
        <w:t xml:space="preserve"> </w:t>
      </w:r>
    </w:p>
    <w:p w14:paraId="0847381C" w14:textId="4CC297B2" w:rsidR="00933189" w:rsidRPr="00A45F6F" w:rsidRDefault="00933189" w:rsidP="00933189">
      <w:pPr>
        <w:tabs>
          <w:tab w:val="left" w:pos="709"/>
        </w:tabs>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5.4</w:t>
      </w:r>
      <w:r w:rsidRPr="00A45F6F">
        <w:t xml:space="preserve"> </w:t>
      </w:r>
      <w:r w:rsidRPr="00A45F6F">
        <w:rPr>
          <w:rFonts w:ascii="Franklin Gothic Book" w:hAnsi="Franklin Gothic Book" w:cs="Arial"/>
          <w:sz w:val="22"/>
          <w:szCs w:val="22"/>
        </w:rPr>
        <w:t>stawka za 1 roboczogodzinę pracy z wykorzystaniem ciągnika z przyczepą</w:t>
      </w:r>
    </w:p>
    <w:p w14:paraId="5AFD4D30" w14:textId="14C08DD8" w:rsidR="00933189" w:rsidRPr="00A45F6F" w:rsidRDefault="00933189" w:rsidP="00933189">
      <w:pPr>
        <w:tabs>
          <w:tab w:val="left" w:pos="709"/>
        </w:tabs>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5.5</w:t>
      </w:r>
      <w:r w:rsidRPr="00A45F6F">
        <w:t xml:space="preserve"> </w:t>
      </w:r>
      <w:r w:rsidRPr="00A45F6F">
        <w:rPr>
          <w:rFonts w:ascii="Franklin Gothic Book" w:hAnsi="Franklin Gothic Book" w:cs="Arial"/>
          <w:sz w:val="22"/>
          <w:szCs w:val="22"/>
        </w:rPr>
        <w:t>stawka za 1 roboczogodzinę pracy z wykorzystaniem mini ładowarki</w:t>
      </w:r>
    </w:p>
    <w:p w14:paraId="512EE44B" w14:textId="410774CF" w:rsidR="00933189" w:rsidRPr="00A45F6F" w:rsidRDefault="00933189" w:rsidP="00933189">
      <w:pPr>
        <w:tabs>
          <w:tab w:val="left" w:pos="709"/>
        </w:tabs>
        <w:spacing w:line="240" w:lineRule="auto"/>
        <w:ind w:left="709" w:hanging="425"/>
        <w:jc w:val="both"/>
        <w:rPr>
          <w:rFonts w:ascii="Franklin Gothic Book" w:hAnsi="Franklin Gothic Book" w:cs="Arial"/>
          <w:sz w:val="22"/>
          <w:szCs w:val="22"/>
        </w:rPr>
      </w:pPr>
      <w:r w:rsidRPr="00A45F6F">
        <w:rPr>
          <w:rFonts w:ascii="Franklin Gothic Book" w:hAnsi="Franklin Gothic Book" w:cs="Arial"/>
          <w:sz w:val="22"/>
          <w:szCs w:val="22"/>
        </w:rPr>
        <w:t>5.6</w:t>
      </w:r>
      <w:r w:rsidRPr="00A45F6F">
        <w:t xml:space="preserve"> </w:t>
      </w:r>
      <w:r w:rsidRPr="00A45F6F">
        <w:rPr>
          <w:rFonts w:ascii="Franklin Gothic Book" w:hAnsi="Franklin Gothic Book" w:cs="Arial"/>
          <w:sz w:val="22"/>
          <w:szCs w:val="22"/>
        </w:rPr>
        <w:t>stawka za 1 roboczogodzinę pracy z wykorzystaniem agregatu pompowego z wyposażeniem do przestrzeliwania rurek skraplaczy turbin parowych</w:t>
      </w:r>
    </w:p>
    <w:p w14:paraId="7C995118" w14:textId="540B33D5" w:rsidR="00933189" w:rsidRPr="00A45F6F" w:rsidRDefault="00933189" w:rsidP="00933189">
      <w:pPr>
        <w:tabs>
          <w:tab w:val="left" w:pos="709"/>
        </w:tabs>
        <w:spacing w:line="240" w:lineRule="auto"/>
        <w:ind w:left="709" w:hanging="425"/>
        <w:jc w:val="both"/>
        <w:rPr>
          <w:rFonts w:ascii="Franklin Gothic Book" w:hAnsi="Franklin Gothic Book" w:cs="Arial"/>
          <w:sz w:val="22"/>
          <w:szCs w:val="22"/>
        </w:rPr>
      </w:pPr>
      <w:r w:rsidRPr="00A45F6F">
        <w:rPr>
          <w:rFonts w:ascii="Franklin Gothic Book" w:hAnsi="Franklin Gothic Book" w:cs="Arial"/>
          <w:sz w:val="22"/>
          <w:szCs w:val="22"/>
        </w:rPr>
        <w:t>5.7</w:t>
      </w:r>
      <w:r w:rsidRPr="00A45F6F">
        <w:t xml:space="preserve"> </w:t>
      </w:r>
      <w:r w:rsidRPr="00A45F6F">
        <w:rPr>
          <w:rFonts w:ascii="Franklin Gothic Book" w:hAnsi="Franklin Gothic Book" w:cs="Arial"/>
          <w:sz w:val="22"/>
          <w:szCs w:val="22"/>
        </w:rPr>
        <w:t>stawka za 1 roboczogodzinę pracy z wykorzystaniem sprzętu wysokociśnieniowego do czyszczenia hydrodynamicznego: przy ciśnieniu od 1000 do 1200 bar  i przepływie ok. 80 litrów/min.</w:t>
      </w:r>
    </w:p>
    <w:p w14:paraId="5ABB8311" w14:textId="02840290" w:rsidR="00933189" w:rsidRPr="00A45F6F" w:rsidRDefault="00933189" w:rsidP="00933189">
      <w:pPr>
        <w:tabs>
          <w:tab w:val="left" w:pos="709"/>
        </w:tabs>
        <w:spacing w:line="240" w:lineRule="auto"/>
        <w:ind w:left="709" w:hanging="425"/>
        <w:jc w:val="both"/>
        <w:rPr>
          <w:rFonts w:ascii="Franklin Gothic Book" w:hAnsi="Franklin Gothic Book" w:cs="Arial"/>
          <w:sz w:val="22"/>
          <w:szCs w:val="22"/>
        </w:rPr>
      </w:pPr>
      <w:r w:rsidRPr="00A45F6F">
        <w:rPr>
          <w:rFonts w:ascii="Franklin Gothic Book" w:hAnsi="Franklin Gothic Book" w:cs="Arial"/>
          <w:sz w:val="22"/>
          <w:szCs w:val="22"/>
        </w:rPr>
        <w:t>5.8</w:t>
      </w:r>
      <w:r w:rsidRPr="00A45F6F">
        <w:t xml:space="preserve"> </w:t>
      </w:r>
      <w:r w:rsidRPr="00A45F6F">
        <w:rPr>
          <w:rFonts w:ascii="Franklin Gothic Book" w:hAnsi="Franklin Gothic Book" w:cs="Arial"/>
          <w:sz w:val="22"/>
          <w:szCs w:val="22"/>
        </w:rPr>
        <w:t>stawka za 1 roboczogodzinę pracy z wykorzystaniem ładowarki wysięgnikowej lub innego urządzenia tego typu z łyżką do materiałów sypkich o pojemności minimum 0,8 m3 i udźwigu min. 1300 kg</w:t>
      </w:r>
    </w:p>
    <w:p w14:paraId="78547444" w14:textId="1C7E9E3E" w:rsidR="00933189" w:rsidRPr="00A45F6F" w:rsidRDefault="00933189" w:rsidP="00933189">
      <w:pPr>
        <w:tabs>
          <w:tab w:val="left" w:pos="709"/>
        </w:tabs>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5.9</w:t>
      </w:r>
      <w:r w:rsidRPr="00A45F6F">
        <w:t xml:space="preserve"> </w:t>
      </w:r>
      <w:r w:rsidRPr="00A45F6F">
        <w:rPr>
          <w:rFonts w:ascii="Franklin Gothic Book" w:hAnsi="Franklin Gothic Book" w:cs="Arial"/>
          <w:sz w:val="22"/>
          <w:szCs w:val="22"/>
        </w:rPr>
        <w:t>stawka za usługę wydobycia, wywozu i zagospodarowania 1Mg odpadu (KOD: 190901)</w:t>
      </w:r>
    </w:p>
    <w:p w14:paraId="6A0F7E45" w14:textId="77777777" w:rsidR="00F869D2" w:rsidRPr="00A45F6F" w:rsidRDefault="00F869D2" w:rsidP="00933189">
      <w:pPr>
        <w:tabs>
          <w:tab w:val="left" w:pos="709"/>
        </w:tabs>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6</w:t>
      </w:r>
      <w:r w:rsidRPr="00A45F6F">
        <w:rPr>
          <w:rFonts w:ascii="Franklin Gothic Book" w:hAnsi="Franklin Gothic Book" w:cs="Arial"/>
          <w:sz w:val="20"/>
        </w:rPr>
        <w:t xml:space="preserve">. </w:t>
      </w:r>
      <w:r w:rsidRPr="00A45F6F">
        <w:rPr>
          <w:rFonts w:ascii="Franklin Gothic Book" w:hAnsi="Franklin Gothic Book" w:cs="Arial"/>
          <w:sz w:val="22"/>
          <w:szCs w:val="22"/>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6F6C10D4" w14:textId="77777777" w:rsidR="00F869D2" w:rsidRPr="00A45F6F" w:rsidRDefault="00F869D2" w:rsidP="00F869D2">
      <w:pPr>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7.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w:t>
      </w:r>
    </w:p>
    <w:p w14:paraId="1FCE8735" w14:textId="77777777" w:rsidR="00F869D2" w:rsidRPr="00A45F6F" w:rsidRDefault="00F869D2" w:rsidP="00F869D2">
      <w:pPr>
        <w:shd w:val="clear" w:color="auto" w:fill="FFFFFF"/>
        <w:spacing w:line="240" w:lineRule="auto"/>
        <w:ind w:left="284" w:hanging="284"/>
        <w:jc w:val="both"/>
        <w:rPr>
          <w:rFonts w:ascii="Franklin Gothic Book" w:hAnsi="Franklin Gothic Book"/>
          <w:sz w:val="22"/>
          <w:szCs w:val="22"/>
        </w:rPr>
      </w:pPr>
      <w:r w:rsidRPr="00A45F6F">
        <w:rPr>
          <w:rFonts w:ascii="Franklin Gothic Book" w:hAnsi="Franklin Gothic Book" w:cs="Arial"/>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5125CF33" w14:textId="1F6E6C9C" w:rsidR="00F869D2" w:rsidRPr="00A45F6F" w:rsidRDefault="00F869D2" w:rsidP="00F869D2">
      <w:pPr>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 xml:space="preserve">9. Sposób oceny ofert w toku aukcji elektronicznej będzie obejmował przeliczanie kolejnych ofert na punktową ocenę oferty, z uwzględnieniem punktacji otrzymanej przed otwarciem aukcji. W toku aukcji punktowa ocena oferty będzie przeliczana do </w:t>
      </w:r>
      <w:r w:rsidR="00225884" w:rsidRPr="00A45F6F">
        <w:rPr>
          <w:rFonts w:ascii="Franklin Gothic Book" w:hAnsi="Franklin Gothic Book" w:cs="Arial"/>
          <w:sz w:val="22"/>
          <w:szCs w:val="22"/>
        </w:rPr>
        <w:t>trzeciego</w:t>
      </w:r>
      <w:r w:rsidRPr="00A45F6F">
        <w:rPr>
          <w:rFonts w:ascii="Franklin Gothic Book" w:hAnsi="Franklin Gothic Book" w:cs="Arial"/>
          <w:sz w:val="22"/>
          <w:szCs w:val="22"/>
        </w:rPr>
        <w:t xml:space="preserve"> miejsca po przecinku z zastrzeżeniem, że w przypadku, gdy cyfra na </w:t>
      </w:r>
      <w:r w:rsidR="00225884" w:rsidRPr="00A45F6F">
        <w:rPr>
          <w:rFonts w:ascii="Franklin Gothic Book" w:hAnsi="Franklin Gothic Book" w:cs="Arial"/>
          <w:sz w:val="22"/>
          <w:szCs w:val="22"/>
        </w:rPr>
        <w:t>czwartym</w:t>
      </w:r>
      <w:r w:rsidRPr="00A45F6F">
        <w:rPr>
          <w:rFonts w:ascii="Franklin Gothic Book" w:hAnsi="Franklin Gothic Book" w:cs="Arial"/>
          <w:sz w:val="22"/>
          <w:szCs w:val="22"/>
        </w:rPr>
        <w:t xml:space="preserve"> miejscu po przecinku wynosi „4” lub mniej, to </w:t>
      </w:r>
      <w:r w:rsidR="00225884" w:rsidRPr="00A45F6F">
        <w:rPr>
          <w:rFonts w:ascii="Franklin Gothic Book" w:hAnsi="Franklin Gothic Book" w:cs="Arial"/>
          <w:sz w:val="22"/>
          <w:szCs w:val="22"/>
        </w:rPr>
        <w:t>czwartą</w:t>
      </w:r>
      <w:r w:rsidRPr="00A45F6F">
        <w:rPr>
          <w:rFonts w:ascii="Franklin Gothic Book" w:hAnsi="Franklin Gothic Book" w:cs="Arial"/>
          <w:sz w:val="22"/>
          <w:szCs w:val="22"/>
        </w:rPr>
        <w:t xml:space="preserve"> cyfrę po </w:t>
      </w:r>
      <w:r w:rsidRPr="00A45F6F">
        <w:rPr>
          <w:rFonts w:ascii="Franklin Gothic Book" w:hAnsi="Franklin Gothic Book" w:cs="Arial"/>
          <w:sz w:val="22"/>
          <w:szCs w:val="22"/>
        </w:rPr>
        <w:lastRenderedPageBreak/>
        <w:t xml:space="preserve">przecinku pomija się. Natomiast, gdy cyfra na </w:t>
      </w:r>
      <w:r w:rsidR="00225884" w:rsidRPr="00A45F6F">
        <w:rPr>
          <w:rFonts w:ascii="Franklin Gothic Book" w:hAnsi="Franklin Gothic Book" w:cs="Arial"/>
          <w:sz w:val="22"/>
          <w:szCs w:val="22"/>
        </w:rPr>
        <w:t>czwartym</w:t>
      </w:r>
      <w:r w:rsidRPr="00A45F6F">
        <w:rPr>
          <w:rFonts w:ascii="Franklin Gothic Book" w:hAnsi="Franklin Gothic Book" w:cs="Arial"/>
          <w:sz w:val="22"/>
          <w:szCs w:val="22"/>
        </w:rPr>
        <w:t xml:space="preserve"> miejscu po przecinku zawiera się w przedziale od „5” do „9”, to następuje zaokrąglenie </w:t>
      </w:r>
      <w:r w:rsidR="00225884" w:rsidRPr="00A45F6F">
        <w:rPr>
          <w:rFonts w:ascii="Franklin Gothic Book" w:hAnsi="Franklin Gothic Book" w:cs="Arial"/>
          <w:sz w:val="22"/>
          <w:szCs w:val="22"/>
        </w:rPr>
        <w:t>trzeciej</w:t>
      </w:r>
      <w:r w:rsidRPr="00A45F6F">
        <w:rPr>
          <w:rFonts w:ascii="Franklin Gothic Book" w:hAnsi="Franklin Gothic Book" w:cs="Arial"/>
          <w:sz w:val="22"/>
          <w:szCs w:val="22"/>
        </w:rPr>
        <w:t xml:space="preserve"> cyfry po przecinku w górę.</w:t>
      </w:r>
    </w:p>
    <w:p w14:paraId="328AB44A" w14:textId="22BDCD9C" w:rsidR="00F869D2" w:rsidRPr="00A45F6F" w:rsidRDefault="00F869D2" w:rsidP="00F869D2">
      <w:pPr>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10. Za najkorzystniejszą Zamawiający uzna ofertę z najwyższą punktacją ustaloną zgodnie z art. 91d ust. 2 Ustawy.</w:t>
      </w:r>
    </w:p>
    <w:p w14:paraId="0E334FC8" w14:textId="77777777" w:rsidR="00F869D2" w:rsidRPr="00A45F6F" w:rsidRDefault="00F869D2" w:rsidP="00F869D2">
      <w:pPr>
        <w:shd w:val="clear" w:color="auto" w:fill="FFFFFF" w:themeFill="background1"/>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6188576A" w14:textId="77777777" w:rsidR="00F869D2" w:rsidRPr="00A45F6F" w:rsidRDefault="00F869D2" w:rsidP="00F869D2">
      <w:pPr>
        <w:spacing w:line="240" w:lineRule="auto"/>
        <w:jc w:val="both"/>
        <w:rPr>
          <w:rFonts w:ascii="Franklin Gothic Book" w:hAnsi="Franklin Gothic Book" w:cs="Arial"/>
          <w:sz w:val="22"/>
          <w:szCs w:val="22"/>
        </w:rPr>
      </w:pPr>
    </w:p>
    <w:p w14:paraId="468E5A58" w14:textId="77777777" w:rsidR="00F869D2" w:rsidRPr="00A45F6F" w:rsidRDefault="00F869D2" w:rsidP="00F869D2">
      <w:pPr>
        <w:spacing w:line="240" w:lineRule="auto"/>
        <w:jc w:val="both"/>
        <w:rPr>
          <w:rFonts w:ascii="Franklin Gothic Book" w:hAnsi="Franklin Gothic Book" w:cs="Arial"/>
          <w:b/>
          <w:sz w:val="20"/>
          <w:u w:val="single"/>
        </w:rPr>
      </w:pPr>
      <w:r w:rsidRPr="00A45F6F">
        <w:rPr>
          <w:rFonts w:ascii="Franklin Gothic Book" w:hAnsi="Franklin Gothic Book" w:cs="Arial"/>
          <w:b/>
          <w:sz w:val="20"/>
          <w:u w:val="single"/>
        </w:rPr>
        <w:t xml:space="preserve">II. Wymagania dotyczące rejestracji i identyfikacji Wykonawców </w:t>
      </w:r>
    </w:p>
    <w:p w14:paraId="5E2CBDD4" w14:textId="77777777" w:rsidR="00F869D2" w:rsidRPr="00A45F6F" w:rsidRDefault="00F869D2" w:rsidP="00F869D2">
      <w:pPr>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1. Wykonawcy, których oferty nie podlegają odrzuceniu zostaną dopuszczeni do aukcji</w:t>
      </w:r>
    </w:p>
    <w:p w14:paraId="757B6260" w14:textId="66859D55" w:rsidR="00F869D2" w:rsidRPr="00A45F6F" w:rsidRDefault="00F869D2" w:rsidP="00F869D2">
      <w:pPr>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30" w:history="1">
        <w:r w:rsidRPr="00A45F6F">
          <w:rPr>
            <w:rStyle w:val="Hipercze"/>
            <w:rFonts w:ascii="Franklin Gothic Book" w:hAnsi="Franklin Gothic Book" w:cs="Arial"/>
            <w:sz w:val="22"/>
            <w:szCs w:val="22"/>
          </w:rPr>
          <w:t>https://aukcje.eb2b.com.pl/</w:t>
        </w:r>
      </w:hyperlink>
      <w:r w:rsidRPr="00A45F6F">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31" w:history="1">
        <w:r w:rsidRPr="00A45F6F">
          <w:rPr>
            <w:rStyle w:val="Hipercze"/>
            <w:rFonts w:ascii="Franklin Gothic Book" w:hAnsi="Franklin Gothic Book" w:cs="Arial"/>
            <w:color w:val="auto"/>
            <w:sz w:val="22"/>
            <w:szCs w:val="22"/>
          </w:rPr>
          <w:t>https://aukcje.eb2b.com.pl/</w:t>
        </w:r>
      </w:hyperlink>
      <w:r w:rsidRPr="00A45F6F">
        <w:rPr>
          <w:rFonts w:ascii="Franklin Gothic Book" w:hAnsi="Franklin Gothic Book" w:cs="Arial"/>
          <w:sz w:val="22"/>
          <w:szCs w:val="22"/>
        </w:rPr>
        <w:t>, w zakładce KONTAKTY w celu uzupełnienia danych numeru seryjnego ważnego kwalifikowanego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A45F6F">
        <w:rPr>
          <w:rFonts w:ascii="Franklin Gothic Book" w:hAnsi="Franklin Gothic Book"/>
        </w:rPr>
        <w:t xml:space="preserve"> </w:t>
      </w:r>
      <w:r w:rsidRPr="00A45F6F">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197A0074" w14:textId="77777777" w:rsidR="00F869D2" w:rsidRPr="00A45F6F" w:rsidRDefault="00F869D2" w:rsidP="00F869D2">
      <w:pPr>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7870141D" w14:textId="77777777" w:rsidR="00F869D2" w:rsidRPr="00A45F6F" w:rsidRDefault="00F869D2" w:rsidP="00F869D2">
      <w:pPr>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14:paraId="7EC0A2A7" w14:textId="2EF1A08B" w:rsidR="00F869D2" w:rsidRPr="00A45F6F" w:rsidRDefault="00F869D2" w:rsidP="00F869D2">
      <w:pPr>
        <w:spacing w:line="240" w:lineRule="auto"/>
        <w:ind w:left="284" w:hanging="284"/>
        <w:jc w:val="both"/>
        <w:rPr>
          <w:rFonts w:ascii="Franklin Gothic Book" w:hAnsi="Franklin Gothic Book" w:cs="Arial"/>
          <w:sz w:val="22"/>
          <w:szCs w:val="22"/>
        </w:rPr>
      </w:pPr>
      <w:r w:rsidRPr="00A45F6F">
        <w:rPr>
          <w:rFonts w:ascii="Franklin Gothic Book" w:hAnsi="Franklin Gothic Book" w:cs="Arial"/>
          <w:sz w:val="22"/>
          <w:szCs w:val="22"/>
        </w:rPr>
        <w:t xml:space="preserve">5. Fakt otrzymania drogą elektroniczną zaproszeń Wykonawcy potwierdzają Zamawiającemu niezwłocznie na adres e-mail: </w:t>
      </w:r>
      <w:hyperlink r:id="rId32" w:history="1">
        <w:r w:rsidR="00B02B4F" w:rsidRPr="00A45F6F">
          <w:rPr>
            <w:rStyle w:val="Hipercze"/>
            <w:rFonts w:ascii="Franklin Gothic Book" w:hAnsi="Franklin Gothic Book" w:cs="Arial"/>
            <w:sz w:val="22"/>
            <w:szCs w:val="22"/>
          </w:rPr>
          <w:t>daniel.kabata@enea.pl</w:t>
        </w:r>
      </w:hyperlink>
      <w:r w:rsidR="00B02B4F" w:rsidRPr="00A45F6F">
        <w:rPr>
          <w:rFonts w:ascii="Franklin Gothic Book" w:hAnsi="Franklin Gothic Book" w:cs="Arial"/>
          <w:sz w:val="22"/>
          <w:szCs w:val="22"/>
        </w:rPr>
        <w:t xml:space="preserve"> oraz </w:t>
      </w:r>
      <w:hyperlink r:id="rId33" w:history="1">
        <w:r w:rsidR="00B02B4F" w:rsidRPr="00A45F6F">
          <w:rPr>
            <w:rStyle w:val="Hipercze"/>
            <w:rFonts w:ascii="Franklin Gothic Book" w:hAnsi="Franklin Gothic Book" w:cs="Arial"/>
            <w:sz w:val="22"/>
            <w:szCs w:val="22"/>
          </w:rPr>
          <w:t>szczepaniak.jaroslaw@enea.pl</w:t>
        </w:r>
      </w:hyperlink>
      <w:r w:rsidR="00B02B4F" w:rsidRPr="00A45F6F">
        <w:rPr>
          <w:rFonts w:ascii="Franklin Gothic Book" w:hAnsi="Franklin Gothic Book" w:cs="Arial"/>
          <w:sz w:val="22"/>
          <w:szCs w:val="22"/>
        </w:rPr>
        <w:t xml:space="preserve"> </w:t>
      </w:r>
      <w:r w:rsidRPr="00A45F6F">
        <w:rPr>
          <w:rFonts w:ascii="Franklin Gothic Book" w:hAnsi="Franklin Gothic Book" w:cs="Arial"/>
          <w:sz w:val="22"/>
          <w:szCs w:val="22"/>
        </w:rPr>
        <w:t xml:space="preserve">, niezależnie od ich zamiaru wzięcia udziału w aukcji. </w:t>
      </w:r>
    </w:p>
    <w:p w14:paraId="3F2CE644" w14:textId="77777777" w:rsidR="00F869D2" w:rsidRPr="00A45F6F" w:rsidRDefault="00F869D2" w:rsidP="00F869D2">
      <w:pPr>
        <w:spacing w:line="240" w:lineRule="auto"/>
        <w:ind w:left="284" w:hanging="284"/>
        <w:jc w:val="both"/>
        <w:rPr>
          <w:rFonts w:ascii="Franklin Gothic Book" w:hAnsi="Franklin Gothic Book" w:cs="Arial"/>
          <w:b/>
          <w:sz w:val="22"/>
          <w:szCs w:val="22"/>
        </w:rPr>
      </w:pPr>
    </w:p>
    <w:p w14:paraId="388A9373" w14:textId="77777777" w:rsidR="00F869D2" w:rsidRPr="00A45F6F" w:rsidRDefault="00F869D2" w:rsidP="00F869D2">
      <w:pPr>
        <w:spacing w:line="240" w:lineRule="auto"/>
        <w:jc w:val="both"/>
        <w:rPr>
          <w:rFonts w:ascii="Franklin Gothic Book" w:hAnsi="Franklin Gothic Book" w:cs="Arial"/>
          <w:b/>
          <w:sz w:val="20"/>
          <w:u w:val="single"/>
        </w:rPr>
      </w:pPr>
      <w:r w:rsidRPr="00A45F6F">
        <w:rPr>
          <w:rFonts w:ascii="Franklin Gothic Book" w:hAnsi="Franklin Gothic Book" w:cs="Arial"/>
          <w:b/>
          <w:sz w:val="20"/>
          <w:u w:val="single"/>
        </w:rPr>
        <w:t xml:space="preserve">III. Wymagania techniczne urządzeń informatycznych użytych do udziału w aukcji elektronicznej, zapewniające stabilne współdziałanie z platformą </w:t>
      </w:r>
    </w:p>
    <w:p w14:paraId="374766F7" w14:textId="77777777" w:rsidR="00F869D2" w:rsidRPr="00A45F6F" w:rsidRDefault="00F869D2" w:rsidP="00C325E8">
      <w:pPr>
        <w:pStyle w:val="Akapitzlist"/>
        <w:numPr>
          <w:ilvl w:val="0"/>
          <w:numId w:val="8"/>
        </w:numPr>
        <w:spacing w:line="240" w:lineRule="auto"/>
        <w:ind w:left="284"/>
        <w:jc w:val="both"/>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Udział w licytacji elektronicznej wymaga posiadania komputera klasy PC lub Mac, o następującej konfiguracji: pamięć min 1024MB RAM, jeden z systemów operacyjnych – Windows 7 lub nowszy, Mac OS X 10.4 lub nowszy, oraz</w:t>
      </w:r>
    </w:p>
    <w:p w14:paraId="4945D072" w14:textId="77777777" w:rsidR="00F869D2" w:rsidRPr="00A45F6F" w:rsidRDefault="00F869D2" w:rsidP="00F869D2">
      <w:pPr>
        <w:spacing w:line="240" w:lineRule="auto"/>
        <w:ind w:left="709"/>
        <w:jc w:val="both"/>
        <w:rPr>
          <w:rFonts w:ascii="Franklin Gothic Book" w:hAnsi="Franklin Gothic Book" w:cs="Arial"/>
          <w:sz w:val="22"/>
          <w:szCs w:val="22"/>
        </w:rPr>
      </w:pPr>
      <w:r w:rsidRPr="00A45F6F">
        <w:rPr>
          <w:rFonts w:ascii="Franklin Gothic Book" w:hAnsi="Franklin Gothic Book" w:cs="Arial"/>
          <w:sz w:val="22"/>
          <w:szCs w:val="22"/>
        </w:rPr>
        <w:t>•dostęp do sieci Internet,</w:t>
      </w:r>
    </w:p>
    <w:p w14:paraId="165A8088" w14:textId="77777777" w:rsidR="00F869D2" w:rsidRPr="00A45F6F" w:rsidRDefault="00F869D2" w:rsidP="00F869D2">
      <w:pPr>
        <w:spacing w:line="240" w:lineRule="auto"/>
        <w:ind w:left="709"/>
        <w:jc w:val="both"/>
        <w:rPr>
          <w:rFonts w:ascii="Franklin Gothic Book" w:hAnsi="Franklin Gothic Book" w:cs="Arial"/>
          <w:sz w:val="22"/>
          <w:szCs w:val="22"/>
        </w:rPr>
      </w:pPr>
      <w:r w:rsidRPr="00A45F6F">
        <w:rPr>
          <w:rFonts w:ascii="Franklin Gothic Book" w:hAnsi="Franklin Gothic Book" w:cs="Arial"/>
          <w:sz w:val="22"/>
          <w:szCs w:val="22"/>
        </w:rPr>
        <w:lastRenderedPageBreak/>
        <w:t>•włączona obsługa JavaScript,</w:t>
      </w:r>
    </w:p>
    <w:p w14:paraId="29019017" w14:textId="77777777" w:rsidR="00F869D2" w:rsidRPr="00A45F6F" w:rsidRDefault="00F869D2" w:rsidP="00F869D2">
      <w:pPr>
        <w:spacing w:line="240" w:lineRule="auto"/>
        <w:ind w:left="709"/>
        <w:jc w:val="both"/>
        <w:rPr>
          <w:rFonts w:ascii="Franklin Gothic Book" w:hAnsi="Franklin Gothic Book" w:cs="Arial"/>
          <w:sz w:val="22"/>
          <w:szCs w:val="22"/>
        </w:rPr>
      </w:pPr>
      <w:r w:rsidRPr="00A45F6F">
        <w:rPr>
          <w:rFonts w:ascii="Franklin Gothic Book" w:hAnsi="Franklin Gothic Book" w:cs="Arial"/>
          <w:sz w:val="22"/>
          <w:szCs w:val="22"/>
        </w:rPr>
        <w:t>•zalecana szybkość łącza internetowego powyżej 500 KB/s,</w:t>
      </w:r>
    </w:p>
    <w:p w14:paraId="3C017C0D" w14:textId="77777777" w:rsidR="00F869D2" w:rsidRPr="00A45F6F" w:rsidRDefault="00F869D2" w:rsidP="00F869D2">
      <w:pPr>
        <w:spacing w:line="240" w:lineRule="auto"/>
        <w:ind w:left="709"/>
        <w:jc w:val="both"/>
        <w:rPr>
          <w:rFonts w:ascii="Franklin Gothic Book" w:hAnsi="Franklin Gothic Book" w:cs="Arial"/>
          <w:sz w:val="22"/>
          <w:szCs w:val="22"/>
        </w:rPr>
      </w:pPr>
      <w:r w:rsidRPr="00A45F6F">
        <w:rPr>
          <w:rFonts w:ascii="Franklin Gothic Book" w:hAnsi="Franklin Gothic Book" w:cs="Arial"/>
          <w:sz w:val="22"/>
          <w:szCs w:val="22"/>
        </w:rPr>
        <w:t>•zainstalowany Acrobat Reader,</w:t>
      </w:r>
    </w:p>
    <w:p w14:paraId="2000D352" w14:textId="77777777" w:rsidR="00F869D2" w:rsidRPr="00A45F6F" w:rsidRDefault="00F869D2" w:rsidP="00F869D2">
      <w:pPr>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Platforma eB2B zaleca użytkownikom korzystanie z najnowszych wersji przeglądarek internetowych, tj. wersji nie starszych niż: Mozilla Firefox 22.0 lub nowsza; Google Chrome 24.0 lub nowsza</w:t>
      </w:r>
      <w:r w:rsidRPr="00A45F6F" w:rsidDel="00B37B03">
        <w:rPr>
          <w:rFonts w:ascii="Franklin Gothic Book" w:hAnsi="Franklin Gothic Book" w:cs="Arial"/>
          <w:sz w:val="22"/>
          <w:szCs w:val="22"/>
        </w:rPr>
        <w:t xml:space="preserve"> </w:t>
      </w:r>
      <w:r w:rsidRPr="00A45F6F">
        <w:rPr>
          <w:rFonts w:ascii="Franklin Gothic Book" w:hAnsi="Franklin Gothic Book" w:cs="Arial"/>
          <w:sz w:val="22"/>
          <w:szCs w:val="22"/>
        </w:rPr>
        <w:t>; Internet Explorer 9 lub nowsza; Opera 10 lub nowsza; Safari 5 lub nowsza; Maxthon 3 lub nowsza.</w:t>
      </w:r>
    </w:p>
    <w:p w14:paraId="5AB7A709" w14:textId="77777777" w:rsidR="00F869D2" w:rsidRPr="00A45F6F" w:rsidRDefault="00F869D2" w:rsidP="00F869D2">
      <w:pPr>
        <w:spacing w:line="240" w:lineRule="auto"/>
        <w:ind w:left="284"/>
        <w:jc w:val="both"/>
        <w:rPr>
          <w:rFonts w:ascii="Franklin Gothic Book" w:hAnsi="Franklin Gothic Book" w:cs="Arial"/>
          <w:sz w:val="22"/>
          <w:szCs w:val="22"/>
        </w:rPr>
      </w:pPr>
    </w:p>
    <w:p w14:paraId="528FF197" w14:textId="77777777" w:rsidR="00F869D2" w:rsidRPr="00A45F6F" w:rsidRDefault="00F869D2" w:rsidP="00C325E8">
      <w:pPr>
        <w:pStyle w:val="Akapitzlist"/>
        <w:numPr>
          <w:ilvl w:val="0"/>
          <w:numId w:val="8"/>
        </w:numPr>
        <w:spacing w:line="240" w:lineRule="auto"/>
        <w:ind w:left="284"/>
        <w:jc w:val="both"/>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34" w:history="1">
        <w:r w:rsidRPr="00A45F6F">
          <w:rPr>
            <w:rFonts w:ascii="Franklin Gothic Book" w:eastAsia="Times New Roman" w:hAnsi="Franklin Gothic Book"/>
            <w:lang w:eastAsia="pl-PL"/>
          </w:rPr>
          <w:t>https://www.nccert.pl</w:t>
        </w:r>
      </w:hyperlink>
      <w:r w:rsidRPr="00A45F6F">
        <w:rPr>
          <w:rFonts w:ascii="Franklin Gothic Book" w:eastAsia="Times New Roman" w:hAnsi="Franklin Gothic Book" w:cs="Arial"/>
          <w:lang w:eastAsia="pl-PL"/>
        </w:rPr>
        <w:t xml:space="preserve"> </w:t>
      </w:r>
    </w:p>
    <w:p w14:paraId="77340837" w14:textId="77777777" w:rsidR="00F869D2" w:rsidRPr="00A45F6F" w:rsidRDefault="00F869D2" w:rsidP="00C325E8">
      <w:pPr>
        <w:pStyle w:val="Akapitzlist"/>
        <w:numPr>
          <w:ilvl w:val="0"/>
          <w:numId w:val="8"/>
        </w:numPr>
        <w:spacing w:line="240" w:lineRule="auto"/>
        <w:ind w:left="284"/>
        <w:jc w:val="both"/>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Wykonawca musi dysponować urządzeniami technicznymi służącymi do obsługi podpisu elektronicznego.</w:t>
      </w:r>
    </w:p>
    <w:p w14:paraId="222C286F" w14:textId="77777777" w:rsidR="00F869D2" w:rsidRPr="00A45F6F" w:rsidRDefault="00F869D2" w:rsidP="00C325E8">
      <w:pPr>
        <w:pStyle w:val="Akapitzlist"/>
        <w:numPr>
          <w:ilvl w:val="0"/>
          <w:numId w:val="8"/>
        </w:numPr>
        <w:spacing w:line="240" w:lineRule="auto"/>
        <w:ind w:left="284"/>
        <w:jc w:val="both"/>
        <w:rPr>
          <w:rFonts w:ascii="Franklin Gothic Book" w:eastAsia="Times New Roman" w:hAnsi="Franklin Gothic Book" w:cs="Arial"/>
          <w:lang w:eastAsia="pl-PL"/>
        </w:rPr>
      </w:pPr>
      <w:r w:rsidRPr="00A45F6F">
        <w:rPr>
          <w:rFonts w:ascii="Franklin Gothic Book" w:eastAsia="Times New Roman" w:hAnsi="Franklin Gothic Book" w:cs="Arial"/>
          <w:lang w:eastAsia="pl-PL"/>
        </w:rPr>
        <w:t>Na platformie Przetargowej Enea Połaniec, zgodnie z regulaminem, obsługiwane są bezpieczne podpisy elektroniczne weryfikowane za pomocą ważnego kwalifikowanego certyfikatu wydane przez:</w:t>
      </w:r>
    </w:p>
    <w:p w14:paraId="1317E6F2" w14:textId="77777777" w:rsidR="00F869D2" w:rsidRPr="00A45F6F" w:rsidRDefault="00F869D2" w:rsidP="00F869D2">
      <w:pPr>
        <w:tabs>
          <w:tab w:val="left" w:pos="709"/>
        </w:tabs>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4.1  Krajową Izbę Rozliczeniową S.A.</w:t>
      </w:r>
    </w:p>
    <w:p w14:paraId="1703835F" w14:textId="77777777" w:rsidR="00F869D2" w:rsidRPr="00A45F6F" w:rsidRDefault="00F869D2" w:rsidP="00F869D2">
      <w:pPr>
        <w:tabs>
          <w:tab w:val="left" w:pos="709"/>
        </w:tabs>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4.2   Powszechne Centrum Certyfikacji ASSECO DATA SYSTEMS S.A.</w:t>
      </w:r>
    </w:p>
    <w:p w14:paraId="7CD3827D" w14:textId="77777777" w:rsidR="00F869D2" w:rsidRPr="00A45F6F" w:rsidRDefault="00F869D2" w:rsidP="00F869D2">
      <w:pPr>
        <w:tabs>
          <w:tab w:val="left" w:pos="709"/>
        </w:tabs>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4.3  POLSKA WYTWÓRNIE PAPIERÓW WARTOŚCIOWYCH S.A.</w:t>
      </w:r>
    </w:p>
    <w:p w14:paraId="5941F157" w14:textId="77777777" w:rsidR="00F869D2" w:rsidRPr="00A45F6F" w:rsidRDefault="00F869D2" w:rsidP="00F869D2">
      <w:pPr>
        <w:tabs>
          <w:tab w:val="left" w:pos="709"/>
        </w:tabs>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4.4  EuroCert Sp. z o.o.</w:t>
      </w:r>
    </w:p>
    <w:p w14:paraId="51D4813A" w14:textId="77777777" w:rsidR="00F869D2" w:rsidRPr="00A45F6F" w:rsidRDefault="00F869D2" w:rsidP="00F869D2">
      <w:pPr>
        <w:tabs>
          <w:tab w:val="left" w:pos="709"/>
        </w:tabs>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4.5  Centrum Certyfikacji Kluczy CenCert Enigma Systemy Ochrony Informacji Sp. z o.o.</w:t>
      </w:r>
    </w:p>
    <w:p w14:paraId="606E7A1E" w14:textId="77777777" w:rsidR="00F869D2" w:rsidRPr="00A45F6F" w:rsidRDefault="00F869D2" w:rsidP="00F869D2">
      <w:pPr>
        <w:tabs>
          <w:tab w:val="left" w:pos="709"/>
        </w:tabs>
        <w:spacing w:line="240" w:lineRule="auto"/>
        <w:ind w:left="284"/>
        <w:jc w:val="both"/>
        <w:rPr>
          <w:rFonts w:ascii="Franklin Gothic Book" w:hAnsi="Franklin Gothic Book" w:cs="Arial"/>
          <w:sz w:val="22"/>
          <w:szCs w:val="22"/>
        </w:rPr>
      </w:pPr>
      <w:r w:rsidRPr="00A45F6F">
        <w:rPr>
          <w:rFonts w:ascii="Franklin Gothic Book" w:hAnsi="Franklin Gothic Book" w:cs="Arial"/>
          <w:sz w:val="22"/>
          <w:szCs w:val="22"/>
        </w:rPr>
        <w:t>(Sugerujemy korzystać z pierwszych trzech podmiotów na rynku).</w:t>
      </w:r>
    </w:p>
    <w:p w14:paraId="15C26C98" w14:textId="77777777" w:rsidR="00074CDF" w:rsidRPr="00A45F6F" w:rsidRDefault="00074CDF" w:rsidP="00F869D2">
      <w:pPr>
        <w:tabs>
          <w:tab w:val="left" w:pos="709"/>
        </w:tabs>
        <w:spacing w:line="240" w:lineRule="auto"/>
        <w:ind w:left="284"/>
        <w:jc w:val="both"/>
        <w:rPr>
          <w:rFonts w:ascii="Franklin Gothic Book" w:hAnsi="Franklin Gothic Book"/>
        </w:rPr>
        <w:sectPr w:rsidR="00074CDF" w:rsidRPr="00A45F6F" w:rsidSect="003F1850">
          <w:pgSz w:w="11906" w:h="16838"/>
          <w:pgMar w:top="567" w:right="851" w:bottom="1134" w:left="1418" w:header="142" w:footer="709" w:gutter="0"/>
          <w:cols w:space="708"/>
          <w:titlePg/>
          <w:docGrid w:linePitch="360"/>
        </w:sectPr>
      </w:pPr>
    </w:p>
    <w:p w14:paraId="16D12781" w14:textId="53230166" w:rsidR="00074CDF" w:rsidRPr="00A45F6F" w:rsidRDefault="00074CDF">
      <w:pPr>
        <w:tabs>
          <w:tab w:val="clear" w:pos="3402"/>
        </w:tabs>
        <w:spacing w:after="160" w:line="259" w:lineRule="auto"/>
        <w:rPr>
          <w:rStyle w:val="FontStyle290"/>
          <w:rFonts w:ascii="Franklin Gothic Book" w:hAnsi="Franklin Gothic Book"/>
          <w:b/>
          <w:sz w:val="22"/>
          <w:szCs w:val="22"/>
        </w:rPr>
      </w:pPr>
    </w:p>
    <w:p w14:paraId="56EE2A23" w14:textId="092BFFAD" w:rsidR="00DC7E26" w:rsidRPr="00A45F6F" w:rsidRDefault="00DC7E26" w:rsidP="00DC7E26">
      <w:pPr>
        <w:tabs>
          <w:tab w:val="left" w:pos="709"/>
        </w:tabs>
        <w:spacing w:line="240" w:lineRule="auto"/>
        <w:ind w:left="284"/>
        <w:jc w:val="both"/>
        <w:rPr>
          <w:rFonts w:ascii="Franklin Gothic Book" w:hAnsi="Franklin Gothic Book"/>
        </w:rPr>
      </w:pPr>
    </w:p>
    <w:p w14:paraId="09D35922" w14:textId="7A31E66F" w:rsidR="00DC7E26" w:rsidRPr="00A45F6F" w:rsidRDefault="00B91D80" w:rsidP="00DC7E26">
      <w:r w:rsidRPr="00A45F6F">
        <w:rPr>
          <w:b/>
        </w:rPr>
        <w:t xml:space="preserve">Załącznik nr </w:t>
      </w:r>
      <w:r w:rsidR="007D3499" w:rsidRPr="00A45F6F">
        <w:rPr>
          <w:b/>
        </w:rPr>
        <w:t>2</w:t>
      </w:r>
      <w:r w:rsidR="00DC7E26" w:rsidRPr="00A45F6F">
        <w:rPr>
          <w:b/>
        </w:rPr>
        <w:t xml:space="preserve"> do Części I SIWZ</w:t>
      </w:r>
    </w:p>
    <w:tbl>
      <w:tblPr>
        <w:tblStyle w:val="Tabela-Siatka"/>
        <w:tblW w:w="0" w:type="auto"/>
        <w:tblLook w:val="04A0" w:firstRow="1" w:lastRow="0" w:firstColumn="1" w:lastColumn="0" w:noHBand="0" w:noVBand="1"/>
      </w:tblPr>
      <w:tblGrid>
        <w:gridCol w:w="8636"/>
      </w:tblGrid>
      <w:tr w:rsidR="00DC7E26" w:rsidRPr="00A45F6F" w14:paraId="326CFC86" w14:textId="77777777" w:rsidTr="000F080C">
        <w:trPr>
          <w:trHeight w:val="382"/>
        </w:trPr>
        <w:tc>
          <w:tcPr>
            <w:tcW w:w="8636" w:type="dxa"/>
            <w:shd w:val="clear" w:color="auto" w:fill="F2F2F2" w:themeFill="background1" w:themeFillShade="F2"/>
          </w:tcPr>
          <w:p w14:paraId="0C0F2DB8" w14:textId="2E1F2717" w:rsidR="00DC7E26" w:rsidRPr="00A45F6F" w:rsidRDefault="00DC7E26" w:rsidP="000F080C">
            <w:pPr>
              <w:autoSpaceDE w:val="0"/>
              <w:autoSpaceDN w:val="0"/>
              <w:adjustRightInd w:val="0"/>
              <w:spacing w:line="240" w:lineRule="auto"/>
              <w:jc w:val="center"/>
              <w:rPr>
                <w:rFonts w:ascii="Arial,Bold" w:hAnsi="Arial,Bold" w:cs="Arial,Bold"/>
                <w:b/>
                <w:bCs/>
              </w:rPr>
            </w:pPr>
            <w:r w:rsidRPr="00A45F6F">
              <w:rPr>
                <w:rFonts w:ascii="Arial,Bold" w:hAnsi="Arial,Bold" w:cs="Arial,Bold"/>
                <w:b/>
                <w:bCs/>
              </w:rPr>
              <w:t>WYKAZ NARZĘDZI I URZĄDZEŃ TECHNICZNYCH NIEZBĘDNYCH WYKONAWCY W CELU REALIZACJI ZAMÓWIENIA OBJĘTEGO ZAKRESEM RYCZAŁTOWYM</w:t>
            </w:r>
          </w:p>
          <w:p w14:paraId="3D59A072" w14:textId="77777777" w:rsidR="00DC7E26" w:rsidRPr="00A45F6F" w:rsidRDefault="00DC7E26" w:rsidP="000F080C">
            <w:pPr>
              <w:spacing w:before="120" w:after="60" w:line="240" w:lineRule="auto"/>
              <w:jc w:val="center"/>
              <w:rPr>
                <w:rFonts w:ascii="Franklin Gothic Book" w:hAnsi="Franklin Gothic Book"/>
                <w:b/>
                <w:sz w:val="22"/>
                <w:szCs w:val="22"/>
              </w:rPr>
            </w:pPr>
          </w:p>
        </w:tc>
      </w:tr>
    </w:tbl>
    <w:p w14:paraId="1A20629F" w14:textId="77777777" w:rsidR="00DC7E26" w:rsidRPr="00A45F6F" w:rsidRDefault="00DC7E26" w:rsidP="00DC7E26">
      <w:pPr>
        <w:tabs>
          <w:tab w:val="clear" w:pos="3402"/>
        </w:tabs>
        <w:spacing w:after="160" w:line="259" w:lineRule="auto"/>
        <w:rPr>
          <w:rStyle w:val="FontStyle290"/>
          <w:rFonts w:ascii="Franklin Gothic Book" w:hAnsi="Franklin Gothic Book"/>
          <w:b/>
          <w:sz w:val="22"/>
          <w:szCs w:val="22"/>
        </w:rPr>
      </w:pPr>
    </w:p>
    <w:tbl>
      <w:tblPr>
        <w:tblStyle w:val="Tabela-Siatka1"/>
        <w:tblW w:w="15240" w:type="dxa"/>
        <w:tblLayout w:type="fixed"/>
        <w:tblLook w:val="04A0" w:firstRow="1" w:lastRow="0" w:firstColumn="1" w:lastColumn="0" w:noHBand="0" w:noVBand="1"/>
      </w:tblPr>
      <w:tblGrid>
        <w:gridCol w:w="562"/>
        <w:gridCol w:w="4111"/>
        <w:gridCol w:w="1701"/>
        <w:gridCol w:w="2629"/>
        <w:gridCol w:w="1417"/>
        <w:gridCol w:w="1418"/>
        <w:gridCol w:w="1460"/>
        <w:gridCol w:w="1942"/>
      </w:tblGrid>
      <w:tr w:rsidR="00DC7E26" w:rsidRPr="00A45F6F" w14:paraId="16B296DF" w14:textId="77777777" w:rsidTr="000F080C">
        <w:trPr>
          <w:trHeight w:val="2185"/>
        </w:trPr>
        <w:tc>
          <w:tcPr>
            <w:tcW w:w="562" w:type="dxa"/>
          </w:tcPr>
          <w:p w14:paraId="67741B3E" w14:textId="77777777" w:rsidR="00DC7E26" w:rsidRPr="00A45F6F" w:rsidRDefault="00DC7E26" w:rsidP="000F080C">
            <w:pPr>
              <w:autoSpaceDE w:val="0"/>
              <w:autoSpaceDN w:val="0"/>
              <w:adjustRightInd w:val="0"/>
              <w:spacing w:line="240" w:lineRule="auto"/>
              <w:rPr>
                <w:rFonts w:ascii="Arial,Bold" w:hAnsi="Arial,Bold" w:cs="Arial,Bold"/>
                <w:b/>
                <w:bCs/>
                <w:sz w:val="20"/>
              </w:rPr>
            </w:pPr>
            <w:r w:rsidRPr="00A45F6F">
              <w:rPr>
                <w:rFonts w:ascii="Arial,Bold" w:hAnsi="Arial,Bold" w:cs="Arial,Bold"/>
                <w:b/>
                <w:bCs/>
                <w:sz w:val="20"/>
              </w:rPr>
              <w:t>Lp</w:t>
            </w:r>
          </w:p>
        </w:tc>
        <w:tc>
          <w:tcPr>
            <w:tcW w:w="4111" w:type="dxa"/>
          </w:tcPr>
          <w:p w14:paraId="6C45FD2D" w14:textId="77777777" w:rsidR="00DC7E26" w:rsidRPr="00A45F6F" w:rsidRDefault="00DC7E26" w:rsidP="000F080C">
            <w:pPr>
              <w:autoSpaceDE w:val="0"/>
              <w:autoSpaceDN w:val="0"/>
              <w:adjustRightInd w:val="0"/>
              <w:spacing w:line="240" w:lineRule="auto"/>
              <w:rPr>
                <w:rFonts w:ascii="Arial,Bold" w:hAnsi="Arial,Bold" w:cs="Arial,Bold"/>
                <w:b/>
                <w:bCs/>
                <w:sz w:val="20"/>
              </w:rPr>
            </w:pPr>
            <w:r w:rsidRPr="00A45F6F">
              <w:rPr>
                <w:rFonts w:ascii="Arial,Bold" w:hAnsi="Arial,Bold" w:cs="Arial,Bold"/>
                <w:b/>
                <w:bCs/>
                <w:sz w:val="20"/>
              </w:rPr>
              <w:t>Nazwa sprzętu/urządzeń technicznych</w:t>
            </w:r>
          </w:p>
        </w:tc>
        <w:tc>
          <w:tcPr>
            <w:tcW w:w="1701" w:type="dxa"/>
          </w:tcPr>
          <w:p w14:paraId="540E9784" w14:textId="77777777" w:rsidR="00DC7E26" w:rsidRPr="00A45F6F" w:rsidRDefault="00DC7E26" w:rsidP="000F080C">
            <w:pPr>
              <w:autoSpaceDE w:val="0"/>
              <w:autoSpaceDN w:val="0"/>
              <w:adjustRightInd w:val="0"/>
              <w:spacing w:line="240" w:lineRule="auto"/>
              <w:rPr>
                <w:rFonts w:ascii="Arial,Bold" w:hAnsi="Arial,Bold" w:cs="Arial,Bold"/>
                <w:b/>
                <w:bCs/>
                <w:sz w:val="20"/>
              </w:rPr>
            </w:pPr>
            <w:r w:rsidRPr="00A45F6F">
              <w:rPr>
                <w:rFonts w:ascii="Arial,Bold" w:hAnsi="Arial,Bold" w:cs="Arial,Bold"/>
                <w:b/>
                <w:bCs/>
                <w:sz w:val="20"/>
              </w:rPr>
              <w:t>Minimalna ilość wymagana przez Zamawiającego</w:t>
            </w:r>
          </w:p>
        </w:tc>
        <w:tc>
          <w:tcPr>
            <w:tcW w:w="2629" w:type="dxa"/>
          </w:tcPr>
          <w:p w14:paraId="4ED779A5" w14:textId="77777777" w:rsidR="00DC7E26" w:rsidRPr="00A45F6F" w:rsidRDefault="00DC7E26" w:rsidP="000F080C">
            <w:pPr>
              <w:autoSpaceDE w:val="0"/>
              <w:autoSpaceDN w:val="0"/>
              <w:adjustRightInd w:val="0"/>
              <w:spacing w:line="240" w:lineRule="auto"/>
              <w:rPr>
                <w:rFonts w:ascii="Arial,Bold" w:hAnsi="Arial,Bold" w:cs="Arial,Bold"/>
                <w:b/>
                <w:bCs/>
                <w:sz w:val="20"/>
              </w:rPr>
            </w:pPr>
            <w:r w:rsidRPr="00A45F6F">
              <w:rPr>
                <w:rFonts w:ascii="Arial,Bold" w:hAnsi="Arial,Bold" w:cs="Arial,Bold"/>
                <w:b/>
                <w:bCs/>
                <w:sz w:val="20"/>
              </w:rPr>
              <w:t>Parametry techniczne wymagane przez Zamawiającego</w:t>
            </w:r>
          </w:p>
        </w:tc>
        <w:tc>
          <w:tcPr>
            <w:tcW w:w="1417" w:type="dxa"/>
          </w:tcPr>
          <w:p w14:paraId="3B628EDA" w14:textId="77777777" w:rsidR="00DC7E26" w:rsidRPr="00A45F6F" w:rsidRDefault="00DC7E26" w:rsidP="000F080C">
            <w:pPr>
              <w:autoSpaceDE w:val="0"/>
              <w:autoSpaceDN w:val="0"/>
              <w:adjustRightInd w:val="0"/>
              <w:spacing w:line="240" w:lineRule="auto"/>
              <w:rPr>
                <w:rFonts w:ascii="Arial,Bold" w:hAnsi="Arial,Bold" w:cs="Arial,Bold"/>
                <w:b/>
                <w:bCs/>
                <w:spacing w:val="-4"/>
                <w:sz w:val="20"/>
              </w:rPr>
            </w:pPr>
            <w:r w:rsidRPr="00A45F6F">
              <w:rPr>
                <w:rFonts w:ascii="Arial,Bold" w:hAnsi="Arial,Bold" w:cs="Arial,Bold"/>
                <w:b/>
                <w:bCs/>
                <w:spacing w:val="-4"/>
                <w:sz w:val="20"/>
              </w:rPr>
              <w:t>Ilość sprzętu i urządzeń oferowanych przez Wykonawcę</w:t>
            </w:r>
          </w:p>
        </w:tc>
        <w:tc>
          <w:tcPr>
            <w:tcW w:w="1418" w:type="dxa"/>
          </w:tcPr>
          <w:p w14:paraId="4F0F07DA" w14:textId="77777777" w:rsidR="00DC7E26" w:rsidRPr="00A45F6F" w:rsidRDefault="00DC7E26" w:rsidP="000F080C">
            <w:pPr>
              <w:autoSpaceDE w:val="0"/>
              <w:autoSpaceDN w:val="0"/>
              <w:adjustRightInd w:val="0"/>
              <w:spacing w:line="240" w:lineRule="auto"/>
              <w:rPr>
                <w:rFonts w:ascii="Arial,Bold" w:hAnsi="Arial,Bold" w:cs="Arial,Bold"/>
                <w:b/>
                <w:bCs/>
                <w:spacing w:val="-4"/>
                <w:sz w:val="20"/>
              </w:rPr>
            </w:pPr>
            <w:r w:rsidRPr="00A45F6F">
              <w:rPr>
                <w:rFonts w:ascii="Arial,Bold" w:hAnsi="Arial,Bold" w:cs="Arial,Bold"/>
                <w:b/>
                <w:bCs/>
                <w:spacing w:val="-4"/>
                <w:sz w:val="20"/>
              </w:rPr>
              <w:t>Parametry techniczne urządzeń oferowanych przez Wykonawcę</w:t>
            </w:r>
          </w:p>
        </w:tc>
        <w:tc>
          <w:tcPr>
            <w:tcW w:w="1460" w:type="dxa"/>
          </w:tcPr>
          <w:p w14:paraId="0EAD1B0D" w14:textId="77777777" w:rsidR="00DC7E26" w:rsidRPr="00A45F6F" w:rsidRDefault="00DC7E26" w:rsidP="000F080C">
            <w:pPr>
              <w:autoSpaceDE w:val="0"/>
              <w:autoSpaceDN w:val="0"/>
              <w:adjustRightInd w:val="0"/>
              <w:spacing w:line="240" w:lineRule="auto"/>
              <w:rPr>
                <w:rFonts w:ascii="Arial,Bold" w:hAnsi="Arial,Bold" w:cs="Arial,Bold"/>
                <w:b/>
                <w:bCs/>
                <w:sz w:val="20"/>
              </w:rPr>
            </w:pPr>
            <w:r w:rsidRPr="00A45F6F">
              <w:rPr>
                <w:rFonts w:ascii="Arial,Bold" w:hAnsi="Arial,Bold" w:cs="Arial,Bold"/>
                <w:b/>
                <w:bCs/>
                <w:sz w:val="20"/>
              </w:rPr>
              <w:t>Podmiot udostępniający zasoby w przypadku korzystania przez Wykonawcę z tych zasobów*</w:t>
            </w:r>
          </w:p>
        </w:tc>
        <w:tc>
          <w:tcPr>
            <w:tcW w:w="1942" w:type="dxa"/>
          </w:tcPr>
          <w:p w14:paraId="21F387EF" w14:textId="77777777" w:rsidR="00DC7E26" w:rsidRPr="00A45F6F" w:rsidRDefault="00DC7E26" w:rsidP="000F080C">
            <w:pPr>
              <w:autoSpaceDE w:val="0"/>
              <w:autoSpaceDN w:val="0"/>
              <w:adjustRightInd w:val="0"/>
              <w:spacing w:line="240" w:lineRule="auto"/>
              <w:rPr>
                <w:rFonts w:ascii="Arial,Bold" w:hAnsi="Arial,Bold" w:cs="Arial,Bold"/>
                <w:b/>
                <w:bCs/>
                <w:sz w:val="20"/>
              </w:rPr>
            </w:pPr>
            <w:r w:rsidRPr="00A45F6F">
              <w:rPr>
                <w:rFonts w:ascii="Arial,Bold" w:hAnsi="Arial,Bold" w:cs="Arial,Bold"/>
                <w:b/>
                <w:bCs/>
                <w:sz w:val="20"/>
              </w:rPr>
              <w:t>Strona oferty z pisemnym zobowiązaniem podmiotu udostępniającego</w:t>
            </w:r>
          </w:p>
        </w:tc>
      </w:tr>
      <w:tr w:rsidR="00DC7E26" w:rsidRPr="00A45F6F" w14:paraId="352AB14A" w14:textId="77777777" w:rsidTr="000F080C">
        <w:trPr>
          <w:trHeight w:val="252"/>
        </w:trPr>
        <w:tc>
          <w:tcPr>
            <w:tcW w:w="562" w:type="dxa"/>
          </w:tcPr>
          <w:p w14:paraId="5C52A195" w14:textId="77777777" w:rsidR="00DC7E26" w:rsidRPr="00A45F6F" w:rsidRDefault="00DC7E26"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0</w:t>
            </w:r>
          </w:p>
        </w:tc>
        <w:tc>
          <w:tcPr>
            <w:tcW w:w="4111" w:type="dxa"/>
          </w:tcPr>
          <w:p w14:paraId="690DB049" w14:textId="77777777" w:rsidR="00DC7E26" w:rsidRPr="00A45F6F" w:rsidRDefault="00DC7E26"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1</w:t>
            </w:r>
          </w:p>
        </w:tc>
        <w:tc>
          <w:tcPr>
            <w:tcW w:w="1701" w:type="dxa"/>
          </w:tcPr>
          <w:p w14:paraId="4D30D495" w14:textId="77777777" w:rsidR="00DC7E26" w:rsidRPr="00A45F6F" w:rsidRDefault="00DC7E26"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2</w:t>
            </w:r>
          </w:p>
        </w:tc>
        <w:tc>
          <w:tcPr>
            <w:tcW w:w="2629" w:type="dxa"/>
          </w:tcPr>
          <w:p w14:paraId="65583FD4" w14:textId="77777777" w:rsidR="00DC7E26" w:rsidRPr="00A45F6F" w:rsidRDefault="00DC7E26"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3</w:t>
            </w:r>
          </w:p>
        </w:tc>
        <w:tc>
          <w:tcPr>
            <w:tcW w:w="1417" w:type="dxa"/>
          </w:tcPr>
          <w:p w14:paraId="059590D8" w14:textId="77777777" w:rsidR="00DC7E26" w:rsidRPr="00A45F6F" w:rsidRDefault="00DC7E26"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4</w:t>
            </w:r>
          </w:p>
        </w:tc>
        <w:tc>
          <w:tcPr>
            <w:tcW w:w="1418" w:type="dxa"/>
          </w:tcPr>
          <w:p w14:paraId="55E2665D" w14:textId="77777777" w:rsidR="00DC7E26" w:rsidRPr="00A45F6F" w:rsidRDefault="00DC7E26"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5</w:t>
            </w:r>
          </w:p>
        </w:tc>
        <w:tc>
          <w:tcPr>
            <w:tcW w:w="1460" w:type="dxa"/>
          </w:tcPr>
          <w:p w14:paraId="697DEAF4" w14:textId="77777777" w:rsidR="00DC7E26" w:rsidRPr="00A45F6F" w:rsidRDefault="00DC7E26"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6</w:t>
            </w:r>
          </w:p>
        </w:tc>
        <w:tc>
          <w:tcPr>
            <w:tcW w:w="1942" w:type="dxa"/>
          </w:tcPr>
          <w:p w14:paraId="1EAB856F" w14:textId="77777777" w:rsidR="00DC7E26" w:rsidRPr="00A45F6F" w:rsidRDefault="00DC7E26"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7</w:t>
            </w:r>
          </w:p>
        </w:tc>
      </w:tr>
      <w:tr w:rsidR="00DC7E26" w:rsidRPr="00A45F6F" w14:paraId="6B04BB38" w14:textId="77777777" w:rsidTr="00A62EF8">
        <w:trPr>
          <w:trHeight w:val="1298"/>
        </w:trPr>
        <w:tc>
          <w:tcPr>
            <w:tcW w:w="562" w:type="dxa"/>
          </w:tcPr>
          <w:p w14:paraId="41E0460A" w14:textId="77777777" w:rsidR="00DC7E26" w:rsidRPr="00A45F6F" w:rsidRDefault="00DC7E26"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1</w:t>
            </w:r>
          </w:p>
        </w:tc>
        <w:tc>
          <w:tcPr>
            <w:tcW w:w="4111" w:type="dxa"/>
            <w:shd w:val="clear" w:color="auto" w:fill="auto"/>
          </w:tcPr>
          <w:p w14:paraId="53EBC586" w14:textId="77777777" w:rsidR="00DC7E26" w:rsidRPr="00A45F6F" w:rsidRDefault="00DC7E26"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Odkurzacz przemysłowy wraz z akcesoriami z możliwością pracy w strefach zagrożenia wybuchem, co najmniej D-21,.</w:t>
            </w:r>
          </w:p>
        </w:tc>
        <w:tc>
          <w:tcPr>
            <w:tcW w:w="1701" w:type="dxa"/>
          </w:tcPr>
          <w:p w14:paraId="170581FF" w14:textId="77777777" w:rsidR="00DC7E26" w:rsidRPr="00A45F6F" w:rsidRDefault="00DC7E26"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2</w:t>
            </w:r>
          </w:p>
        </w:tc>
        <w:tc>
          <w:tcPr>
            <w:tcW w:w="2629" w:type="dxa"/>
          </w:tcPr>
          <w:p w14:paraId="4958BEB8" w14:textId="77777777" w:rsidR="00DC7E26" w:rsidRPr="00A45F6F" w:rsidRDefault="00DC7E26" w:rsidP="000F080C">
            <w:pPr>
              <w:autoSpaceDE w:val="0"/>
              <w:autoSpaceDN w:val="0"/>
              <w:adjustRightInd w:val="0"/>
              <w:rPr>
                <w:rFonts w:ascii="Arial,Bold" w:hAnsi="Arial,Bold" w:cs="Arial,Bold"/>
                <w:bCs/>
                <w:sz w:val="20"/>
              </w:rPr>
            </w:pPr>
            <w:r w:rsidRPr="00A45F6F">
              <w:rPr>
                <w:rFonts w:ascii="Arial,Bold" w:hAnsi="Arial,Bold" w:cs="Arial,Bold"/>
                <w:bCs/>
                <w:sz w:val="20"/>
              </w:rPr>
              <w:t>Minimalna moc 7 kW</w:t>
            </w:r>
          </w:p>
        </w:tc>
        <w:tc>
          <w:tcPr>
            <w:tcW w:w="1417" w:type="dxa"/>
          </w:tcPr>
          <w:p w14:paraId="6C9983B0"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418" w:type="dxa"/>
          </w:tcPr>
          <w:p w14:paraId="585DF7E3"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460" w:type="dxa"/>
          </w:tcPr>
          <w:p w14:paraId="27FBB089"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942" w:type="dxa"/>
          </w:tcPr>
          <w:p w14:paraId="7DB02EEA" w14:textId="77777777" w:rsidR="00DC7E26" w:rsidRPr="00A45F6F" w:rsidRDefault="00DC7E26" w:rsidP="000F080C">
            <w:pPr>
              <w:autoSpaceDE w:val="0"/>
              <w:autoSpaceDN w:val="0"/>
              <w:adjustRightInd w:val="0"/>
              <w:spacing w:line="240" w:lineRule="auto"/>
              <w:rPr>
                <w:rFonts w:ascii="Arial,Bold" w:hAnsi="Arial,Bold" w:cs="Arial,Bold"/>
                <w:bCs/>
                <w:sz w:val="20"/>
              </w:rPr>
            </w:pPr>
          </w:p>
        </w:tc>
      </w:tr>
      <w:tr w:rsidR="00DC7E26" w:rsidRPr="00A45F6F" w14:paraId="3D9A70B3" w14:textId="77777777" w:rsidTr="00A62EF8">
        <w:trPr>
          <w:trHeight w:val="758"/>
        </w:trPr>
        <w:tc>
          <w:tcPr>
            <w:tcW w:w="562" w:type="dxa"/>
          </w:tcPr>
          <w:p w14:paraId="2F8F490F" w14:textId="77777777" w:rsidR="00DC7E26" w:rsidRPr="00A45F6F" w:rsidRDefault="00DC7E26"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2</w:t>
            </w:r>
          </w:p>
        </w:tc>
        <w:tc>
          <w:tcPr>
            <w:tcW w:w="4111" w:type="dxa"/>
            <w:shd w:val="clear" w:color="auto" w:fill="auto"/>
          </w:tcPr>
          <w:p w14:paraId="26F285B7" w14:textId="77777777" w:rsidR="00DC7E26" w:rsidRPr="00A45F6F" w:rsidRDefault="00DC7E26"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Mini ładowarka z łyżką do materiałów sypkich o ładowności od 500 do 800 kg</w:t>
            </w:r>
          </w:p>
        </w:tc>
        <w:tc>
          <w:tcPr>
            <w:tcW w:w="1701" w:type="dxa"/>
          </w:tcPr>
          <w:p w14:paraId="410078F9" w14:textId="77777777" w:rsidR="00DC7E26" w:rsidRPr="00A45F6F" w:rsidRDefault="00DC7E26"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629" w:type="dxa"/>
          </w:tcPr>
          <w:p w14:paraId="4A2DCAD6" w14:textId="77777777" w:rsidR="00DC7E26" w:rsidRPr="00A45F6F" w:rsidRDefault="00DC7E26"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Ładowność od 500 do 800 kg</w:t>
            </w:r>
          </w:p>
        </w:tc>
        <w:tc>
          <w:tcPr>
            <w:tcW w:w="1417" w:type="dxa"/>
          </w:tcPr>
          <w:p w14:paraId="59CB6089"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418" w:type="dxa"/>
          </w:tcPr>
          <w:p w14:paraId="6A435E14"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460" w:type="dxa"/>
          </w:tcPr>
          <w:p w14:paraId="357D1E33"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942" w:type="dxa"/>
          </w:tcPr>
          <w:p w14:paraId="1BFC6AD0" w14:textId="77777777" w:rsidR="00DC7E26" w:rsidRPr="00A45F6F" w:rsidRDefault="00DC7E26" w:rsidP="000F080C">
            <w:pPr>
              <w:autoSpaceDE w:val="0"/>
              <w:autoSpaceDN w:val="0"/>
              <w:adjustRightInd w:val="0"/>
              <w:spacing w:line="240" w:lineRule="auto"/>
              <w:rPr>
                <w:rFonts w:ascii="Arial,Bold" w:hAnsi="Arial,Bold" w:cs="Arial,Bold"/>
                <w:bCs/>
                <w:sz w:val="20"/>
              </w:rPr>
            </w:pPr>
          </w:p>
        </w:tc>
      </w:tr>
      <w:tr w:rsidR="00DC7E26" w:rsidRPr="00A45F6F" w14:paraId="5F8075DD" w14:textId="77777777" w:rsidTr="00A62EF8">
        <w:trPr>
          <w:trHeight w:val="775"/>
        </w:trPr>
        <w:tc>
          <w:tcPr>
            <w:tcW w:w="562" w:type="dxa"/>
          </w:tcPr>
          <w:p w14:paraId="68E25346" w14:textId="77777777" w:rsidR="00DC7E26" w:rsidRPr="00A45F6F" w:rsidRDefault="00DC7E26"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3</w:t>
            </w:r>
          </w:p>
        </w:tc>
        <w:tc>
          <w:tcPr>
            <w:tcW w:w="4111" w:type="dxa"/>
            <w:shd w:val="clear" w:color="auto" w:fill="auto"/>
          </w:tcPr>
          <w:p w14:paraId="4DA192E0" w14:textId="77777777" w:rsidR="00DC7E26" w:rsidRPr="00A45F6F" w:rsidRDefault="00DC7E26"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 xml:space="preserve">Myjka wysokociśnieniowa gorąco-wodna </w:t>
            </w:r>
          </w:p>
        </w:tc>
        <w:tc>
          <w:tcPr>
            <w:tcW w:w="1701" w:type="dxa"/>
          </w:tcPr>
          <w:p w14:paraId="4A8C6B2C" w14:textId="77777777" w:rsidR="00DC7E26" w:rsidRPr="00A45F6F" w:rsidRDefault="00DC7E26"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629" w:type="dxa"/>
          </w:tcPr>
          <w:p w14:paraId="07F861FC" w14:textId="77777777" w:rsidR="00DC7E26" w:rsidRPr="00A45F6F" w:rsidRDefault="00DC7E26"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Ciśnienie min. 100 bar</w:t>
            </w:r>
          </w:p>
        </w:tc>
        <w:tc>
          <w:tcPr>
            <w:tcW w:w="1417" w:type="dxa"/>
          </w:tcPr>
          <w:p w14:paraId="5ED3C2B5"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418" w:type="dxa"/>
          </w:tcPr>
          <w:p w14:paraId="7CE18280"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460" w:type="dxa"/>
          </w:tcPr>
          <w:p w14:paraId="72586627"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942" w:type="dxa"/>
          </w:tcPr>
          <w:p w14:paraId="4453D789" w14:textId="77777777" w:rsidR="00DC7E26" w:rsidRPr="00A45F6F" w:rsidRDefault="00DC7E26" w:rsidP="000F080C">
            <w:pPr>
              <w:autoSpaceDE w:val="0"/>
              <w:autoSpaceDN w:val="0"/>
              <w:adjustRightInd w:val="0"/>
              <w:spacing w:line="240" w:lineRule="auto"/>
              <w:rPr>
                <w:rFonts w:ascii="Arial,Bold" w:hAnsi="Arial,Bold" w:cs="Arial,Bold"/>
                <w:bCs/>
                <w:sz w:val="20"/>
              </w:rPr>
            </w:pPr>
          </w:p>
        </w:tc>
      </w:tr>
      <w:tr w:rsidR="00DC7E26" w:rsidRPr="00A45F6F" w14:paraId="13460157" w14:textId="77777777" w:rsidTr="00A62EF8">
        <w:trPr>
          <w:trHeight w:val="252"/>
        </w:trPr>
        <w:tc>
          <w:tcPr>
            <w:tcW w:w="562" w:type="dxa"/>
          </w:tcPr>
          <w:p w14:paraId="5E3689FB" w14:textId="77777777" w:rsidR="00DC7E26" w:rsidRPr="00A45F6F" w:rsidRDefault="00DC7E26"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 xml:space="preserve">4. </w:t>
            </w:r>
          </w:p>
        </w:tc>
        <w:tc>
          <w:tcPr>
            <w:tcW w:w="4111" w:type="dxa"/>
            <w:shd w:val="clear" w:color="auto" w:fill="auto"/>
          </w:tcPr>
          <w:p w14:paraId="6D585532" w14:textId="77777777" w:rsidR="00DC7E26" w:rsidRPr="00A45F6F" w:rsidRDefault="00DC7E26"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Myjka wysokociśnieniowa zimno-wodna</w:t>
            </w:r>
          </w:p>
        </w:tc>
        <w:tc>
          <w:tcPr>
            <w:tcW w:w="1701" w:type="dxa"/>
          </w:tcPr>
          <w:p w14:paraId="70C95865" w14:textId="77777777" w:rsidR="00DC7E26" w:rsidRPr="00A45F6F" w:rsidRDefault="00DC7E26"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629" w:type="dxa"/>
          </w:tcPr>
          <w:p w14:paraId="775116FF" w14:textId="77777777" w:rsidR="00DC7E26" w:rsidRPr="00A45F6F" w:rsidRDefault="00DC7E26"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Ciśnienie min. 100 bar</w:t>
            </w:r>
          </w:p>
        </w:tc>
        <w:tc>
          <w:tcPr>
            <w:tcW w:w="1417" w:type="dxa"/>
          </w:tcPr>
          <w:p w14:paraId="7CEC1BA9"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418" w:type="dxa"/>
          </w:tcPr>
          <w:p w14:paraId="08EE194F"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460" w:type="dxa"/>
          </w:tcPr>
          <w:p w14:paraId="314DA95E"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942" w:type="dxa"/>
          </w:tcPr>
          <w:p w14:paraId="0B67416F" w14:textId="77777777" w:rsidR="00DC7E26" w:rsidRPr="00A45F6F" w:rsidRDefault="00DC7E26" w:rsidP="000F080C">
            <w:pPr>
              <w:autoSpaceDE w:val="0"/>
              <w:autoSpaceDN w:val="0"/>
              <w:adjustRightInd w:val="0"/>
              <w:spacing w:line="240" w:lineRule="auto"/>
              <w:rPr>
                <w:rFonts w:ascii="Arial,Bold" w:hAnsi="Arial,Bold" w:cs="Arial,Bold"/>
                <w:bCs/>
                <w:sz w:val="20"/>
              </w:rPr>
            </w:pPr>
          </w:p>
        </w:tc>
      </w:tr>
      <w:tr w:rsidR="00DC7E26" w:rsidRPr="00A45F6F" w14:paraId="66345B2B" w14:textId="77777777" w:rsidTr="00A62EF8">
        <w:trPr>
          <w:trHeight w:val="252"/>
        </w:trPr>
        <w:tc>
          <w:tcPr>
            <w:tcW w:w="562" w:type="dxa"/>
          </w:tcPr>
          <w:p w14:paraId="5504B415" w14:textId="2571D664" w:rsidR="00DC7E26" w:rsidRPr="00A45F6F" w:rsidRDefault="004C2B84"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lastRenderedPageBreak/>
              <w:t>5</w:t>
            </w:r>
          </w:p>
        </w:tc>
        <w:tc>
          <w:tcPr>
            <w:tcW w:w="4111" w:type="dxa"/>
            <w:shd w:val="clear" w:color="auto" w:fill="auto"/>
          </w:tcPr>
          <w:p w14:paraId="307D5DB3" w14:textId="77777777" w:rsidR="00DC7E26" w:rsidRPr="00A45F6F" w:rsidRDefault="00DC7E26"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Pompa do szlamów – zanurzeniowa</w:t>
            </w:r>
          </w:p>
        </w:tc>
        <w:tc>
          <w:tcPr>
            <w:tcW w:w="1701" w:type="dxa"/>
          </w:tcPr>
          <w:p w14:paraId="54806E39" w14:textId="77777777" w:rsidR="00DC7E26" w:rsidRPr="00A45F6F" w:rsidRDefault="00DC7E26"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629" w:type="dxa"/>
          </w:tcPr>
          <w:p w14:paraId="5E116483" w14:textId="77777777" w:rsidR="00DC7E26" w:rsidRPr="00A45F6F" w:rsidRDefault="00DC7E26"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Moc od 4 do 8 kW; wysokość podnoszenia min. 15 m</w:t>
            </w:r>
          </w:p>
        </w:tc>
        <w:tc>
          <w:tcPr>
            <w:tcW w:w="1417" w:type="dxa"/>
          </w:tcPr>
          <w:p w14:paraId="5C49CD54"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418" w:type="dxa"/>
          </w:tcPr>
          <w:p w14:paraId="16570442"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460" w:type="dxa"/>
          </w:tcPr>
          <w:p w14:paraId="234B0B4E"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942" w:type="dxa"/>
          </w:tcPr>
          <w:p w14:paraId="10FD7313" w14:textId="77777777" w:rsidR="00DC7E26" w:rsidRPr="00A45F6F" w:rsidRDefault="00DC7E26" w:rsidP="000F080C">
            <w:pPr>
              <w:autoSpaceDE w:val="0"/>
              <w:autoSpaceDN w:val="0"/>
              <w:adjustRightInd w:val="0"/>
              <w:spacing w:line="240" w:lineRule="auto"/>
              <w:rPr>
                <w:rFonts w:ascii="Arial,Bold" w:hAnsi="Arial,Bold" w:cs="Arial,Bold"/>
                <w:bCs/>
                <w:sz w:val="20"/>
              </w:rPr>
            </w:pPr>
          </w:p>
        </w:tc>
      </w:tr>
      <w:tr w:rsidR="00DC7E26" w:rsidRPr="00A45F6F" w14:paraId="5C043E4E" w14:textId="77777777" w:rsidTr="00A62EF8">
        <w:trPr>
          <w:trHeight w:val="252"/>
        </w:trPr>
        <w:tc>
          <w:tcPr>
            <w:tcW w:w="562" w:type="dxa"/>
          </w:tcPr>
          <w:p w14:paraId="019A7477" w14:textId="306A31C5" w:rsidR="00DC7E26" w:rsidRPr="00A45F6F" w:rsidRDefault="004C2B84"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6</w:t>
            </w:r>
          </w:p>
        </w:tc>
        <w:tc>
          <w:tcPr>
            <w:tcW w:w="4111" w:type="dxa"/>
            <w:shd w:val="clear" w:color="auto" w:fill="auto"/>
          </w:tcPr>
          <w:p w14:paraId="1D72A5AA" w14:textId="77777777" w:rsidR="00DC7E26" w:rsidRPr="00A45F6F" w:rsidRDefault="00DC7E26"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Wózek widłowy lub inne urządzenie podnośnikowe .</w:t>
            </w:r>
          </w:p>
        </w:tc>
        <w:tc>
          <w:tcPr>
            <w:tcW w:w="1701" w:type="dxa"/>
          </w:tcPr>
          <w:p w14:paraId="524A3995" w14:textId="77777777" w:rsidR="00DC7E26" w:rsidRPr="00A45F6F" w:rsidRDefault="00DC7E26"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2</w:t>
            </w:r>
          </w:p>
        </w:tc>
        <w:tc>
          <w:tcPr>
            <w:tcW w:w="2629" w:type="dxa"/>
          </w:tcPr>
          <w:p w14:paraId="048FF1C5" w14:textId="77777777" w:rsidR="00DC7E26" w:rsidRPr="00A45F6F" w:rsidRDefault="00DC7E26"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Udźwig min. 2,5 t</w:t>
            </w:r>
          </w:p>
        </w:tc>
        <w:tc>
          <w:tcPr>
            <w:tcW w:w="1417" w:type="dxa"/>
          </w:tcPr>
          <w:p w14:paraId="213ACC43"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418" w:type="dxa"/>
          </w:tcPr>
          <w:p w14:paraId="67BAFAEF"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460" w:type="dxa"/>
          </w:tcPr>
          <w:p w14:paraId="0B397F70"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942" w:type="dxa"/>
          </w:tcPr>
          <w:p w14:paraId="37DAB2A5" w14:textId="77777777" w:rsidR="00DC7E26" w:rsidRPr="00A45F6F" w:rsidRDefault="00DC7E26" w:rsidP="000F080C">
            <w:pPr>
              <w:autoSpaceDE w:val="0"/>
              <w:autoSpaceDN w:val="0"/>
              <w:adjustRightInd w:val="0"/>
              <w:spacing w:line="240" w:lineRule="auto"/>
              <w:rPr>
                <w:rFonts w:ascii="Arial,Bold" w:hAnsi="Arial,Bold" w:cs="Arial,Bold"/>
                <w:bCs/>
                <w:sz w:val="20"/>
              </w:rPr>
            </w:pPr>
          </w:p>
        </w:tc>
      </w:tr>
      <w:tr w:rsidR="00DC7E26" w:rsidRPr="00A45F6F" w14:paraId="43AC6389" w14:textId="77777777" w:rsidTr="00A62EF8">
        <w:trPr>
          <w:trHeight w:val="253"/>
        </w:trPr>
        <w:tc>
          <w:tcPr>
            <w:tcW w:w="562" w:type="dxa"/>
          </w:tcPr>
          <w:p w14:paraId="481FCBDE" w14:textId="3A5F5804" w:rsidR="00DC7E26" w:rsidRPr="00A45F6F" w:rsidRDefault="004C2B84"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7</w:t>
            </w:r>
          </w:p>
        </w:tc>
        <w:tc>
          <w:tcPr>
            <w:tcW w:w="4111" w:type="dxa"/>
            <w:shd w:val="clear" w:color="auto" w:fill="auto"/>
          </w:tcPr>
          <w:p w14:paraId="06DCE835" w14:textId="77777777" w:rsidR="00DC7E26" w:rsidRPr="00A45F6F" w:rsidRDefault="00DC7E26"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 xml:space="preserve">Szorowarka z napędem akumulatorowym </w:t>
            </w:r>
          </w:p>
        </w:tc>
        <w:tc>
          <w:tcPr>
            <w:tcW w:w="1701" w:type="dxa"/>
          </w:tcPr>
          <w:p w14:paraId="63C4E396" w14:textId="77777777" w:rsidR="00DC7E26" w:rsidRPr="00A45F6F" w:rsidRDefault="00DC7E26"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629" w:type="dxa"/>
          </w:tcPr>
          <w:p w14:paraId="135BE363" w14:textId="77777777" w:rsidR="00DC7E26" w:rsidRPr="00A45F6F" w:rsidRDefault="00DC7E26"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Przystosowana do pracy w strefach zagrożonych wybuchem , co najmniej G-21</w:t>
            </w:r>
          </w:p>
        </w:tc>
        <w:tc>
          <w:tcPr>
            <w:tcW w:w="1417" w:type="dxa"/>
          </w:tcPr>
          <w:p w14:paraId="472F0409"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418" w:type="dxa"/>
          </w:tcPr>
          <w:p w14:paraId="71BABA83"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460" w:type="dxa"/>
          </w:tcPr>
          <w:p w14:paraId="23922D5A"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942" w:type="dxa"/>
          </w:tcPr>
          <w:p w14:paraId="39E28F9E" w14:textId="77777777" w:rsidR="00DC7E26" w:rsidRPr="00A45F6F" w:rsidRDefault="00DC7E26" w:rsidP="000F080C">
            <w:pPr>
              <w:autoSpaceDE w:val="0"/>
              <w:autoSpaceDN w:val="0"/>
              <w:adjustRightInd w:val="0"/>
              <w:spacing w:line="240" w:lineRule="auto"/>
              <w:rPr>
                <w:rFonts w:ascii="Arial,Bold" w:hAnsi="Arial,Bold" w:cs="Arial,Bold"/>
                <w:bCs/>
                <w:sz w:val="20"/>
              </w:rPr>
            </w:pPr>
          </w:p>
        </w:tc>
      </w:tr>
      <w:tr w:rsidR="00DC7E26" w:rsidRPr="00A45F6F" w14:paraId="3422386A" w14:textId="77777777" w:rsidTr="00A62EF8">
        <w:trPr>
          <w:trHeight w:val="253"/>
        </w:trPr>
        <w:tc>
          <w:tcPr>
            <w:tcW w:w="562" w:type="dxa"/>
          </w:tcPr>
          <w:p w14:paraId="47734F05" w14:textId="4F486943" w:rsidR="00DC7E26" w:rsidRPr="00A45F6F" w:rsidRDefault="004C2B84"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8</w:t>
            </w:r>
          </w:p>
        </w:tc>
        <w:tc>
          <w:tcPr>
            <w:tcW w:w="4111" w:type="dxa"/>
            <w:shd w:val="clear" w:color="auto" w:fill="auto"/>
          </w:tcPr>
          <w:p w14:paraId="2DAB3AE6" w14:textId="77777777" w:rsidR="00DC7E26" w:rsidRPr="00A45F6F" w:rsidRDefault="00DC7E26"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Sprzęt do dodatkowego oświetlenia miejsc / stref pracy</w:t>
            </w:r>
          </w:p>
        </w:tc>
        <w:tc>
          <w:tcPr>
            <w:tcW w:w="1701" w:type="dxa"/>
          </w:tcPr>
          <w:p w14:paraId="1CFF595B" w14:textId="77777777" w:rsidR="00DC7E26" w:rsidRPr="00A45F6F" w:rsidRDefault="00DC7E26" w:rsidP="000F080C">
            <w:pPr>
              <w:autoSpaceDE w:val="0"/>
              <w:autoSpaceDN w:val="0"/>
              <w:adjustRightInd w:val="0"/>
              <w:spacing w:line="240" w:lineRule="auto"/>
              <w:jc w:val="center"/>
              <w:rPr>
                <w:rFonts w:ascii="Arial,Bold" w:hAnsi="Arial,Bold" w:cs="Arial,Bold"/>
                <w:bCs/>
                <w:sz w:val="20"/>
              </w:rPr>
            </w:pPr>
          </w:p>
        </w:tc>
        <w:tc>
          <w:tcPr>
            <w:tcW w:w="2629" w:type="dxa"/>
          </w:tcPr>
          <w:p w14:paraId="0B13BCB2" w14:textId="77777777" w:rsidR="00DC7E26" w:rsidRPr="00A45F6F" w:rsidRDefault="00DC7E26"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Minimum IP 44</w:t>
            </w:r>
          </w:p>
        </w:tc>
        <w:tc>
          <w:tcPr>
            <w:tcW w:w="1417" w:type="dxa"/>
          </w:tcPr>
          <w:p w14:paraId="0F3ABAD4"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418" w:type="dxa"/>
          </w:tcPr>
          <w:p w14:paraId="5B1E1967"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460" w:type="dxa"/>
          </w:tcPr>
          <w:p w14:paraId="2CC15BB6"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942" w:type="dxa"/>
          </w:tcPr>
          <w:p w14:paraId="10E8200C" w14:textId="77777777" w:rsidR="00DC7E26" w:rsidRPr="00A45F6F" w:rsidRDefault="00DC7E26" w:rsidP="000F080C">
            <w:pPr>
              <w:autoSpaceDE w:val="0"/>
              <w:autoSpaceDN w:val="0"/>
              <w:adjustRightInd w:val="0"/>
              <w:spacing w:line="240" w:lineRule="auto"/>
              <w:rPr>
                <w:rFonts w:ascii="Arial,Bold" w:hAnsi="Arial,Bold" w:cs="Arial,Bold"/>
                <w:bCs/>
                <w:sz w:val="20"/>
              </w:rPr>
            </w:pPr>
          </w:p>
        </w:tc>
      </w:tr>
      <w:tr w:rsidR="00DC7E26" w:rsidRPr="00A45F6F" w14:paraId="30831A5A" w14:textId="77777777" w:rsidTr="00A62EF8">
        <w:trPr>
          <w:trHeight w:val="253"/>
        </w:trPr>
        <w:tc>
          <w:tcPr>
            <w:tcW w:w="562" w:type="dxa"/>
          </w:tcPr>
          <w:p w14:paraId="1FDAFBFF" w14:textId="6553F31B" w:rsidR="00DC7E26" w:rsidRPr="00A45F6F" w:rsidRDefault="004C2B84"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9</w:t>
            </w:r>
          </w:p>
        </w:tc>
        <w:tc>
          <w:tcPr>
            <w:tcW w:w="4111" w:type="dxa"/>
            <w:shd w:val="clear" w:color="auto" w:fill="auto"/>
          </w:tcPr>
          <w:p w14:paraId="2F023609" w14:textId="77777777" w:rsidR="00DC7E26" w:rsidRPr="00A45F6F" w:rsidRDefault="00DC7E26"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Sprzęt o napięciu bezpiecznym do dodatkowego oświetlenia miejsc / stref pracy</w:t>
            </w:r>
          </w:p>
        </w:tc>
        <w:tc>
          <w:tcPr>
            <w:tcW w:w="1701" w:type="dxa"/>
          </w:tcPr>
          <w:p w14:paraId="02DFCD4B" w14:textId="77777777" w:rsidR="00DC7E26" w:rsidRPr="00A45F6F" w:rsidRDefault="00DC7E26" w:rsidP="000F080C">
            <w:pPr>
              <w:autoSpaceDE w:val="0"/>
              <w:autoSpaceDN w:val="0"/>
              <w:adjustRightInd w:val="0"/>
              <w:spacing w:line="240" w:lineRule="auto"/>
              <w:jc w:val="center"/>
              <w:rPr>
                <w:rFonts w:ascii="Arial,Bold" w:hAnsi="Arial,Bold" w:cs="Arial,Bold"/>
                <w:bCs/>
                <w:sz w:val="20"/>
              </w:rPr>
            </w:pPr>
          </w:p>
        </w:tc>
        <w:tc>
          <w:tcPr>
            <w:tcW w:w="2629" w:type="dxa"/>
          </w:tcPr>
          <w:p w14:paraId="5ED35770" w14:textId="77777777" w:rsidR="00DC7E26" w:rsidRPr="00A45F6F" w:rsidRDefault="00DC7E26"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Minimum IP 44</w:t>
            </w:r>
          </w:p>
        </w:tc>
        <w:tc>
          <w:tcPr>
            <w:tcW w:w="1417" w:type="dxa"/>
          </w:tcPr>
          <w:p w14:paraId="6CCE4F6F"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418" w:type="dxa"/>
          </w:tcPr>
          <w:p w14:paraId="41CA4DCF"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460" w:type="dxa"/>
          </w:tcPr>
          <w:p w14:paraId="0917DB0A"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942" w:type="dxa"/>
          </w:tcPr>
          <w:p w14:paraId="733AC421" w14:textId="77777777" w:rsidR="00DC7E26" w:rsidRPr="00A45F6F" w:rsidRDefault="00DC7E26" w:rsidP="000F080C">
            <w:pPr>
              <w:autoSpaceDE w:val="0"/>
              <w:autoSpaceDN w:val="0"/>
              <w:adjustRightInd w:val="0"/>
              <w:spacing w:line="240" w:lineRule="auto"/>
              <w:rPr>
                <w:rFonts w:ascii="Arial,Bold" w:hAnsi="Arial,Bold" w:cs="Arial,Bold"/>
                <w:bCs/>
                <w:sz w:val="20"/>
              </w:rPr>
            </w:pPr>
          </w:p>
        </w:tc>
      </w:tr>
      <w:tr w:rsidR="00DC7E26" w:rsidRPr="00A45F6F" w14:paraId="6564C548" w14:textId="77777777" w:rsidTr="00A62EF8">
        <w:trPr>
          <w:trHeight w:val="253"/>
        </w:trPr>
        <w:tc>
          <w:tcPr>
            <w:tcW w:w="562" w:type="dxa"/>
          </w:tcPr>
          <w:p w14:paraId="3096CBFB" w14:textId="493E667A" w:rsidR="00DC7E26" w:rsidRPr="00A45F6F" w:rsidRDefault="004C2B84"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10</w:t>
            </w:r>
          </w:p>
        </w:tc>
        <w:tc>
          <w:tcPr>
            <w:tcW w:w="4111" w:type="dxa"/>
            <w:shd w:val="clear" w:color="auto" w:fill="auto"/>
          </w:tcPr>
          <w:p w14:paraId="241C3B7F" w14:textId="77777777" w:rsidR="00DC7E26" w:rsidRPr="00A45F6F" w:rsidRDefault="00DC7E26"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Sprzęt  do dodatkowego oświetlenia miejsc / stref pracy z możliwością pracy w strefach zagrożenia wybuchem</w:t>
            </w:r>
          </w:p>
        </w:tc>
        <w:tc>
          <w:tcPr>
            <w:tcW w:w="1701" w:type="dxa"/>
          </w:tcPr>
          <w:p w14:paraId="6A232C69" w14:textId="77777777" w:rsidR="00DC7E26" w:rsidRPr="00A45F6F" w:rsidRDefault="00DC7E26" w:rsidP="000F080C">
            <w:pPr>
              <w:autoSpaceDE w:val="0"/>
              <w:autoSpaceDN w:val="0"/>
              <w:adjustRightInd w:val="0"/>
              <w:spacing w:line="240" w:lineRule="auto"/>
              <w:jc w:val="center"/>
              <w:rPr>
                <w:rFonts w:ascii="Arial,Bold" w:hAnsi="Arial,Bold" w:cs="Arial,Bold"/>
                <w:bCs/>
                <w:sz w:val="20"/>
              </w:rPr>
            </w:pPr>
          </w:p>
        </w:tc>
        <w:tc>
          <w:tcPr>
            <w:tcW w:w="2629" w:type="dxa"/>
          </w:tcPr>
          <w:p w14:paraId="626B979A" w14:textId="77777777" w:rsidR="00DC7E26" w:rsidRPr="00A45F6F" w:rsidRDefault="00DC7E26"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Co najmniej D-21</w:t>
            </w:r>
          </w:p>
        </w:tc>
        <w:tc>
          <w:tcPr>
            <w:tcW w:w="1417" w:type="dxa"/>
          </w:tcPr>
          <w:p w14:paraId="54A3D885"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418" w:type="dxa"/>
          </w:tcPr>
          <w:p w14:paraId="2CB63D89"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460" w:type="dxa"/>
          </w:tcPr>
          <w:p w14:paraId="666374BA"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942" w:type="dxa"/>
          </w:tcPr>
          <w:p w14:paraId="1081FA1C" w14:textId="77777777" w:rsidR="00DC7E26" w:rsidRPr="00A45F6F" w:rsidRDefault="00DC7E26" w:rsidP="000F080C">
            <w:pPr>
              <w:autoSpaceDE w:val="0"/>
              <w:autoSpaceDN w:val="0"/>
              <w:adjustRightInd w:val="0"/>
              <w:spacing w:line="240" w:lineRule="auto"/>
              <w:rPr>
                <w:rFonts w:ascii="Arial,Bold" w:hAnsi="Arial,Bold" w:cs="Arial,Bold"/>
                <w:bCs/>
                <w:sz w:val="20"/>
              </w:rPr>
            </w:pPr>
          </w:p>
        </w:tc>
      </w:tr>
      <w:tr w:rsidR="00DC7E26" w:rsidRPr="00A45F6F" w14:paraId="2CFB5C75" w14:textId="77777777" w:rsidTr="00A62EF8">
        <w:trPr>
          <w:trHeight w:val="253"/>
        </w:trPr>
        <w:tc>
          <w:tcPr>
            <w:tcW w:w="562" w:type="dxa"/>
          </w:tcPr>
          <w:p w14:paraId="65F15570" w14:textId="4055F69A" w:rsidR="00DC7E26" w:rsidRPr="00A45F6F" w:rsidRDefault="004C2B84"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11</w:t>
            </w:r>
          </w:p>
        </w:tc>
        <w:tc>
          <w:tcPr>
            <w:tcW w:w="4111" w:type="dxa"/>
            <w:shd w:val="clear" w:color="auto" w:fill="auto"/>
          </w:tcPr>
          <w:p w14:paraId="7667944F" w14:textId="77777777" w:rsidR="00DC7E26" w:rsidRPr="00A45F6F" w:rsidRDefault="00DC7E26"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 xml:space="preserve">Urządzenia do bezpiecznego zasilania elektronarzędzi (transformatory bezpieczeństwa) </w:t>
            </w:r>
          </w:p>
        </w:tc>
        <w:tc>
          <w:tcPr>
            <w:tcW w:w="1701" w:type="dxa"/>
          </w:tcPr>
          <w:p w14:paraId="7EB186BE" w14:textId="77777777" w:rsidR="00DC7E26" w:rsidRPr="00A45F6F" w:rsidRDefault="00DC7E26"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3</w:t>
            </w:r>
          </w:p>
        </w:tc>
        <w:tc>
          <w:tcPr>
            <w:tcW w:w="2629" w:type="dxa"/>
          </w:tcPr>
          <w:p w14:paraId="7B8B2486" w14:textId="77777777" w:rsidR="00DC7E26" w:rsidRPr="00A45F6F" w:rsidRDefault="00DC7E26"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230V/230V</w:t>
            </w:r>
          </w:p>
        </w:tc>
        <w:tc>
          <w:tcPr>
            <w:tcW w:w="1417" w:type="dxa"/>
          </w:tcPr>
          <w:p w14:paraId="2405327A"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418" w:type="dxa"/>
          </w:tcPr>
          <w:p w14:paraId="766E274B"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460" w:type="dxa"/>
          </w:tcPr>
          <w:p w14:paraId="7AE65231"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942" w:type="dxa"/>
          </w:tcPr>
          <w:p w14:paraId="70EC1C02" w14:textId="77777777" w:rsidR="00DC7E26" w:rsidRPr="00A45F6F" w:rsidRDefault="00DC7E26" w:rsidP="000F080C">
            <w:pPr>
              <w:autoSpaceDE w:val="0"/>
              <w:autoSpaceDN w:val="0"/>
              <w:adjustRightInd w:val="0"/>
              <w:spacing w:line="240" w:lineRule="auto"/>
              <w:rPr>
                <w:rFonts w:ascii="Arial,Bold" w:hAnsi="Arial,Bold" w:cs="Arial,Bold"/>
                <w:bCs/>
                <w:sz w:val="20"/>
              </w:rPr>
            </w:pPr>
          </w:p>
        </w:tc>
      </w:tr>
      <w:tr w:rsidR="00DC7E26" w:rsidRPr="00A45F6F" w14:paraId="7DEF54EE" w14:textId="77777777" w:rsidTr="00A62EF8">
        <w:trPr>
          <w:trHeight w:val="253"/>
        </w:trPr>
        <w:tc>
          <w:tcPr>
            <w:tcW w:w="562" w:type="dxa"/>
          </w:tcPr>
          <w:p w14:paraId="4216C55A" w14:textId="524E1B00" w:rsidR="00DC7E26" w:rsidRPr="00A45F6F" w:rsidRDefault="004C2B84"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12</w:t>
            </w:r>
          </w:p>
        </w:tc>
        <w:tc>
          <w:tcPr>
            <w:tcW w:w="4111" w:type="dxa"/>
            <w:shd w:val="clear" w:color="auto" w:fill="auto"/>
          </w:tcPr>
          <w:p w14:paraId="7E9DE728" w14:textId="77777777" w:rsidR="00DC7E26" w:rsidRPr="00A45F6F" w:rsidRDefault="00DC7E26"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 xml:space="preserve">Urządzenia do pośredniego zasilania urządzeń  elektrycznych z szaf remontowych </w:t>
            </w:r>
          </w:p>
        </w:tc>
        <w:tc>
          <w:tcPr>
            <w:tcW w:w="1701" w:type="dxa"/>
          </w:tcPr>
          <w:p w14:paraId="0AB9E517" w14:textId="77777777" w:rsidR="00DC7E26" w:rsidRPr="00A45F6F" w:rsidRDefault="00DC7E26"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3</w:t>
            </w:r>
          </w:p>
        </w:tc>
        <w:tc>
          <w:tcPr>
            <w:tcW w:w="2629" w:type="dxa"/>
          </w:tcPr>
          <w:p w14:paraId="18966B11" w14:textId="77777777" w:rsidR="00DC7E26" w:rsidRPr="00A45F6F" w:rsidRDefault="00DC7E26"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RB - przenośne rozdzielnice</w:t>
            </w:r>
          </w:p>
        </w:tc>
        <w:tc>
          <w:tcPr>
            <w:tcW w:w="1417" w:type="dxa"/>
          </w:tcPr>
          <w:p w14:paraId="5D961822"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418" w:type="dxa"/>
          </w:tcPr>
          <w:p w14:paraId="6228A997"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460" w:type="dxa"/>
          </w:tcPr>
          <w:p w14:paraId="4CFEEC82"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942" w:type="dxa"/>
          </w:tcPr>
          <w:p w14:paraId="6AC40B38" w14:textId="77777777" w:rsidR="00DC7E26" w:rsidRPr="00A45F6F" w:rsidRDefault="00DC7E26" w:rsidP="000F080C">
            <w:pPr>
              <w:autoSpaceDE w:val="0"/>
              <w:autoSpaceDN w:val="0"/>
              <w:adjustRightInd w:val="0"/>
              <w:spacing w:line="240" w:lineRule="auto"/>
              <w:rPr>
                <w:rFonts w:ascii="Arial,Bold" w:hAnsi="Arial,Bold" w:cs="Arial,Bold"/>
                <w:bCs/>
                <w:sz w:val="20"/>
              </w:rPr>
            </w:pPr>
          </w:p>
        </w:tc>
      </w:tr>
      <w:tr w:rsidR="00DC7E26" w:rsidRPr="00A45F6F" w14:paraId="007DA9A4" w14:textId="77777777" w:rsidTr="00A62EF8">
        <w:trPr>
          <w:trHeight w:val="255"/>
        </w:trPr>
        <w:tc>
          <w:tcPr>
            <w:tcW w:w="562" w:type="dxa"/>
            <w:vMerge w:val="restart"/>
          </w:tcPr>
          <w:p w14:paraId="619A3CBF" w14:textId="442ADEF8" w:rsidR="00DC7E26" w:rsidRPr="00A45F6F" w:rsidRDefault="004C2B84"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13</w:t>
            </w:r>
          </w:p>
        </w:tc>
        <w:tc>
          <w:tcPr>
            <w:tcW w:w="4111" w:type="dxa"/>
            <w:vMerge w:val="restart"/>
            <w:shd w:val="clear" w:color="auto" w:fill="auto"/>
          </w:tcPr>
          <w:p w14:paraId="75196930" w14:textId="77777777" w:rsidR="00DC7E26" w:rsidRPr="00A45F6F" w:rsidRDefault="00DC7E26"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Detektory wielogazowe</w:t>
            </w:r>
          </w:p>
        </w:tc>
        <w:tc>
          <w:tcPr>
            <w:tcW w:w="1701" w:type="dxa"/>
          </w:tcPr>
          <w:p w14:paraId="6AE555AA" w14:textId="77777777" w:rsidR="00DC7E26" w:rsidRPr="00A45F6F" w:rsidRDefault="00DC7E26"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6</w:t>
            </w:r>
          </w:p>
        </w:tc>
        <w:tc>
          <w:tcPr>
            <w:tcW w:w="2629" w:type="dxa"/>
          </w:tcPr>
          <w:p w14:paraId="7B144514" w14:textId="77777777" w:rsidR="00DC7E26" w:rsidRPr="00A45F6F" w:rsidRDefault="00DC7E26"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tlenek węgla</w:t>
            </w:r>
          </w:p>
        </w:tc>
        <w:tc>
          <w:tcPr>
            <w:tcW w:w="1417" w:type="dxa"/>
          </w:tcPr>
          <w:p w14:paraId="53AB06E0"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418" w:type="dxa"/>
          </w:tcPr>
          <w:p w14:paraId="6333ADE4"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460" w:type="dxa"/>
          </w:tcPr>
          <w:p w14:paraId="50A300F5"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942" w:type="dxa"/>
          </w:tcPr>
          <w:p w14:paraId="18689DE2" w14:textId="77777777" w:rsidR="00DC7E26" w:rsidRPr="00A45F6F" w:rsidRDefault="00DC7E26" w:rsidP="000F080C">
            <w:pPr>
              <w:autoSpaceDE w:val="0"/>
              <w:autoSpaceDN w:val="0"/>
              <w:adjustRightInd w:val="0"/>
              <w:spacing w:line="240" w:lineRule="auto"/>
              <w:rPr>
                <w:rFonts w:ascii="Arial,Bold" w:hAnsi="Arial,Bold" w:cs="Arial,Bold"/>
                <w:bCs/>
                <w:sz w:val="20"/>
              </w:rPr>
            </w:pPr>
          </w:p>
        </w:tc>
      </w:tr>
      <w:tr w:rsidR="00DC7E26" w:rsidRPr="00A45F6F" w14:paraId="38A5D249" w14:textId="77777777" w:rsidTr="00A62EF8">
        <w:trPr>
          <w:trHeight w:val="255"/>
        </w:trPr>
        <w:tc>
          <w:tcPr>
            <w:tcW w:w="562" w:type="dxa"/>
            <w:vMerge/>
          </w:tcPr>
          <w:p w14:paraId="6FE1B771"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4111" w:type="dxa"/>
            <w:vMerge/>
            <w:shd w:val="clear" w:color="auto" w:fill="auto"/>
          </w:tcPr>
          <w:p w14:paraId="4147531A"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701" w:type="dxa"/>
          </w:tcPr>
          <w:p w14:paraId="684BE4C9" w14:textId="77777777" w:rsidR="00DC7E26" w:rsidRPr="00A45F6F" w:rsidRDefault="00DC7E26"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2</w:t>
            </w:r>
          </w:p>
        </w:tc>
        <w:tc>
          <w:tcPr>
            <w:tcW w:w="2629" w:type="dxa"/>
          </w:tcPr>
          <w:p w14:paraId="4294D2C7" w14:textId="77777777" w:rsidR="00DC7E26" w:rsidRPr="00A45F6F" w:rsidRDefault="00DC7E26"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dwutlenek siarki</w:t>
            </w:r>
          </w:p>
        </w:tc>
        <w:tc>
          <w:tcPr>
            <w:tcW w:w="1417" w:type="dxa"/>
          </w:tcPr>
          <w:p w14:paraId="6266FB60"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418" w:type="dxa"/>
          </w:tcPr>
          <w:p w14:paraId="23C67EF9"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460" w:type="dxa"/>
          </w:tcPr>
          <w:p w14:paraId="1101DBEB"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942" w:type="dxa"/>
          </w:tcPr>
          <w:p w14:paraId="0F5E8876" w14:textId="77777777" w:rsidR="00DC7E26" w:rsidRPr="00A45F6F" w:rsidRDefault="00DC7E26" w:rsidP="000F080C">
            <w:pPr>
              <w:autoSpaceDE w:val="0"/>
              <w:autoSpaceDN w:val="0"/>
              <w:adjustRightInd w:val="0"/>
              <w:spacing w:line="240" w:lineRule="auto"/>
              <w:rPr>
                <w:rFonts w:ascii="Arial,Bold" w:hAnsi="Arial,Bold" w:cs="Arial,Bold"/>
                <w:bCs/>
                <w:sz w:val="20"/>
              </w:rPr>
            </w:pPr>
          </w:p>
        </w:tc>
      </w:tr>
      <w:tr w:rsidR="00DC7E26" w:rsidRPr="00A45F6F" w14:paraId="2C010C0A" w14:textId="77777777" w:rsidTr="00A62EF8">
        <w:trPr>
          <w:trHeight w:val="270"/>
        </w:trPr>
        <w:tc>
          <w:tcPr>
            <w:tcW w:w="562" w:type="dxa"/>
            <w:vMerge/>
          </w:tcPr>
          <w:p w14:paraId="4C8115EE"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4111" w:type="dxa"/>
            <w:vMerge/>
            <w:shd w:val="clear" w:color="auto" w:fill="auto"/>
          </w:tcPr>
          <w:p w14:paraId="0F333C62"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701" w:type="dxa"/>
            <w:vAlign w:val="center"/>
          </w:tcPr>
          <w:p w14:paraId="3BA024D0" w14:textId="77777777" w:rsidR="00DC7E26" w:rsidRPr="00A45F6F" w:rsidRDefault="00DC7E26"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629" w:type="dxa"/>
          </w:tcPr>
          <w:p w14:paraId="09B115A9" w14:textId="77777777" w:rsidR="00DC7E26" w:rsidRPr="00A45F6F" w:rsidRDefault="00DC7E26"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siarkowodór</w:t>
            </w:r>
          </w:p>
        </w:tc>
        <w:tc>
          <w:tcPr>
            <w:tcW w:w="1417" w:type="dxa"/>
          </w:tcPr>
          <w:p w14:paraId="69989C8E"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418" w:type="dxa"/>
          </w:tcPr>
          <w:p w14:paraId="1EBADB37"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460" w:type="dxa"/>
          </w:tcPr>
          <w:p w14:paraId="0178887A"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942" w:type="dxa"/>
          </w:tcPr>
          <w:p w14:paraId="08186C57" w14:textId="77777777" w:rsidR="00DC7E26" w:rsidRPr="00A45F6F" w:rsidRDefault="00DC7E26" w:rsidP="000F080C">
            <w:pPr>
              <w:autoSpaceDE w:val="0"/>
              <w:autoSpaceDN w:val="0"/>
              <w:adjustRightInd w:val="0"/>
              <w:spacing w:line="240" w:lineRule="auto"/>
              <w:rPr>
                <w:rFonts w:ascii="Arial,Bold" w:hAnsi="Arial,Bold" w:cs="Arial,Bold"/>
                <w:bCs/>
                <w:sz w:val="20"/>
              </w:rPr>
            </w:pPr>
          </w:p>
        </w:tc>
      </w:tr>
      <w:tr w:rsidR="00DC7E26" w:rsidRPr="00A45F6F" w14:paraId="3D85EA19" w14:textId="77777777" w:rsidTr="00A62EF8">
        <w:trPr>
          <w:trHeight w:val="175"/>
        </w:trPr>
        <w:tc>
          <w:tcPr>
            <w:tcW w:w="562" w:type="dxa"/>
            <w:vMerge/>
          </w:tcPr>
          <w:p w14:paraId="3F37B715"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4111" w:type="dxa"/>
            <w:vMerge/>
            <w:shd w:val="clear" w:color="auto" w:fill="auto"/>
          </w:tcPr>
          <w:p w14:paraId="577781D9"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701" w:type="dxa"/>
          </w:tcPr>
          <w:p w14:paraId="1EBD427E" w14:textId="77777777" w:rsidR="00DC7E26" w:rsidRPr="00A45F6F" w:rsidRDefault="00DC7E26"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2</w:t>
            </w:r>
          </w:p>
        </w:tc>
        <w:tc>
          <w:tcPr>
            <w:tcW w:w="2629" w:type="dxa"/>
          </w:tcPr>
          <w:p w14:paraId="5DAC9B63" w14:textId="77777777" w:rsidR="00DC7E26" w:rsidRPr="00A45F6F" w:rsidRDefault="00DC7E26"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tlen</w:t>
            </w:r>
          </w:p>
        </w:tc>
        <w:tc>
          <w:tcPr>
            <w:tcW w:w="1417" w:type="dxa"/>
          </w:tcPr>
          <w:p w14:paraId="41D206F9"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418" w:type="dxa"/>
          </w:tcPr>
          <w:p w14:paraId="3162486A"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460" w:type="dxa"/>
          </w:tcPr>
          <w:p w14:paraId="2280C8B3"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942" w:type="dxa"/>
          </w:tcPr>
          <w:p w14:paraId="41A04BBA" w14:textId="77777777" w:rsidR="00DC7E26" w:rsidRPr="00A45F6F" w:rsidRDefault="00DC7E26" w:rsidP="000F080C">
            <w:pPr>
              <w:autoSpaceDE w:val="0"/>
              <w:autoSpaceDN w:val="0"/>
              <w:adjustRightInd w:val="0"/>
              <w:spacing w:line="240" w:lineRule="auto"/>
              <w:rPr>
                <w:rFonts w:ascii="Arial,Bold" w:hAnsi="Arial,Bold" w:cs="Arial,Bold"/>
                <w:bCs/>
                <w:sz w:val="20"/>
              </w:rPr>
            </w:pPr>
          </w:p>
        </w:tc>
      </w:tr>
      <w:tr w:rsidR="00DC7E26" w:rsidRPr="00A45F6F" w14:paraId="3B5F3BF6" w14:textId="77777777" w:rsidTr="00A62EF8">
        <w:trPr>
          <w:trHeight w:val="175"/>
        </w:trPr>
        <w:tc>
          <w:tcPr>
            <w:tcW w:w="562" w:type="dxa"/>
          </w:tcPr>
          <w:p w14:paraId="7FB0DA9E" w14:textId="360B8B1E" w:rsidR="00DC7E26" w:rsidRPr="00A45F6F" w:rsidRDefault="004C2B84"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14</w:t>
            </w:r>
          </w:p>
        </w:tc>
        <w:tc>
          <w:tcPr>
            <w:tcW w:w="4111" w:type="dxa"/>
            <w:shd w:val="clear" w:color="auto" w:fill="auto"/>
          </w:tcPr>
          <w:p w14:paraId="3EBFDA22" w14:textId="77777777" w:rsidR="00DC7E26" w:rsidRPr="00A45F6F" w:rsidRDefault="00DC7E26"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Narzędzia ręczne i sprzęt typu: łopaty, taczki, węże do zmywania wodą, akcesoria do odkurzaczy (węże, końcówki, ssawy itp.),</w:t>
            </w:r>
          </w:p>
        </w:tc>
        <w:tc>
          <w:tcPr>
            <w:tcW w:w="1701" w:type="dxa"/>
          </w:tcPr>
          <w:p w14:paraId="61201235" w14:textId="77777777" w:rsidR="00DC7E26" w:rsidRPr="00A45F6F" w:rsidRDefault="00DC7E26" w:rsidP="000F080C">
            <w:pPr>
              <w:autoSpaceDE w:val="0"/>
              <w:autoSpaceDN w:val="0"/>
              <w:adjustRightInd w:val="0"/>
              <w:spacing w:line="240" w:lineRule="auto"/>
              <w:jc w:val="center"/>
              <w:rPr>
                <w:rFonts w:ascii="Arial,Bold" w:hAnsi="Arial,Bold" w:cs="Arial,Bold"/>
                <w:bCs/>
                <w:sz w:val="20"/>
              </w:rPr>
            </w:pPr>
          </w:p>
        </w:tc>
        <w:tc>
          <w:tcPr>
            <w:tcW w:w="2629" w:type="dxa"/>
          </w:tcPr>
          <w:p w14:paraId="26675C83"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417" w:type="dxa"/>
          </w:tcPr>
          <w:p w14:paraId="6654DE96"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418" w:type="dxa"/>
          </w:tcPr>
          <w:p w14:paraId="60EC07E4"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460" w:type="dxa"/>
          </w:tcPr>
          <w:p w14:paraId="59F7A924"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942" w:type="dxa"/>
          </w:tcPr>
          <w:p w14:paraId="0D20B8D3" w14:textId="77777777" w:rsidR="00DC7E26" w:rsidRPr="00A45F6F" w:rsidRDefault="00DC7E26" w:rsidP="000F080C">
            <w:pPr>
              <w:autoSpaceDE w:val="0"/>
              <w:autoSpaceDN w:val="0"/>
              <w:adjustRightInd w:val="0"/>
              <w:spacing w:line="240" w:lineRule="auto"/>
              <w:rPr>
                <w:rFonts w:ascii="Arial,Bold" w:hAnsi="Arial,Bold" w:cs="Arial,Bold"/>
                <w:bCs/>
                <w:sz w:val="20"/>
              </w:rPr>
            </w:pPr>
          </w:p>
        </w:tc>
      </w:tr>
      <w:tr w:rsidR="00DC7E26" w:rsidRPr="00A45F6F" w14:paraId="31354746" w14:textId="77777777" w:rsidTr="00A62EF8">
        <w:trPr>
          <w:trHeight w:val="175"/>
        </w:trPr>
        <w:tc>
          <w:tcPr>
            <w:tcW w:w="562" w:type="dxa"/>
          </w:tcPr>
          <w:p w14:paraId="07A69E8F" w14:textId="2D2F7F98" w:rsidR="00DC7E26" w:rsidRPr="00A45F6F" w:rsidRDefault="004C2B84"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15</w:t>
            </w:r>
          </w:p>
        </w:tc>
        <w:tc>
          <w:tcPr>
            <w:tcW w:w="4111" w:type="dxa"/>
            <w:shd w:val="clear" w:color="auto" w:fill="auto"/>
          </w:tcPr>
          <w:p w14:paraId="1E1D7632" w14:textId="77777777" w:rsidR="00DC7E26" w:rsidRPr="00A45F6F" w:rsidRDefault="00DC7E26"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 xml:space="preserve">Ciągnik </w:t>
            </w:r>
          </w:p>
        </w:tc>
        <w:tc>
          <w:tcPr>
            <w:tcW w:w="1701" w:type="dxa"/>
          </w:tcPr>
          <w:p w14:paraId="6B4C1003" w14:textId="77777777" w:rsidR="00DC7E26" w:rsidRPr="00A45F6F" w:rsidRDefault="00DC7E26"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629" w:type="dxa"/>
          </w:tcPr>
          <w:p w14:paraId="600F379A" w14:textId="77777777" w:rsidR="00DC7E26" w:rsidRPr="00A45F6F" w:rsidRDefault="00DC7E26"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Moc min. 30 kW</w:t>
            </w:r>
          </w:p>
        </w:tc>
        <w:tc>
          <w:tcPr>
            <w:tcW w:w="1417" w:type="dxa"/>
          </w:tcPr>
          <w:p w14:paraId="42D4FA2B"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418" w:type="dxa"/>
          </w:tcPr>
          <w:p w14:paraId="7F8E1AAF"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460" w:type="dxa"/>
          </w:tcPr>
          <w:p w14:paraId="09A2AE54"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942" w:type="dxa"/>
          </w:tcPr>
          <w:p w14:paraId="41067EA5" w14:textId="77777777" w:rsidR="00DC7E26" w:rsidRPr="00A45F6F" w:rsidRDefault="00DC7E26" w:rsidP="000F080C">
            <w:pPr>
              <w:autoSpaceDE w:val="0"/>
              <w:autoSpaceDN w:val="0"/>
              <w:adjustRightInd w:val="0"/>
              <w:spacing w:line="240" w:lineRule="auto"/>
              <w:rPr>
                <w:rFonts w:ascii="Arial,Bold" w:hAnsi="Arial,Bold" w:cs="Arial,Bold"/>
                <w:bCs/>
                <w:sz w:val="20"/>
              </w:rPr>
            </w:pPr>
          </w:p>
        </w:tc>
      </w:tr>
      <w:tr w:rsidR="00DC7E26" w:rsidRPr="00A45F6F" w14:paraId="02FFA1E9" w14:textId="77777777" w:rsidTr="00A62EF8">
        <w:trPr>
          <w:trHeight w:val="175"/>
        </w:trPr>
        <w:tc>
          <w:tcPr>
            <w:tcW w:w="562" w:type="dxa"/>
          </w:tcPr>
          <w:p w14:paraId="63FC1F45" w14:textId="085F79E4" w:rsidR="00DC7E26" w:rsidRPr="00A45F6F" w:rsidRDefault="004C2B84"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16</w:t>
            </w:r>
          </w:p>
        </w:tc>
        <w:tc>
          <w:tcPr>
            <w:tcW w:w="4111" w:type="dxa"/>
            <w:shd w:val="clear" w:color="auto" w:fill="auto"/>
          </w:tcPr>
          <w:p w14:paraId="5A4887E9" w14:textId="77777777" w:rsidR="00DC7E26" w:rsidRPr="00A45F6F" w:rsidRDefault="00DC7E26"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 xml:space="preserve">Przyczepa dwuosiowa </w:t>
            </w:r>
          </w:p>
        </w:tc>
        <w:tc>
          <w:tcPr>
            <w:tcW w:w="1701" w:type="dxa"/>
          </w:tcPr>
          <w:p w14:paraId="2B92DA6D" w14:textId="77777777" w:rsidR="00DC7E26" w:rsidRPr="00A45F6F" w:rsidRDefault="00DC7E26"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629" w:type="dxa"/>
          </w:tcPr>
          <w:p w14:paraId="3BD246D6" w14:textId="77777777" w:rsidR="00DC7E26" w:rsidRPr="00A45F6F" w:rsidRDefault="00DC7E26"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Ładown. min. 4 t.</w:t>
            </w:r>
          </w:p>
        </w:tc>
        <w:tc>
          <w:tcPr>
            <w:tcW w:w="1417" w:type="dxa"/>
          </w:tcPr>
          <w:p w14:paraId="0CF46546"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418" w:type="dxa"/>
          </w:tcPr>
          <w:p w14:paraId="16DDE6A1"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460" w:type="dxa"/>
          </w:tcPr>
          <w:p w14:paraId="59E56ACE"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942" w:type="dxa"/>
          </w:tcPr>
          <w:p w14:paraId="513F4324" w14:textId="77777777" w:rsidR="00DC7E26" w:rsidRPr="00A45F6F" w:rsidRDefault="00DC7E26" w:rsidP="000F080C">
            <w:pPr>
              <w:autoSpaceDE w:val="0"/>
              <w:autoSpaceDN w:val="0"/>
              <w:adjustRightInd w:val="0"/>
              <w:spacing w:line="240" w:lineRule="auto"/>
              <w:rPr>
                <w:rFonts w:ascii="Arial,Bold" w:hAnsi="Arial,Bold" w:cs="Arial,Bold"/>
                <w:bCs/>
                <w:sz w:val="20"/>
              </w:rPr>
            </w:pPr>
          </w:p>
        </w:tc>
      </w:tr>
    </w:tbl>
    <w:p w14:paraId="08EC25E7" w14:textId="77777777" w:rsidR="00DC7E26" w:rsidRPr="00A45F6F" w:rsidRDefault="00DC7E26" w:rsidP="00DC7E26">
      <w:pPr>
        <w:autoSpaceDE w:val="0"/>
        <w:autoSpaceDN w:val="0"/>
        <w:adjustRightInd w:val="0"/>
        <w:spacing w:line="240" w:lineRule="auto"/>
        <w:rPr>
          <w:rFonts w:ascii="Arial,Bold" w:hAnsi="Arial,Bold" w:cs="Arial,Bold"/>
          <w:b/>
          <w:bCs/>
        </w:rPr>
      </w:pPr>
    </w:p>
    <w:p w14:paraId="6676D1C1" w14:textId="77777777" w:rsidR="00DC7E26" w:rsidRPr="00A45F6F" w:rsidRDefault="00DC7E26" w:rsidP="00DC7E26">
      <w:pPr>
        <w:autoSpaceDE w:val="0"/>
        <w:autoSpaceDN w:val="0"/>
        <w:adjustRightInd w:val="0"/>
        <w:spacing w:line="240" w:lineRule="auto"/>
        <w:jc w:val="both"/>
        <w:rPr>
          <w:rFonts w:ascii="ArialMT" w:hAnsi="ArialMT" w:cs="ArialMT"/>
          <w:sz w:val="20"/>
        </w:rPr>
      </w:pPr>
      <w:r w:rsidRPr="00A45F6F">
        <w:rPr>
          <w:rFonts w:cs="Arial"/>
          <w:sz w:val="20"/>
        </w:rPr>
        <w:lastRenderedPageBreak/>
        <w:t>* W przypadku, gdy wykazano doświadczenie innego podmiotu, Wykonawca składający ofertę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r w:rsidRPr="00A45F6F">
        <w:rPr>
          <w:rFonts w:ascii="ArialMT" w:hAnsi="ArialMT" w:cs="ArialMT"/>
          <w:sz w:val="20"/>
        </w:rPr>
        <w:t>.</w:t>
      </w:r>
    </w:p>
    <w:p w14:paraId="7759B3D9" w14:textId="77777777" w:rsidR="00DC7E26" w:rsidRPr="00A45F6F" w:rsidRDefault="00DC7E26" w:rsidP="00DC7E26">
      <w:pPr>
        <w:autoSpaceDE w:val="0"/>
        <w:autoSpaceDN w:val="0"/>
        <w:adjustRightInd w:val="0"/>
        <w:spacing w:line="240" w:lineRule="auto"/>
        <w:jc w:val="both"/>
        <w:rPr>
          <w:rFonts w:cs="Arial"/>
          <w:sz w:val="20"/>
        </w:rPr>
      </w:pPr>
    </w:p>
    <w:p w14:paraId="47558AC3" w14:textId="77777777" w:rsidR="00DC7E26" w:rsidRPr="00A45F6F" w:rsidRDefault="00DC7E26" w:rsidP="00DC7E26">
      <w:pPr>
        <w:autoSpaceDE w:val="0"/>
        <w:autoSpaceDN w:val="0"/>
        <w:adjustRightInd w:val="0"/>
        <w:spacing w:line="240" w:lineRule="auto"/>
        <w:rPr>
          <w:rFonts w:ascii="ArialMT" w:hAnsi="ArialMT" w:cs="ArialMT"/>
          <w:sz w:val="20"/>
        </w:rPr>
      </w:pPr>
    </w:p>
    <w:p w14:paraId="37B9294A" w14:textId="77777777" w:rsidR="00DC7E26" w:rsidRPr="00A45F6F" w:rsidRDefault="00DC7E26" w:rsidP="00DC7E26">
      <w:pPr>
        <w:autoSpaceDE w:val="0"/>
        <w:autoSpaceDN w:val="0"/>
        <w:adjustRightInd w:val="0"/>
        <w:spacing w:line="240" w:lineRule="auto"/>
        <w:rPr>
          <w:rFonts w:ascii="ArialMT" w:hAnsi="ArialMT" w:cs="ArialMT"/>
          <w:sz w:val="20"/>
        </w:rPr>
      </w:pPr>
    </w:p>
    <w:p w14:paraId="5571DC8A" w14:textId="77777777" w:rsidR="00DC7E26" w:rsidRPr="00A45F6F" w:rsidRDefault="00DC7E26" w:rsidP="00DC7E26">
      <w:pPr>
        <w:autoSpaceDE w:val="0"/>
        <w:autoSpaceDN w:val="0"/>
        <w:adjustRightInd w:val="0"/>
        <w:spacing w:line="240" w:lineRule="auto"/>
        <w:jc w:val="center"/>
        <w:rPr>
          <w:rFonts w:ascii="ArialMT" w:hAnsi="ArialMT" w:cs="ArialMT"/>
          <w:sz w:val="20"/>
        </w:rPr>
      </w:pPr>
      <w:r w:rsidRPr="00A45F6F">
        <w:rPr>
          <w:rFonts w:ascii="ArialMT" w:hAnsi="ArialMT" w:cs="ArialMT"/>
          <w:sz w:val="20"/>
        </w:rPr>
        <w:t>......................................................................................................</w:t>
      </w:r>
    </w:p>
    <w:p w14:paraId="0C26801D" w14:textId="77777777" w:rsidR="00DC7E26" w:rsidRPr="00A45F6F" w:rsidRDefault="00DC7E26" w:rsidP="00DC7E26">
      <w:pPr>
        <w:autoSpaceDE w:val="0"/>
        <w:autoSpaceDN w:val="0"/>
        <w:adjustRightInd w:val="0"/>
        <w:spacing w:line="240" w:lineRule="auto"/>
        <w:jc w:val="center"/>
        <w:rPr>
          <w:rFonts w:cs="Arial"/>
          <w:sz w:val="20"/>
        </w:rPr>
      </w:pPr>
      <w:r w:rsidRPr="00A45F6F">
        <w:rPr>
          <w:rFonts w:cs="Arial"/>
          <w:sz w:val="20"/>
        </w:rPr>
        <w:t>(pieczęć i podpis/y osoby/osób upoważnionych</w:t>
      </w:r>
    </w:p>
    <w:p w14:paraId="3C0D942E" w14:textId="77777777" w:rsidR="00DC7E26" w:rsidRPr="00A45F6F" w:rsidRDefault="00DC7E26" w:rsidP="00DC7E26">
      <w:pPr>
        <w:jc w:val="center"/>
      </w:pPr>
      <w:r w:rsidRPr="00A45F6F">
        <w:rPr>
          <w:rFonts w:ascii="ArialMT" w:hAnsi="ArialMT" w:cs="ArialMT"/>
          <w:sz w:val="20"/>
        </w:rPr>
        <w:t>do reprezentowania Wykonawcy)</w:t>
      </w:r>
    </w:p>
    <w:p w14:paraId="40644D40" w14:textId="77777777" w:rsidR="00DC7E26" w:rsidRPr="00A45F6F" w:rsidRDefault="00DC7E26" w:rsidP="00256405">
      <w:pPr>
        <w:tabs>
          <w:tab w:val="clear" w:pos="3402"/>
        </w:tabs>
        <w:spacing w:after="200" w:line="276" w:lineRule="auto"/>
        <w:rPr>
          <w:rStyle w:val="FontStyle290"/>
          <w:rFonts w:ascii="Franklin Gothic Book" w:hAnsi="Franklin Gothic Book"/>
          <w:b/>
          <w:sz w:val="22"/>
          <w:szCs w:val="22"/>
        </w:rPr>
        <w:sectPr w:rsidR="00DC7E26" w:rsidRPr="00A45F6F" w:rsidSect="00DC7E26">
          <w:pgSz w:w="16838" w:h="11906" w:orient="landscape"/>
          <w:pgMar w:top="1418" w:right="567" w:bottom="851" w:left="1134" w:header="142" w:footer="709" w:gutter="0"/>
          <w:cols w:space="708"/>
          <w:titlePg/>
          <w:docGrid w:linePitch="360"/>
        </w:sectPr>
      </w:pPr>
    </w:p>
    <w:p w14:paraId="33FE901B" w14:textId="67622B48" w:rsidR="00DC7E26" w:rsidRPr="00A45F6F" w:rsidRDefault="00B91D80" w:rsidP="00DC7E26">
      <w:r w:rsidRPr="00A45F6F">
        <w:rPr>
          <w:b/>
        </w:rPr>
        <w:lastRenderedPageBreak/>
        <w:t xml:space="preserve">Załącznik nr </w:t>
      </w:r>
      <w:r w:rsidR="007D3499" w:rsidRPr="00A45F6F">
        <w:rPr>
          <w:b/>
        </w:rPr>
        <w:t>3</w:t>
      </w:r>
      <w:r w:rsidR="00DC7E26" w:rsidRPr="00A45F6F">
        <w:rPr>
          <w:b/>
        </w:rPr>
        <w:t xml:space="preserve"> do Części I SIWZ</w:t>
      </w:r>
    </w:p>
    <w:tbl>
      <w:tblPr>
        <w:tblStyle w:val="Tabela-Siatka"/>
        <w:tblW w:w="0" w:type="auto"/>
        <w:tblLook w:val="04A0" w:firstRow="1" w:lastRow="0" w:firstColumn="1" w:lastColumn="0" w:noHBand="0" w:noVBand="1"/>
      </w:tblPr>
      <w:tblGrid>
        <w:gridCol w:w="8636"/>
      </w:tblGrid>
      <w:tr w:rsidR="00DC7E26" w:rsidRPr="00A45F6F" w14:paraId="52A9B7E5" w14:textId="77777777" w:rsidTr="000F080C">
        <w:trPr>
          <w:trHeight w:val="382"/>
        </w:trPr>
        <w:tc>
          <w:tcPr>
            <w:tcW w:w="8636" w:type="dxa"/>
            <w:shd w:val="clear" w:color="auto" w:fill="F2F2F2" w:themeFill="background1" w:themeFillShade="F2"/>
          </w:tcPr>
          <w:p w14:paraId="24E079B4" w14:textId="08ED5CDB" w:rsidR="00DC7E26" w:rsidRPr="00A45F6F" w:rsidRDefault="00DC7E26" w:rsidP="00A62EF8">
            <w:pPr>
              <w:autoSpaceDE w:val="0"/>
              <w:autoSpaceDN w:val="0"/>
              <w:adjustRightInd w:val="0"/>
              <w:spacing w:line="240" w:lineRule="auto"/>
              <w:jc w:val="center"/>
              <w:rPr>
                <w:rFonts w:ascii="Arial,Bold" w:hAnsi="Arial,Bold" w:cs="Arial,Bold"/>
                <w:b/>
                <w:bCs/>
              </w:rPr>
            </w:pPr>
            <w:r w:rsidRPr="00A45F6F">
              <w:rPr>
                <w:rFonts w:ascii="Arial,Bold" w:hAnsi="Arial,Bold" w:cs="Arial,Bold"/>
                <w:b/>
                <w:bCs/>
              </w:rPr>
              <w:t>WYKAZ NARZĘDZI I URZĄDZEŃ TECHNICZNYCH NIEZBĘDNYCH WYKONAWCY W CELU REALIZACJI ZAMÓWIENIA OBJĘTEGO ZAKRESEM POWYKONAWCZYM</w:t>
            </w:r>
          </w:p>
        </w:tc>
      </w:tr>
    </w:tbl>
    <w:p w14:paraId="34C0F476" w14:textId="77777777" w:rsidR="00DC7E26" w:rsidRPr="00A45F6F" w:rsidRDefault="00DC7E26" w:rsidP="00DC7E26">
      <w:pPr>
        <w:tabs>
          <w:tab w:val="clear" w:pos="3402"/>
        </w:tabs>
        <w:spacing w:after="160" w:line="259" w:lineRule="auto"/>
        <w:rPr>
          <w:rStyle w:val="FontStyle290"/>
          <w:rFonts w:ascii="Franklin Gothic Book" w:hAnsi="Franklin Gothic Book"/>
          <w:b/>
          <w:sz w:val="22"/>
          <w:szCs w:val="22"/>
        </w:rPr>
      </w:pPr>
    </w:p>
    <w:tbl>
      <w:tblPr>
        <w:tblStyle w:val="Tabela-Siatka1"/>
        <w:tblW w:w="15240" w:type="dxa"/>
        <w:tblLayout w:type="fixed"/>
        <w:tblLook w:val="04A0" w:firstRow="1" w:lastRow="0" w:firstColumn="1" w:lastColumn="0" w:noHBand="0" w:noVBand="1"/>
      </w:tblPr>
      <w:tblGrid>
        <w:gridCol w:w="562"/>
        <w:gridCol w:w="4111"/>
        <w:gridCol w:w="1701"/>
        <w:gridCol w:w="2629"/>
        <w:gridCol w:w="1417"/>
        <w:gridCol w:w="1418"/>
        <w:gridCol w:w="1460"/>
        <w:gridCol w:w="1942"/>
      </w:tblGrid>
      <w:tr w:rsidR="00DC7E26" w:rsidRPr="00A45F6F" w14:paraId="07EE9002" w14:textId="77777777" w:rsidTr="000F080C">
        <w:trPr>
          <w:trHeight w:val="2185"/>
        </w:trPr>
        <w:tc>
          <w:tcPr>
            <w:tcW w:w="562" w:type="dxa"/>
          </w:tcPr>
          <w:p w14:paraId="696F279C" w14:textId="77777777" w:rsidR="00DC7E26" w:rsidRPr="00A45F6F" w:rsidRDefault="00DC7E26" w:rsidP="000F080C">
            <w:pPr>
              <w:autoSpaceDE w:val="0"/>
              <w:autoSpaceDN w:val="0"/>
              <w:adjustRightInd w:val="0"/>
              <w:spacing w:line="240" w:lineRule="auto"/>
              <w:rPr>
                <w:rFonts w:ascii="Arial,Bold" w:hAnsi="Arial,Bold" w:cs="Arial,Bold"/>
                <w:b/>
                <w:bCs/>
                <w:sz w:val="20"/>
              </w:rPr>
            </w:pPr>
            <w:r w:rsidRPr="00A45F6F">
              <w:rPr>
                <w:rFonts w:ascii="Arial,Bold" w:hAnsi="Arial,Bold" w:cs="Arial,Bold"/>
                <w:b/>
                <w:bCs/>
                <w:sz w:val="20"/>
              </w:rPr>
              <w:t>Lp</w:t>
            </w:r>
          </w:p>
        </w:tc>
        <w:tc>
          <w:tcPr>
            <w:tcW w:w="4111" w:type="dxa"/>
          </w:tcPr>
          <w:p w14:paraId="684F7638" w14:textId="77777777" w:rsidR="00DC7E26" w:rsidRPr="00A45F6F" w:rsidRDefault="00DC7E26" w:rsidP="000F080C">
            <w:pPr>
              <w:autoSpaceDE w:val="0"/>
              <w:autoSpaceDN w:val="0"/>
              <w:adjustRightInd w:val="0"/>
              <w:spacing w:line="240" w:lineRule="auto"/>
              <w:rPr>
                <w:rFonts w:ascii="Arial,Bold" w:hAnsi="Arial,Bold" w:cs="Arial,Bold"/>
                <w:b/>
                <w:bCs/>
                <w:sz w:val="20"/>
              </w:rPr>
            </w:pPr>
            <w:r w:rsidRPr="00A45F6F">
              <w:rPr>
                <w:rFonts w:ascii="Arial,Bold" w:hAnsi="Arial,Bold" w:cs="Arial,Bold"/>
                <w:b/>
                <w:bCs/>
                <w:sz w:val="20"/>
              </w:rPr>
              <w:t>Nazwa sprzętu/urządzeń technicznych</w:t>
            </w:r>
          </w:p>
        </w:tc>
        <w:tc>
          <w:tcPr>
            <w:tcW w:w="1701" w:type="dxa"/>
          </w:tcPr>
          <w:p w14:paraId="4B77276C" w14:textId="77777777" w:rsidR="00DC7E26" w:rsidRPr="00A45F6F" w:rsidRDefault="00DC7E26" w:rsidP="000F080C">
            <w:pPr>
              <w:autoSpaceDE w:val="0"/>
              <w:autoSpaceDN w:val="0"/>
              <w:adjustRightInd w:val="0"/>
              <w:spacing w:line="240" w:lineRule="auto"/>
              <w:rPr>
                <w:rFonts w:ascii="Arial,Bold" w:hAnsi="Arial,Bold" w:cs="Arial,Bold"/>
                <w:b/>
                <w:bCs/>
                <w:sz w:val="20"/>
              </w:rPr>
            </w:pPr>
            <w:r w:rsidRPr="00A45F6F">
              <w:rPr>
                <w:rFonts w:ascii="Arial,Bold" w:hAnsi="Arial,Bold" w:cs="Arial,Bold"/>
                <w:b/>
                <w:bCs/>
                <w:sz w:val="20"/>
              </w:rPr>
              <w:t>Minimalna ilość wymagana przez Zamawiającego</w:t>
            </w:r>
          </w:p>
        </w:tc>
        <w:tc>
          <w:tcPr>
            <w:tcW w:w="2629" w:type="dxa"/>
          </w:tcPr>
          <w:p w14:paraId="35303559" w14:textId="77777777" w:rsidR="00DC7E26" w:rsidRPr="00A45F6F" w:rsidRDefault="00DC7E26" w:rsidP="000F080C">
            <w:pPr>
              <w:autoSpaceDE w:val="0"/>
              <w:autoSpaceDN w:val="0"/>
              <w:adjustRightInd w:val="0"/>
              <w:spacing w:line="240" w:lineRule="auto"/>
              <w:rPr>
                <w:rFonts w:ascii="Arial,Bold" w:hAnsi="Arial,Bold" w:cs="Arial,Bold"/>
                <w:b/>
                <w:bCs/>
                <w:sz w:val="20"/>
              </w:rPr>
            </w:pPr>
            <w:r w:rsidRPr="00A45F6F">
              <w:rPr>
                <w:rFonts w:ascii="Arial,Bold" w:hAnsi="Arial,Bold" w:cs="Arial,Bold"/>
                <w:b/>
                <w:bCs/>
                <w:sz w:val="20"/>
              </w:rPr>
              <w:t>Parametry techniczne wymagane przez Zamawiającego</w:t>
            </w:r>
          </w:p>
        </w:tc>
        <w:tc>
          <w:tcPr>
            <w:tcW w:w="1417" w:type="dxa"/>
          </w:tcPr>
          <w:p w14:paraId="157B6C61" w14:textId="77777777" w:rsidR="00DC7E26" w:rsidRPr="00A45F6F" w:rsidRDefault="00DC7E26" w:rsidP="000F080C">
            <w:pPr>
              <w:autoSpaceDE w:val="0"/>
              <w:autoSpaceDN w:val="0"/>
              <w:adjustRightInd w:val="0"/>
              <w:spacing w:line="240" w:lineRule="auto"/>
              <w:rPr>
                <w:rFonts w:ascii="Arial,Bold" w:hAnsi="Arial,Bold" w:cs="Arial,Bold"/>
                <w:b/>
                <w:bCs/>
                <w:spacing w:val="-4"/>
                <w:sz w:val="20"/>
              </w:rPr>
            </w:pPr>
            <w:r w:rsidRPr="00A45F6F">
              <w:rPr>
                <w:rFonts w:ascii="Arial,Bold" w:hAnsi="Arial,Bold" w:cs="Arial,Bold"/>
                <w:b/>
                <w:bCs/>
                <w:spacing w:val="-4"/>
                <w:sz w:val="20"/>
              </w:rPr>
              <w:t>Ilość sprzętu i urządzeń oferowanych przez Wykonawcę</w:t>
            </w:r>
          </w:p>
        </w:tc>
        <w:tc>
          <w:tcPr>
            <w:tcW w:w="1418" w:type="dxa"/>
          </w:tcPr>
          <w:p w14:paraId="3AF97EEF" w14:textId="77777777" w:rsidR="00DC7E26" w:rsidRPr="00A45F6F" w:rsidRDefault="00DC7E26" w:rsidP="000F080C">
            <w:pPr>
              <w:autoSpaceDE w:val="0"/>
              <w:autoSpaceDN w:val="0"/>
              <w:adjustRightInd w:val="0"/>
              <w:spacing w:line="240" w:lineRule="auto"/>
              <w:rPr>
                <w:rFonts w:ascii="Arial,Bold" w:hAnsi="Arial,Bold" w:cs="Arial,Bold"/>
                <w:b/>
                <w:bCs/>
                <w:spacing w:val="-4"/>
                <w:sz w:val="20"/>
              </w:rPr>
            </w:pPr>
            <w:r w:rsidRPr="00A45F6F">
              <w:rPr>
                <w:rFonts w:ascii="Arial,Bold" w:hAnsi="Arial,Bold" w:cs="Arial,Bold"/>
                <w:b/>
                <w:bCs/>
                <w:spacing w:val="-4"/>
                <w:sz w:val="20"/>
              </w:rPr>
              <w:t>Parametry techniczne urządzeń oferowanych przez Wykonawcę</w:t>
            </w:r>
          </w:p>
        </w:tc>
        <w:tc>
          <w:tcPr>
            <w:tcW w:w="1460" w:type="dxa"/>
          </w:tcPr>
          <w:p w14:paraId="10876B6C" w14:textId="77777777" w:rsidR="00DC7E26" w:rsidRPr="00A45F6F" w:rsidRDefault="00DC7E26" w:rsidP="000F080C">
            <w:pPr>
              <w:autoSpaceDE w:val="0"/>
              <w:autoSpaceDN w:val="0"/>
              <w:adjustRightInd w:val="0"/>
              <w:spacing w:line="240" w:lineRule="auto"/>
              <w:rPr>
                <w:rFonts w:ascii="Arial,Bold" w:hAnsi="Arial,Bold" w:cs="Arial,Bold"/>
                <w:b/>
                <w:bCs/>
                <w:sz w:val="20"/>
              </w:rPr>
            </w:pPr>
            <w:r w:rsidRPr="00A45F6F">
              <w:rPr>
                <w:rFonts w:ascii="Arial,Bold" w:hAnsi="Arial,Bold" w:cs="Arial,Bold"/>
                <w:b/>
                <w:bCs/>
                <w:sz w:val="20"/>
              </w:rPr>
              <w:t>Podmiot udostępniający zasoby w przypadku korzystania przez Wykonawcę z tych zasobów*</w:t>
            </w:r>
          </w:p>
        </w:tc>
        <w:tc>
          <w:tcPr>
            <w:tcW w:w="1942" w:type="dxa"/>
          </w:tcPr>
          <w:p w14:paraId="3630C47C" w14:textId="77777777" w:rsidR="00DC7E26" w:rsidRPr="00A45F6F" w:rsidRDefault="00DC7E26" w:rsidP="000F080C">
            <w:pPr>
              <w:autoSpaceDE w:val="0"/>
              <w:autoSpaceDN w:val="0"/>
              <w:adjustRightInd w:val="0"/>
              <w:spacing w:line="240" w:lineRule="auto"/>
              <w:rPr>
                <w:rFonts w:ascii="Arial,Bold" w:hAnsi="Arial,Bold" w:cs="Arial,Bold"/>
                <w:b/>
                <w:bCs/>
                <w:sz w:val="20"/>
              </w:rPr>
            </w:pPr>
            <w:r w:rsidRPr="00A45F6F">
              <w:rPr>
                <w:rFonts w:ascii="Arial,Bold" w:hAnsi="Arial,Bold" w:cs="Arial,Bold"/>
                <w:b/>
                <w:bCs/>
                <w:sz w:val="20"/>
              </w:rPr>
              <w:t>Strona oferty z pisemnym zobowiązaniem podmiotu udostępniającego</w:t>
            </w:r>
          </w:p>
        </w:tc>
      </w:tr>
      <w:tr w:rsidR="00DC7E26" w:rsidRPr="00A45F6F" w14:paraId="26FE5DB7" w14:textId="77777777" w:rsidTr="000F080C">
        <w:trPr>
          <w:trHeight w:val="252"/>
        </w:trPr>
        <w:tc>
          <w:tcPr>
            <w:tcW w:w="562" w:type="dxa"/>
          </w:tcPr>
          <w:p w14:paraId="661750BA" w14:textId="77777777" w:rsidR="00DC7E26" w:rsidRPr="00A45F6F" w:rsidRDefault="00DC7E26"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0</w:t>
            </w:r>
          </w:p>
        </w:tc>
        <w:tc>
          <w:tcPr>
            <w:tcW w:w="4111" w:type="dxa"/>
          </w:tcPr>
          <w:p w14:paraId="2780CBA9" w14:textId="77777777" w:rsidR="00DC7E26" w:rsidRPr="00A45F6F" w:rsidRDefault="00DC7E26"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1</w:t>
            </w:r>
          </w:p>
        </w:tc>
        <w:tc>
          <w:tcPr>
            <w:tcW w:w="1701" w:type="dxa"/>
          </w:tcPr>
          <w:p w14:paraId="1311CEF1" w14:textId="77777777" w:rsidR="00DC7E26" w:rsidRPr="00A45F6F" w:rsidRDefault="00DC7E26"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2</w:t>
            </w:r>
          </w:p>
        </w:tc>
        <w:tc>
          <w:tcPr>
            <w:tcW w:w="2629" w:type="dxa"/>
          </w:tcPr>
          <w:p w14:paraId="2D3C9E09" w14:textId="77777777" w:rsidR="00DC7E26" w:rsidRPr="00A45F6F" w:rsidRDefault="00DC7E26"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3</w:t>
            </w:r>
          </w:p>
        </w:tc>
        <w:tc>
          <w:tcPr>
            <w:tcW w:w="1417" w:type="dxa"/>
          </w:tcPr>
          <w:p w14:paraId="098798BD" w14:textId="77777777" w:rsidR="00DC7E26" w:rsidRPr="00A45F6F" w:rsidRDefault="00DC7E26"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4</w:t>
            </w:r>
          </w:p>
        </w:tc>
        <w:tc>
          <w:tcPr>
            <w:tcW w:w="1418" w:type="dxa"/>
          </w:tcPr>
          <w:p w14:paraId="31FB397E" w14:textId="77777777" w:rsidR="00DC7E26" w:rsidRPr="00A45F6F" w:rsidRDefault="00DC7E26"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5</w:t>
            </w:r>
          </w:p>
        </w:tc>
        <w:tc>
          <w:tcPr>
            <w:tcW w:w="1460" w:type="dxa"/>
          </w:tcPr>
          <w:p w14:paraId="0DD95E69" w14:textId="77777777" w:rsidR="00DC7E26" w:rsidRPr="00A45F6F" w:rsidRDefault="00DC7E26"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6</w:t>
            </w:r>
          </w:p>
        </w:tc>
        <w:tc>
          <w:tcPr>
            <w:tcW w:w="1942" w:type="dxa"/>
          </w:tcPr>
          <w:p w14:paraId="67078822" w14:textId="77777777" w:rsidR="00DC7E26" w:rsidRPr="00A45F6F" w:rsidRDefault="00DC7E26" w:rsidP="000F080C">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7</w:t>
            </w:r>
          </w:p>
        </w:tc>
      </w:tr>
      <w:tr w:rsidR="00DC7E26" w:rsidRPr="00A45F6F" w14:paraId="3AC53575" w14:textId="77777777" w:rsidTr="000F080C">
        <w:trPr>
          <w:trHeight w:val="758"/>
        </w:trPr>
        <w:tc>
          <w:tcPr>
            <w:tcW w:w="562" w:type="dxa"/>
          </w:tcPr>
          <w:p w14:paraId="17B8FA98" w14:textId="0C3C8153" w:rsidR="00DC7E26" w:rsidRPr="00A45F6F" w:rsidRDefault="004F27C6"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1</w:t>
            </w:r>
          </w:p>
        </w:tc>
        <w:tc>
          <w:tcPr>
            <w:tcW w:w="4111" w:type="dxa"/>
          </w:tcPr>
          <w:p w14:paraId="2E726041" w14:textId="77777777" w:rsidR="00DC7E26" w:rsidRPr="00A45F6F" w:rsidRDefault="00DC7E26"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Mini ładowarka z łyżką do materiałów sypkich o ładowności od 500 do 800 kg</w:t>
            </w:r>
          </w:p>
        </w:tc>
        <w:tc>
          <w:tcPr>
            <w:tcW w:w="1701" w:type="dxa"/>
          </w:tcPr>
          <w:p w14:paraId="74E35894" w14:textId="77777777" w:rsidR="00DC7E26" w:rsidRPr="00A45F6F" w:rsidRDefault="00DC7E26"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629" w:type="dxa"/>
          </w:tcPr>
          <w:p w14:paraId="50CA2418" w14:textId="77777777" w:rsidR="00DC7E26" w:rsidRPr="00A45F6F" w:rsidRDefault="00DC7E26"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Ładowność od 500 do 800 kg</w:t>
            </w:r>
          </w:p>
        </w:tc>
        <w:tc>
          <w:tcPr>
            <w:tcW w:w="1417" w:type="dxa"/>
          </w:tcPr>
          <w:p w14:paraId="75D79025"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418" w:type="dxa"/>
          </w:tcPr>
          <w:p w14:paraId="69C1DD11"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460" w:type="dxa"/>
          </w:tcPr>
          <w:p w14:paraId="4D4AB84E"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942" w:type="dxa"/>
          </w:tcPr>
          <w:p w14:paraId="468D6E17" w14:textId="77777777" w:rsidR="00DC7E26" w:rsidRPr="00A45F6F" w:rsidRDefault="00DC7E26" w:rsidP="000F080C">
            <w:pPr>
              <w:autoSpaceDE w:val="0"/>
              <w:autoSpaceDN w:val="0"/>
              <w:adjustRightInd w:val="0"/>
              <w:spacing w:line="240" w:lineRule="auto"/>
              <w:rPr>
                <w:rFonts w:ascii="Arial,Bold" w:hAnsi="Arial,Bold" w:cs="Arial,Bold"/>
                <w:bCs/>
                <w:sz w:val="20"/>
              </w:rPr>
            </w:pPr>
          </w:p>
        </w:tc>
      </w:tr>
      <w:tr w:rsidR="00DC7E26" w:rsidRPr="00A45F6F" w14:paraId="41AE28D7" w14:textId="77777777" w:rsidTr="000F080C">
        <w:trPr>
          <w:trHeight w:val="252"/>
        </w:trPr>
        <w:tc>
          <w:tcPr>
            <w:tcW w:w="562" w:type="dxa"/>
          </w:tcPr>
          <w:p w14:paraId="2DFFD036" w14:textId="35BB00B4" w:rsidR="00DC7E26" w:rsidRPr="00A45F6F" w:rsidRDefault="004F27C6"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2</w:t>
            </w:r>
          </w:p>
        </w:tc>
        <w:tc>
          <w:tcPr>
            <w:tcW w:w="4111" w:type="dxa"/>
          </w:tcPr>
          <w:p w14:paraId="49E3674E" w14:textId="77777777" w:rsidR="00DC7E26" w:rsidRPr="00A45F6F" w:rsidRDefault="00DC7E26"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 xml:space="preserve">Ładowarka próżniowa z napędem spalinowym do odciągania pyłów palnych, szlamów, materiałów sypkich </w:t>
            </w:r>
          </w:p>
        </w:tc>
        <w:tc>
          <w:tcPr>
            <w:tcW w:w="1701" w:type="dxa"/>
          </w:tcPr>
          <w:p w14:paraId="33FF0450" w14:textId="77777777" w:rsidR="00DC7E26" w:rsidRPr="00A45F6F" w:rsidRDefault="00DC7E26"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629" w:type="dxa"/>
          </w:tcPr>
          <w:p w14:paraId="595536E5" w14:textId="77777777" w:rsidR="00DC7E26" w:rsidRPr="00A45F6F" w:rsidRDefault="00DC7E26"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Moc min. 100 kW – przystosowana do pracy w strefach zagrożenia wybuchem, co najmniej D- 21</w:t>
            </w:r>
          </w:p>
        </w:tc>
        <w:tc>
          <w:tcPr>
            <w:tcW w:w="1417" w:type="dxa"/>
          </w:tcPr>
          <w:p w14:paraId="3527D41F"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418" w:type="dxa"/>
          </w:tcPr>
          <w:p w14:paraId="54017670"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460" w:type="dxa"/>
          </w:tcPr>
          <w:p w14:paraId="572983F9"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942" w:type="dxa"/>
          </w:tcPr>
          <w:p w14:paraId="6EB8C6C3" w14:textId="77777777" w:rsidR="00DC7E26" w:rsidRPr="00A45F6F" w:rsidRDefault="00DC7E26" w:rsidP="000F080C">
            <w:pPr>
              <w:autoSpaceDE w:val="0"/>
              <w:autoSpaceDN w:val="0"/>
              <w:adjustRightInd w:val="0"/>
              <w:spacing w:line="240" w:lineRule="auto"/>
              <w:rPr>
                <w:rFonts w:ascii="Arial,Bold" w:hAnsi="Arial,Bold" w:cs="Arial,Bold"/>
                <w:bCs/>
                <w:sz w:val="20"/>
              </w:rPr>
            </w:pPr>
          </w:p>
        </w:tc>
      </w:tr>
      <w:tr w:rsidR="00DC7E26" w:rsidRPr="00A45F6F" w14:paraId="5A02A866" w14:textId="77777777" w:rsidTr="000F080C">
        <w:trPr>
          <w:trHeight w:val="253"/>
        </w:trPr>
        <w:tc>
          <w:tcPr>
            <w:tcW w:w="562" w:type="dxa"/>
          </w:tcPr>
          <w:p w14:paraId="15F29706" w14:textId="1DBE521F" w:rsidR="00DC7E26" w:rsidRPr="00A45F6F" w:rsidRDefault="004F27C6"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3</w:t>
            </w:r>
          </w:p>
        </w:tc>
        <w:tc>
          <w:tcPr>
            <w:tcW w:w="4111" w:type="dxa"/>
          </w:tcPr>
          <w:p w14:paraId="169870E9" w14:textId="77777777" w:rsidR="00DC7E26" w:rsidRPr="00A45F6F" w:rsidRDefault="00DC7E26"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Sprzęt wysokociśnieniowy do czyszczenia hydrodynamicznego</w:t>
            </w:r>
          </w:p>
        </w:tc>
        <w:tc>
          <w:tcPr>
            <w:tcW w:w="1701" w:type="dxa"/>
          </w:tcPr>
          <w:p w14:paraId="7130692B" w14:textId="77777777" w:rsidR="00DC7E26" w:rsidRPr="00A45F6F" w:rsidRDefault="00DC7E26"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629" w:type="dxa"/>
          </w:tcPr>
          <w:p w14:paraId="693F7E3F" w14:textId="77777777" w:rsidR="00DC7E26" w:rsidRPr="00A45F6F" w:rsidRDefault="00DC7E26"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Ciśnienie od 1000 do 1200 bar  i przepływ ok. 80 litrów/min.</w:t>
            </w:r>
          </w:p>
        </w:tc>
        <w:tc>
          <w:tcPr>
            <w:tcW w:w="1417" w:type="dxa"/>
          </w:tcPr>
          <w:p w14:paraId="43DB18D1"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418" w:type="dxa"/>
          </w:tcPr>
          <w:p w14:paraId="4753F346"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460" w:type="dxa"/>
          </w:tcPr>
          <w:p w14:paraId="7AA8AD1A"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942" w:type="dxa"/>
          </w:tcPr>
          <w:p w14:paraId="3405B522" w14:textId="77777777" w:rsidR="00DC7E26" w:rsidRPr="00A45F6F" w:rsidRDefault="00DC7E26" w:rsidP="000F080C">
            <w:pPr>
              <w:autoSpaceDE w:val="0"/>
              <w:autoSpaceDN w:val="0"/>
              <w:adjustRightInd w:val="0"/>
              <w:spacing w:line="240" w:lineRule="auto"/>
              <w:rPr>
                <w:rFonts w:ascii="Arial,Bold" w:hAnsi="Arial,Bold" w:cs="Arial,Bold"/>
                <w:bCs/>
                <w:sz w:val="20"/>
              </w:rPr>
            </w:pPr>
          </w:p>
        </w:tc>
      </w:tr>
      <w:tr w:rsidR="00DC7E26" w:rsidRPr="00A45F6F" w14:paraId="040A233E" w14:textId="77777777" w:rsidTr="000F080C">
        <w:trPr>
          <w:trHeight w:val="175"/>
        </w:trPr>
        <w:tc>
          <w:tcPr>
            <w:tcW w:w="562" w:type="dxa"/>
          </w:tcPr>
          <w:p w14:paraId="6F81CD85" w14:textId="0FE00E6E" w:rsidR="00DC7E26" w:rsidRPr="00A45F6F" w:rsidRDefault="004F27C6"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4</w:t>
            </w:r>
          </w:p>
        </w:tc>
        <w:tc>
          <w:tcPr>
            <w:tcW w:w="4111" w:type="dxa"/>
          </w:tcPr>
          <w:p w14:paraId="61B65FCD" w14:textId="77777777" w:rsidR="00DC7E26" w:rsidRPr="00A45F6F" w:rsidRDefault="00DC7E26"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 xml:space="preserve">Ciągnik </w:t>
            </w:r>
          </w:p>
        </w:tc>
        <w:tc>
          <w:tcPr>
            <w:tcW w:w="1701" w:type="dxa"/>
          </w:tcPr>
          <w:p w14:paraId="2C86184F" w14:textId="77777777" w:rsidR="00DC7E26" w:rsidRPr="00A45F6F" w:rsidRDefault="00DC7E26"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629" w:type="dxa"/>
          </w:tcPr>
          <w:p w14:paraId="2F5F6A90" w14:textId="77777777" w:rsidR="00DC7E26" w:rsidRPr="00A45F6F" w:rsidRDefault="00DC7E26"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Moc min. 30 kW</w:t>
            </w:r>
          </w:p>
        </w:tc>
        <w:tc>
          <w:tcPr>
            <w:tcW w:w="1417" w:type="dxa"/>
          </w:tcPr>
          <w:p w14:paraId="7A87E44F"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418" w:type="dxa"/>
          </w:tcPr>
          <w:p w14:paraId="4A4EAE46"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460" w:type="dxa"/>
          </w:tcPr>
          <w:p w14:paraId="47808BC5"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942" w:type="dxa"/>
          </w:tcPr>
          <w:p w14:paraId="297EE454" w14:textId="77777777" w:rsidR="00DC7E26" w:rsidRPr="00A45F6F" w:rsidRDefault="00DC7E26" w:rsidP="000F080C">
            <w:pPr>
              <w:autoSpaceDE w:val="0"/>
              <w:autoSpaceDN w:val="0"/>
              <w:adjustRightInd w:val="0"/>
              <w:spacing w:line="240" w:lineRule="auto"/>
              <w:rPr>
                <w:rFonts w:ascii="Arial,Bold" w:hAnsi="Arial,Bold" w:cs="Arial,Bold"/>
                <w:bCs/>
                <w:sz w:val="20"/>
              </w:rPr>
            </w:pPr>
          </w:p>
        </w:tc>
      </w:tr>
      <w:tr w:rsidR="00DC7E26" w:rsidRPr="00A45F6F" w14:paraId="5E2E38CA" w14:textId="77777777" w:rsidTr="000F080C">
        <w:trPr>
          <w:trHeight w:val="175"/>
        </w:trPr>
        <w:tc>
          <w:tcPr>
            <w:tcW w:w="562" w:type="dxa"/>
          </w:tcPr>
          <w:p w14:paraId="13F6A1E5" w14:textId="1BA81A3C" w:rsidR="00DC7E26" w:rsidRPr="00A45F6F" w:rsidRDefault="004F27C6"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5</w:t>
            </w:r>
          </w:p>
        </w:tc>
        <w:tc>
          <w:tcPr>
            <w:tcW w:w="4111" w:type="dxa"/>
          </w:tcPr>
          <w:p w14:paraId="77AD93A6" w14:textId="77777777" w:rsidR="00DC7E26" w:rsidRPr="00A45F6F" w:rsidRDefault="00DC7E26"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 xml:space="preserve">Przyczepa dwuosiowa </w:t>
            </w:r>
          </w:p>
        </w:tc>
        <w:tc>
          <w:tcPr>
            <w:tcW w:w="1701" w:type="dxa"/>
          </w:tcPr>
          <w:p w14:paraId="59062FC1" w14:textId="77777777" w:rsidR="00DC7E26" w:rsidRPr="00A45F6F" w:rsidRDefault="00DC7E26"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629" w:type="dxa"/>
          </w:tcPr>
          <w:p w14:paraId="5D62E10B" w14:textId="77777777" w:rsidR="00DC7E26" w:rsidRPr="00A45F6F" w:rsidRDefault="00DC7E26"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Ładown. min. 4 t.</w:t>
            </w:r>
          </w:p>
        </w:tc>
        <w:tc>
          <w:tcPr>
            <w:tcW w:w="1417" w:type="dxa"/>
          </w:tcPr>
          <w:p w14:paraId="35604C59"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418" w:type="dxa"/>
          </w:tcPr>
          <w:p w14:paraId="4A5DB4A5"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460" w:type="dxa"/>
          </w:tcPr>
          <w:p w14:paraId="07E7EE45"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942" w:type="dxa"/>
          </w:tcPr>
          <w:p w14:paraId="67AC75C0" w14:textId="77777777" w:rsidR="00DC7E26" w:rsidRPr="00A45F6F" w:rsidRDefault="00DC7E26" w:rsidP="000F080C">
            <w:pPr>
              <w:autoSpaceDE w:val="0"/>
              <w:autoSpaceDN w:val="0"/>
              <w:adjustRightInd w:val="0"/>
              <w:spacing w:line="240" w:lineRule="auto"/>
              <w:rPr>
                <w:rFonts w:ascii="Arial,Bold" w:hAnsi="Arial,Bold" w:cs="Arial,Bold"/>
                <w:bCs/>
                <w:sz w:val="20"/>
              </w:rPr>
            </w:pPr>
          </w:p>
        </w:tc>
      </w:tr>
      <w:tr w:rsidR="00DC7E26" w:rsidRPr="00A45F6F" w14:paraId="5229EBC1" w14:textId="77777777" w:rsidTr="00A62EF8">
        <w:trPr>
          <w:trHeight w:val="73"/>
        </w:trPr>
        <w:tc>
          <w:tcPr>
            <w:tcW w:w="562" w:type="dxa"/>
          </w:tcPr>
          <w:p w14:paraId="530B0095" w14:textId="6DB24FB3" w:rsidR="00DC7E26" w:rsidRPr="00A45F6F" w:rsidRDefault="004F27C6"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6</w:t>
            </w:r>
          </w:p>
        </w:tc>
        <w:tc>
          <w:tcPr>
            <w:tcW w:w="4111" w:type="dxa"/>
          </w:tcPr>
          <w:p w14:paraId="68223E1D" w14:textId="6E38987F" w:rsidR="00DC7E26" w:rsidRPr="00A45F6F" w:rsidRDefault="00AC56CC"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Ładowarka wysięgnikowa lub inne urządzenie tego typu z łyżką do materiałów sypkich o pojemności minimum 0,8 m3 i udźwigu min. 1300 kg</w:t>
            </w:r>
          </w:p>
        </w:tc>
        <w:tc>
          <w:tcPr>
            <w:tcW w:w="1701" w:type="dxa"/>
          </w:tcPr>
          <w:p w14:paraId="04B5C8F0" w14:textId="77777777" w:rsidR="00DC7E26" w:rsidRPr="00A45F6F" w:rsidRDefault="00DC7E26"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629" w:type="dxa"/>
          </w:tcPr>
          <w:p w14:paraId="4CEA4FF7" w14:textId="7412B6DA" w:rsidR="00DC7E26" w:rsidRPr="00A45F6F" w:rsidRDefault="00AC56CC" w:rsidP="000F080C">
            <w:pPr>
              <w:autoSpaceDE w:val="0"/>
              <w:autoSpaceDN w:val="0"/>
              <w:adjustRightInd w:val="0"/>
              <w:spacing w:line="240" w:lineRule="auto"/>
              <w:rPr>
                <w:rFonts w:ascii="Arial,Bold" w:hAnsi="Arial,Bold" w:cs="Arial,Bold"/>
                <w:bCs/>
                <w:sz w:val="20"/>
                <w:vertAlign w:val="superscript"/>
              </w:rPr>
            </w:pPr>
            <w:r w:rsidRPr="00A45F6F">
              <w:rPr>
                <w:rFonts w:ascii="Arial,Bold" w:hAnsi="Arial,Bold" w:cs="Arial,Bold"/>
                <w:bCs/>
                <w:sz w:val="20"/>
              </w:rPr>
              <w:t>Pojemność łyżki minimum 0,8 m3 i udźwig min. 1300 kg</w:t>
            </w:r>
          </w:p>
        </w:tc>
        <w:tc>
          <w:tcPr>
            <w:tcW w:w="1417" w:type="dxa"/>
          </w:tcPr>
          <w:p w14:paraId="540A9A16"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418" w:type="dxa"/>
          </w:tcPr>
          <w:p w14:paraId="35C6124A"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460" w:type="dxa"/>
          </w:tcPr>
          <w:p w14:paraId="0AB861A0" w14:textId="77777777" w:rsidR="00DC7E26" w:rsidRPr="00A45F6F" w:rsidRDefault="00DC7E26" w:rsidP="000F080C">
            <w:pPr>
              <w:autoSpaceDE w:val="0"/>
              <w:autoSpaceDN w:val="0"/>
              <w:adjustRightInd w:val="0"/>
              <w:spacing w:line="240" w:lineRule="auto"/>
              <w:rPr>
                <w:rFonts w:ascii="Arial,Bold" w:hAnsi="Arial,Bold" w:cs="Arial,Bold"/>
                <w:bCs/>
                <w:sz w:val="20"/>
              </w:rPr>
            </w:pPr>
          </w:p>
        </w:tc>
        <w:tc>
          <w:tcPr>
            <w:tcW w:w="1942" w:type="dxa"/>
          </w:tcPr>
          <w:p w14:paraId="5E85E834" w14:textId="77777777" w:rsidR="00DC7E26" w:rsidRPr="00A45F6F" w:rsidRDefault="00DC7E26" w:rsidP="000F080C">
            <w:pPr>
              <w:autoSpaceDE w:val="0"/>
              <w:autoSpaceDN w:val="0"/>
              <w:adjustRightInd w:val="0"/>
              <w:spacing w:line="240" w:lineRule="auto"/>
              <w:rPr>
                <w:rFonts w:ascii="Arial,Bold" w:hAnsi="Arial,Bold" w:cs="Arial,Bold"/>
                <w:bCs/>
                <w:sz w:val="20"/>
              </w:rPr>
            </w:pPr>
          </w:p>
        </w:tc>
      </w:tr>
      <w:tr w:rsidR="004F27C6" w:rsidRPr="00A45F6F" w14:paraId="545929DA" w14:textId="77777777" w:rsidTr="000F080C">
        <w:trPr>
          <w:trHeight w:val="252"/>
        </w:trPr>
        <w:tc>
          <w:tcPr>
            <w:tcW w:w="562" w:type="dxa"/>
          </w:tcPr>
          <w:p w14:paraId="3533A1BF" w14:textId="77777777" w:rsidR="004F27C6" w:rsidRPr="00A45F6F" w:rsidRDefault="004F27C6"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lastRenderedPageBreak/>
              <w:t>7</w:t>
            </w:r>
          </w:p>
        </w:tc>
        <w:tc>
          <w:tcPr>
            <w:tcW w:w="4111" w:type="dxa"/>
            <w:shd w:val="clear" w:color="auto" w:fill="auto"/>
          </w:tcPr>
          <w:p w14:paraId="18D0ECCA" w14:textId="77777777" w:rsidR="004F27C6" w:rsidRPr="00A45F6F" w:rsidRDefault="004F27C6"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Agregat pompowy z wyposażeniem do przestrzeliwania rurek skraplaczy turbin parowych</w:t>
            </w:r>
          </w:p>
        </w:tc>
        <w:tc>
          <w:tcPr>
            <w:tcW w:w="1701" w:type="dxa"/>
          </w:tcPr>
          <w:p w14:paraId="2218B10A" w14:textId="77777777" w:rsidR="004F27C6" w:rsidRPr="00A45F6F" w:rsidRDefault="004F27C6" w:rsidP="000F080C">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629" w:type="dxa"/>
          </w:tcPr>
          <w:p w14:paraId="284C9431" w14:textId="77777777" w:rsidR="004F27C6" w:rsidRPr="00A45F6F" w:rsidRDefault="004F27C6" w:rsidP="000F080C">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Moc min. 7 kW; Ciśnienie od 20 do 25 bar</w:t>
            </w:r>
          </w:p>
        </w:tc>
        <w:tc>
          <w:tcPr>
            <w:tcW w:w="1417" w:type="dxa"/>
          </w:tcPr>
          <w:p w14:paraId="1CDDE130" w14:textId="77777777" w:rsidR="004F27C6" w:rsidRPr="00A45F6F" w:rsidRDefault="004F27C6" w:rsidP="000F080C">
            <w:pPr>
              <w:autoSpaceDE w:val="0"/>
              <w:autoSpaceDN w:val="0"/>
              <w:adjustRightInd w:val="0"/>
              <w:spacing w:line="240" w:lineRule="auto"/>
              <w:rPr>
                <w:rFonts w:ascii="Arial,Bold" w:hAnsi="Arial,Bold" w:cs="Arial,Bold"/>
                <w:bCs/>
                <w:sz w:val="20"/>
              </w:rPr>
            </w:pPr>
          </w:p>
        </w:tc>
        <w:tc>
          <w:tcPr>
            <w:tcW w:w="1418" w:type="dxa"/>
          </w:tcPr>
          <w:p w14:paraId="0714A98F" w14:textId="77777777" w:rsidR="004F27C6" w:rsidRPr="00A45F6F" w:rsidRDefault="004F27C6" w:rsidP="000F080C">
            <w:pPr>
              <w:autoSpaceDE w:val="0"/>
              <w:autoSpaceDN w:val="0"/>
              <w:adjustRightInd w:val="0"/>
              <w:spacing w:line="240" w:lineRule="auto"/>
              <w:rPr>
                <w:rFonts w:ascii="Arial,Bold" w:hAnsi="Arial,Bold" w:cs="Arial,Bold"/>
                <w:bCs/>
                <w:sz w:val="20"/>
              </w:rPr>
            </w:pPr>
          </w:p>
        </w:tc>
        <w:tc>
          <w:tcPr>
            <w:tcW w:w="1460" w:type="dxa"/>
          </w:tcPr>
          <w:p w14:paraId="3EB9927D" w14:textId="77777777" w:rsidR="004F27C6" w:rsidRPr="00A45F6F" w:rsidRDefault="004F27C6" w:rsidP="000F080C">
            <w:pPr>
              <w:autoSpaceDE w:val="0"/>
              <w:autoSpaceDN w:val="0"/>
              <w:adjustRightInd w:val="0"/>
              <w:spacing w:line="240" w:lineRule="auto"/>
              <w:rPr>
                <w:rFonts w:ascii="Arial,Bold" w:hAnsi="Arial,Bold" w:cs="Arial,Bold"/>
                <w:bCs/>
                <w:sz w:val="20"/>
              </w:rPr>
            </w:pPr>
          </w:p>
        </w:tc>
        <w:tc>
          <w:tcPr>
            <w:tcW w:w="1942" w:type="dxa"/>
          </w:tcPr>
          <w:p w14:paraId="7035A072" w14:textId="77777777" w:rsidR="004F27C6" w:rsidRPr="00A45F6F" w:rsidRDefault="004F27C6" w:rsidP="000F080C">
            <w:pPr>
              <w:autoSpaceDE w:val="0"/>
              <w:autoSpaceDN w:val="0"/>
              <w:adjustRightInd w:val="0"/>
              <w:spacing w:line="240" w:lineRule="auto"/>
              <w:rPr>
                <w:rFonts w:ascii="Arial,Bold" w:hAnsi="Arial,Bold" w:cs="Arial,Bold"/>
                <w:bCs/>
                <w:sz w:val="20"/>
              </w:rPr>
            </w:pPr>
          </w:p>
        </w:tc>
      </w:tr>
    </w:tbl>
    <w:p w14:paraId="2D46354A" w14:textId="77777777" w:rsidR="00DC7E26" w:rsidRPr="00A45F6F" w:rsidRDefault="00DC7E26" w:rsidP="00DC7E26">
      <w:pPr>
        <w:autoSpaceDE w:val="0"/>
        <w:autoSpaceDN w:val="0"/>
        <w:adjustRightInd w:val="0"/>
        <w:spacing w:line="240" w:lineRule="auto"/>
        <w:rPr>
          <w:rFonts w:ascii="Arial,Bold" w:hAnsi="Arial,Bold" w:cs="Arial,Bold"/>
          <w:b/>
          <w:bCs/>
        </w:rPr>
      </w:pPr>
    </w:p>
    <w:p w14:paraId="79771A1E" w14:textId="77777777" w:rsidR="00DC7E26" w:rsidRPr="00A45F6F" w:rsidRDefault="00DC7E26" w:rsidP="00DC7E26">
      <w:pPr>
        <w:autoSpaceDE w:val="0"/>
        <w:autoSpaceDN w:val="0"/>
        <w:adjustRightInd w:val="0"/>
        <w:spacing w:line="240" w:lineRule="auto"/>
        <w:jc w:val="both"/>
        <w:rPr>
          <w:rFonts w:ascii="ArialMT" w:hAnsi="ArialMT" w:cs="ArialMT"/>
          <w:sz w:val="20"/>
        </w:rPr>
      </w:pPr>
      <w:r w:rsidRPr="00A45F6F">
        <w:rPr>
          <w:rFonts w:cs="Arial"/>
          <w:sz w:val="20"/>
        </w:rPr>
        <w:t>* W przypadku, gdy wykazano doświadczenie innego podmiotu, Wykonawca składający ofertę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r w:rsidRPr="00A45F6F">
        <w:rPr>
          <w:rFonts w:ascii="ArialMT" w:hAnsi="ArialMT" w:cs="ArialMT"/>
          <w:sz w:val="20"/>
        </w:rPr>
        <w:t>.</w:t>
      </w:r>
    </w:p>
    <w:p w14:paraId="6931E09D" w14:textId="77777777" w:rsidR="00DC7E26" w:rsidRPr="00A45F6F" w:rsidRDefault="00DC7E26" w:rsidP="00DC7E26">
      <w:pPr>
        <w:autoSpaceDE w:val="0"/>
        <w:autoSpaceDN w:val="0"/>
        <w:adjustRightInd w:val="0"/>
        <w:spacing w:line="240" w:lineRule="auto"/>
        <w:jc w:val="both"/>
        <w:rPr>
          <w:rFonts w:cs="Arial"/>
          <w:sz w:val="20"/>
        </w:rPr>
      </w:pPr>
    </w:p>
    <w:p w14:paraId="3982E0A5" w14:textId="77777777" w:rsidR="00DC7E26" w:rsidRPr="00A45F6F" w:rsidRDefault="00DC7E26" w:rsidP="00DC7E26">
      <w:pPr>
        <w:autoSpaceDE w:val="0"/>
        <w:autoSpaceDN w:val="0"/>
        <w:adjustRightInd w:val="0"/>
        <w:spacing w:line="240" w:lineRule="auto"/>
        <w:rPr>
          <w:rFonts w:ascii="ArialMT" w:hAnsi="ArialMT" w:cs="ArialMT"/>
          <w:sz w:val="20"/>
        </w:rPr>
      </w:pPr>
    </w:p>
    <w:p w14:paraId="6CF0EC36" w14:textId="77777777" w:rsidR="00DC7E26" w:rsidRPr="00A45F6F" w:rsidRDefault="00DC7E26" w:rsidP="00DC7E26">
      <w:pPr>
        <w:autoSpaceDE w:val="0"/>
        <w:autoSpaceDN w:val="0"/>
        <w:adjustRightInd w:val="0"/>
        <w:spacing w:line="240" w:lineRule="auto"/>
        <w:rPr>
          <w:rFonts w:ascii="ArialMT" w:hAnsi="ArialMT" w:cs="ArialMT"/>
          <w:sz w:val="20"/>
        </w:rPr>
      </w:pPr>
    </w:p>
    <w:p w14:paraId="71A2BE63" w14:textId="77777777" w:rsidR="00DC7E26" w:rsidRPr="00A45F6F" w:rsidRDefault="00DC7E26" w:rsidP="00DC7E26">
      <w:pPr>
        <w:autoSpaceDE w:val="0"/>
        <w:autoSpaceDN w:val="0"/>
        <w:adjustRightInd w:val="0"/>
        <w:spacing w:line="240" w:lineRule="auto"/>
        <w:jc w:val="center"/>
        <w:rPr>
          <w:rFonts w:ascii="ArialMT" w:hAnsi="ArialMT" w:cs="ArialMT"/>
          <w:sz w:val="20"/>
        </w:rPr>
      </w:pPr>
      <w:r w:rsidRPr="00A45F6F">
        <w:rPr>
          <w:rFonts w:ascii="ArialMT" w:hAnsi="ArialMT" w:cs="ArialMT"/>
          <w:sz w:val="20"/>
        </w:rPr>
        <w:t>......................................................................................................</w:t>
      </w:r>
    </w:p>
    <w:p w14:paraId="0B6ED607" w14:textId="77777777" w:rsidR="00DC7E26" w:rsidRPr="00A45F6F" w:rsidRDefault="00DC7E26" w:rsidP="00DC7E26">
      <w:pPr>
        <w:autoSpaceDE w:val="0"/>
        <w:autoSpaceDN w:val="0"/>
        <w:adjustRightInd w:val="0"/>
        <w:spacing w:line="240" w:lineRule="auto"/>
        <w:jc w:val="center"/>
        <w:rPr>
          <w:rFonts w:cs="Arial"/>
          <w:sz w:val="20"/>
        </w:rPr>
      </w:pPr>
      <w:r w:rsidRPr="00A45F6F">
        <w:rPr>
          <w:rFonts w:cs="Arial"/>
          <w:sz w:val="20"/>
        </w:rPr>
        <w:t>(pieczęć i podpis/y osoby/osób upoważnionych</w:t>
      </w:r>
    </w:p>
    <w:p w14:paraId="70F51E78" w14:textId="2A6323E7" w:rsidR="003326AA" w:rsidRPr="00A62EF8" w:rsidRDefault="00DC7E26" w:rsidP="00A62EF8">
      <w:pPr>
        <w:jc w:val="center"/>
        <w:rPr>
          <w:rStyle w:val="FontStyle290"/>
          <w:rFonts w:cs="Times New Roman"/>
          <w:sz w:val="24"/>
        </w:rPr>
        <w:sectPr w:rsidR="003326AA" w:rsidRPr="00A62EF8" w:rsidSect="00DC7E26">
          <w:pgSz w:w="16838" w:h="11906" w:orient="landscape"/>
          <w:pgMar w:top="1418" w:right="567" w:bottom="851" w:left="1134" w:header="142" w:footer="709" w:gutter="0"/>
          <w:cols w:space="708"/>
          <w:titlePg/>
          <w:docGrid w:linePitch="360"/>
        </w:sectPr>
      </w:pPr>
      <w:r w:rsidRPr="00A45F6F">
        <w:rPr>
          <w:rFonts w:ascii="ArialMT" w:hAnsi="ArialMT" w:cs="ArialMT"/>
          <w:sz w:val="20"/>
        </w:rPr>
        <w:t>do reprezentowania Wykonawcy</w:t>
      </w:r>
    </w:p>
    <w:p w14:paraId="1AF46251" w14:textId="21B88F75" w:rsidR="00256405" w:rsidRPr="00AA2375" w:rsidRDefault="00256405" w:rsidP="00A62EF8">
      <w:pPr>
        <w:tabs>
          <w:tab w:val="clear" w:pos="3402"/>
        </w:tabs>
        <w:spacing w:after="200" w:line="276" w:lineRule="auto"/>
        <w:rPr>
          <w:rStyle w:val="FontStyle290"/>
          <w:rFonts w:ascii="Franklin Gothic Book" w:hAnsi="Franklin Gothic Book"/>
          <w:b/>
          <w:sz w:val="22"/>
          <w:szCs w:val="22"/>
        </w:rPr>
      </w:pPr>
    </w:p>
    <w:sectPr w:rsidR="00256405" w:rsidRPr="00AA2375" w:rsidSect="00A62EF8">
      <w:pgSz w:w="16838" w:h="11906" w:orient="landscape"/>
      <w:pgMar w:top="1418" w:right="567" w:bottom="851" w:left="1134"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E90A9" w14:textId="77777777" w:rsidR="00E41147" w:rsidRDefault="00E41147" w:rsidP="00A01D1D">
      <w:pPr>
        <w:spacing w:line="240" w:lineRule="auto"/>
      </w:pPr>
      <w:r>
        <w:separator/>
      </w:r>
    </w:p>
  </w:endnote>
  <w:endnote w:type="continuationSeparator" w:id="0">
    <w:p w14:paraId="0217640A" w14:textId="77777777" w:rsidR="00E41147" w:rsidRDefault="00E41147"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Franklin Gothic Book">
    <w:altName w:val="Franklin Gothic Medium"/>
    <w:panose1 w:val="020B0503020102020204"/>
    <w:charset w:val="EE"/>
    <w:family w:val="swiss"/>
    <w:pitch w:val="variable"/>
    <w:sig w:usb0="00000287" w:usb1="00000000" w:usb2="00000000" w:usb3="00000000" w:csb0="0000009F"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MS Mincho"/>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Arial,Bold">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031414797"/>
      <w:docPartObj>
        <w:docPartGallery w:val="Page Numbers (Bottom of Page)"/>
        <w:docPartUnique/>
      </w:docPartObj>
    </w:sdtPr>
    <w:sdtEndPr>
      <w:rPr>
        <w:sz w:val="16"/>
        <w:szCs w:val="16"/>
      </w:rPr>
    </w:sdtEndPr>
    <w:sdtContent>
      <w:sdt>
        <w:sdtPr>
          <w:rPr>
            <w:sz w:val="16"/>
            <w:szCs w:val="16"/>
          </w:rPr>
          <w:id w:val="1736126303"/>
          <w:docPartObj>
            <w:docPartGallery w:val="Page Numbers (Top of Page)"/>
            <w:docPartUnique/>
          </w:docPartObj>
        </w:sdtPr>
        <w:sdtEndPr/>
        <w:sdtContent>
          <w:p w14:paraId="01EA8AC9" w14:textId="77777777" w:rsidR="002350CD" w:rsidRPr="00B53B9A" w:rsidRDefault="002350CD">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2F7419">
              <w:rPr>
                <w:b/>
                <w:bCs/>
                <w:noProof/>
                <w:sz w:val="16"/>
                <w:szCs w:val="16"/>
              </w:rPr>
              <w:t>58</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2F7419">
              <w:rPr>
                <w:b/>
                <w:bCs/>
                <w:noProof/>
                <w:sz w:val="16"/>
                <w:szCs w:val="16"/>
              </w:rPr>
              <w:t>59</w:t>
            </w:r>
            <w:r w:rsidRPr="00B53B9A">
              <w:rPr>
                <w:b/>
                <w:bCs/>
                <w:sz w:val="16"/>
                <w:szCs w:val="16"/>
              </w:rPr>
              <w:fldChar w:fldCharType="end"/>
            </w:r>
          </w:p>
        </w:sdtContent>
      </w:sdt>
    </w:sdtContent>
  </w:sdt>
  <w:p w14:paraId="1DDB020F" w14:textId="77777777" w:rsidR="002350CD" w:rsidRDefault="002350C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AAB55" w14:textId="77777777" w:rsidR="002350CD" w:rsidRPr="00BC5936" w:rsidRDefault="002350CD"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401BD5A3" w14:textId="77777777" w:rsidR="002350CD" w:rsidRDefault="002350CD"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52EFB" w14:textId="77777777" w:rsidR="00E41147" w:rsidRDefault="00E41147" w:rsidP="00A01D1D">
      <w:pPr>
        <w:spacing w:line="240" w:lineRule="auto"/>
      </w:pPr>
      <w:r>
        <w:separator/>
      </w:r>
    </w:p>
  </w:footnote>
  <w:footnote w:type="continuationSeparator" w:id="0">
    <w:p w14:paraId="52FB0B91" w14:textId="77777777" w:rsidR="00E41147" w:rsidRDefault="00E41147" w:rsidP="00A01D1D">
      <w:pPr>
        <w:spacing w:line="240" w:lineRule="auto"/>
      </w:pPr>
      <w:r>
        <w:continuationSeparator/>
      </w:r>
    </w:p>
  </w:footnote>
  <w:footnote w:id="1">
    <w:p w14:paraId="60773EC4" w14:textId="77777777" w:rsidR="002350CD" w:rsidRDefault="002350CD">
      <w:pPr>
        <w:pStyle w:val="Tekstprzypisudolnego"/>
      </w:pPr>
      <w:r>
        <w:rPr>
          <w:rStyle w:val="Odwoanieprzypisudolnego"/>
        </w:rPr>
        <w:footnoteRef/>
      </w:r>
      <w:r>
        <w:t xml:space="preserve"> Niepotrzebne skreślić</w:t>
      </w:r>
    </w:p>
  </w:footnote>
  <w:footnote w:id="2">
    <w:p w14:paraId="59AFC9D5" w14:textId="77777777" w:rsidR="002350CD" w:rsidRDefault="002350CD" w:rsidP="00A01D1D">
      <w:pPr>
        <w:pStyle w:val="Tekstprzypisudolnego"/>
        <w:spacing w:before="0" w:line="300" w:lineRule="auto"/>
        <w:ind w:left="0" w:firstLine="23"/>
        <w:jc w:val="left"/>
      </w:pPr>
      <w:r>
        <w:rPr>
          <w:rStyle w:val="Odwoanieprzypisudolnego"/>
          <w:rFonts w:eastAsia="Arial"/>
        </w:rPr>
        <w:footnoteRef/>
      </w:r>
      <w:r>
        <w:t xml:space="preserve"> </w:t>
      </w:r>
      <w:r w:rsidRPr="00773B4F">
        <w:rPr>
          <w:rStyle w:val="Odwoanieprzypisudolnego"/>
          <w:rFonts w:eastAsia="Arial"/>
        </w:rPr>
        <w:t>Zmiany wymienionej ustawy zostały ogłoszone w Dz. U. z 2015 r. poz. 1259, 1513, 1830 i 1844 oraz z 2016 r. poz. 615 i 996.</w:t>
      </w:r>
    </w:p>
  </w:footnote>
  <w:footnote w:id="3">
    <w:p w14:paraId="47DEC80B" w14:textId="77777777" w:rsidR="002350CD" w:rsidRDefault="002350CD" w:rsidP="00A01D1D">
      <w:pPr>
        <w:pStyle w:val="Tekstprzypisudolnego"/>
        <w:spacing w:before="0" w:line="300" w:lineRule="auto"/>
        <w:ind w:left="0" w:firstLine="23"/>
        <w:jc w:val="left"/>
      </w:pPr>
      <w:r>
        <w:rPr>
          <w:rStyle w:val="Odwoanieprzypisudolnego"/>
          <w:rFonts w:eastAsia="Arial"/>
        </w:rPr>
        <w:footnoteRef/>
      </w:r>
      <w:r w:rsidRPr="00C0774E">
        <w:rPr>
          <w:rStyle w:val="Odwoanieprzypisudolnego"/>
          <w:rFonts w:eastAsia="Arial"/>
        </w:rPr>
        <w:t xml:space="preserve"> Zmiany tekstu jednolitego wymienionej ustawy zostały ogłoszone w Dz. U. z 2015 r. poz. 978, 1166, 1259 i 1844 oraz z 2016 r. poz. 615 i 996.</w:t>
      </w:r>
    </w:p>
  </w:footnote>
  <w:footnote w:id="4">
    <w:p w14:paraId="283D6A09" w14:textId="7217F7F2" w:rsidR="002350CD" w:rsidRDefault="002350CD">
      <w:pPr>
        <w:pStyle w:val="Tekstprzypisudolnego"/>
      </w:pPr>
      <w:r>
        <w:rPr>
          <w:rStyle w:val="Odwoanieprzypisudolnego"/>
        </w:rPr>
        <w:footnoteRef/>
      </w:r>
      <w:r>
        <w:t xml:space="preserve"> </w:t>
      </w:r>
      <w:r w:rsidRPr="00C6410A">
        <w:t xml:space="preserve">W przypadku gdy wykonawca nie przekazuje danych osobowych innych niż bezpośrednio jego dotyczących lub zachodzi wyłączenie stosowania obowiązku informacyjnego, stosownie do art. 13 ust. 4 lub art. 14 ust. 5 </w:t>
      </w:r>
      <w:r>
        <w:t xml:space="preserve">Rozporządzenia </w:t>
      </w:r>
      <w:r w:rsidRPr="00C6410A">
        <w:t>RODO treści oświadczenia wykonawca nie składa (usunięcie treści oświadczenia np. przez jego wykreślenie).</w:t>
      </w:r>
    </w:p>
  </w:footnote>
  <w:footnote w:id="5">
    <w:p w14:paraId="48AD3BC4" w14:textId="77777777" w:rsidR="002350CD" w:rsidRDefault="002350CD" w:rsidP="00A01D1D">
      <w:pPr>
        <w:pStyle w:val="Tekstprzypisudolnego"/>
      </w:pPr>
      <w:r>
        <w:rPr>
          <w:rStyle w:val="Odwoanieprzypisudolnego"/>
          <w:rFonts w:eastAsia="Arial"/>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6946"/>
    </w:tblGrid>
    <w:tr w:rsidR="002350CD" w14:paraId="1E23062C" w14:textId="77777777" w:rsidTr="003F1850">
      <w:trPr>
        <w:trHeight w:val="1699"/>
      </w:trPr>
      <w:tc>
        <w:tcPr>
          <w:tcW w:w="3368" w:type="dxa"/>
        </w:tcPr>
        <w:p w14:paraId="5A0496B1" w14:textId="77777777" w:rsidR="002350CD" w:rsidRDefault="002350CD" w:rsidP="003F1850">
          <w:pPr>
            <w:pStyle w:val="Nagwek"/>
          </w:pPr>
          <w:r>
            <w:rPr>
              <w:noProof/>
            </w:rPr>
            <w:drawing>
              <wp:anchor distT="0" distB="0" distL="114300" distR="114300" simplePos="0" relativeHeight="251659264" behindDoc="1" locked="0" layoutInCell="1" allowOverlap="1" wp14:anchorId="0E9B6877" wp14:editId="7B03654F">
                <wp:simplePos x="0" y="0"/>
                <wp:positionH relativeFrom="margin">
                  <wp:posOffset>427990</wp:posOffset>
                </wp:positionH>
                <wp:positionV relativeFrom="margin">
                  <wp:posOffset>174625</wp:posOffset>
                </wp:positionV>
                <wp:extent cx="1163320" cy="638810"/>
                <wp:effectExtent l="0" t="0" r="0" b="889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7D15E7E1" w14:textId="77777777" w:rsidR="002350CD" w:rsidRPr="005876BC" w:rsidRDefault="002350CD" w:rsidP="003F1850">
          <w:pPr>
            <w:pStyle w:val="Nagwek"/>
            <w:rPr>
              <w:color w:val="FF0000"/>
            </w:rPr>
          </w:pPr>
        </w:p>
        <w:p w14:paraId="67FF6F15" w14:textId="75025AFE" w:rsidR="002350CD" w:rsidRDefault="002350CD" w:rsidP="003F1850">
          <w:pPr>
            <w:pStyle w:val="Nagwek"/>
            <w:jc w:val="center"/>
            <w:rPr>
              <w:rFonts w:cs="Arial"/>
              <w:sz w:val="16"/>
              <w:szCs w:val="16"/>
            </w:rPr>
          </w:pPr>
          <w:r w:rsidRPr="00875337">
            <w:rPr>
              <w:rFonts w:cs="Arial"/>
              <w:sz w:val="16"/>
              <w:szCs w:val="16"/>
            </w:rPr>
            <w:t xml:space="preserve">„Usługi sprzątania obiektów produkcyjnych w Enea Połaniec S.A. w okresie od  01.01.2019 </w:t>
          </w:r>
          <w:r>
            <w:rPr>
              <w:rFonts w:cs="Arial"/>
              <w:sz w:val="16"/>
              <w:szCs w:val="16"/>
            </w:rPr>
            <w:t xml:space="preserve">r. </w:t>
          </w:r>
          <w:r w:rsidRPr="00875337">
            <w:rPr>
              <w:rFonts w:cs="Arial"/>
              <w:sz w:val="16"/>
              <w:szCs w:val="16"/>
            </w:rPr>
            <w:t>do 31.12.2021</w:t>
          </w:r>
          <w:r>
            <w:rPr>
              <w:rFonts w:cs="Arial"/>
              <w:sz w:val="16"/>
              <w:szCs w:val="16"/>
            </w:rPr>
            <w:t xml:space="preserve"> r. </w:t>
          </w:r>
          <w:r w:rsidRPr="00875337">
            <w:rPr>
              <w:rFonts w:cs="Arial"/>
              <w:sz w:val="16"/>
              <w:szCs w:val="16"/>
            </w:rPr>
            <w:t>”</w:t>
          </w:r>
        </w:p>
        <w:p w14:paraId="219E50EE" w14:textId="06A8C619" w:rsidR="002350CD" w:rsidRPr="00C325E8" w:rsidRDefault="002350CD" w:rsidP="003F1850">
          <w:pPr>
            <w:pStyle w:val="Nagwek"/>
            <w:jc w:val="center"/>
            <w:rPr>
              <w:rFonts w:cs="Arial"/>
              <w:sz w:val="16"/>
              <w:szCs w:val="16"/>
            </w:rPr>
          </w:pPr>
          <w:r>
            <w:rPr>
              <w:rFonts w:cs="Arial"/>
              <w:sz w:val="16"/>
              <w:szCs w:val="16"/>
            </w:rPr>
            <w:t>Znak Sprawy N</w:t>
          </w:r>
          <w:r w:rsidRPr="00C325E8">
            <w:rPr>
              <w:rFonts w:cs="Arial"/>
              <w:sz w:val="16"/>
              <w:szCs w:val="16"/>
            </w:rPr>
            <w:t>Z/PZP/</w:t>
          </w:r>
          <w:r>
            <w:rPr>
              <w:rFonts w:cs="Arial"/>
              <w:sz w:val="16"/>
              <w:szCs w:val="16"/>
            </w:rPr>
            <w:t>8</w:t>
          </w:r>
          <w:r w:rsidRPr="00C325E8">
            <w:rPr>
              <w:rFonts w:cs="Arial"/>
              <w:sz w:val="16"/>
              <w:szCs w:val="16"/>
            </w:rPr>
            <w:t>/2018</w:t>
          </w:r>
        </w:p>
        <w:p w14:paraId="51936CAA" w14:textId="77777777" w:rsidR="002350CD" w:rsidRPr="00C325E8" w:rsidRDefault="002350CD" w:rsidP="003F1850">
          <w:pPr>
            <w:pStyle w:val="Nagwek"/>
            <w:jc w:val="center"/>
            <w:rPr>
              <w:rFonts w:cs="Arial"/>
              <w:sz w:val="16"/>
              <w:szCs w:val="16"/>
            </w:rPr>
          </w:pPr>
          <w:r w:rsidRPr="00C325E8">
            <w:rPr>
              <w:rFonts w:cs="Arial"/>
              <w:sz w:val="16"/>
              <w:szCs w:val="16"/>
            </w:rPr>
            <w:t>Część I SIWZ</w:t>
          </w:r>
        </w:p>
        <w:p w14:paraId="1FBC840F" w14:textId="77777777" w:rsidR="002350CD" w:rsidRDefault="002350CD" w:rsidP="003F1850">
          <w:pPr>
            <w:pStyle w:val="Nagwek"/>
            <w:spacing w:before="20" w:line="168" w:lineRule="exact"/>
          </w:pPr>
        </w:p>
      </w:tc>
    </w:tr>
  </w:tbl>
  <w:p w14:paraId="40B08DD7" w14:textId="77777777" w:rsidR="002350CD" w:rsidRDefault="002350C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2586"/>
      <w:gridCol w:w="4360"/>
    </w:tblGrid>
    <w:tr w:rsidR="002350CD" w14:paraId="2B3B83C1" w14:textId="77777777" w:rsidTr="003F1850">
      <w:trPr>
        <w:trHeight w:val="1699"/>
      </w:trPr>
      <w:tc>
        <w:tcPr>
          <w:tcW w:w="3368" w:type="dxa"/>
        </w:tcPr>
        <w:p w14:paraId="4ACA3CCD" w14:textId="77777777" w:rsidR="002350CD" w:rsidRDefault="002350CD" w:rsidP="003F1850">
          <w:pPr>
            <w:pStyle w:val="Nagwek"/>
          </w:pPr>
          <w:r>
            <w:rPr>
              <w:noProof/>
            </w:rPr>
            <w:drawing>
              <wp:anchor distT="0" distB="0" distL="114300" distR="114300" simplePos="0" relativeHeight="251660288" behindDoc="1" locked="0" layoutInCell="1" allowOverlap="1" wp14:anchorId="4C527DDC" wp14:editId="13B34BFF">
                <wp:simplePos x="0" y="0"/>
                <wp:positionH relativeFrom="margin">
                  <wp:posOffset>3810</wp:posOffset>
                </wp:positionH>
                <wp:positionV relativeFrom="margin">
                  <wp:posOffset>17145</wp:posOffset>
                </wp:positionV>
                <wp:extent cx="1981200" cy="1088390"/>
                <wp:effectExtent l="0" t="0" r="0" b="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4B8B6727" w14:textId="77777777" w:rsidR="002350CD" w:rsidRDefault="002350CD" w:rsidP="003F1850">
          <w:pPr>
            <w:pStyle w:val="Nagwek"/>
          </w:pPr>
        </w:p>
        <w:p w14:paraId="3E012579" w14:textId="77777777" w:rsidR="002350CD" w:rsidRDefault="002350CD" w:rsidP="003F1850">
          <w:pPr>
            <w:pStyle w:val="Nagwek"/>
          </w:pPr>
        </w:p>
        <w:p w14:paraId="4D0778C9" w14:textId="77777777" w:rsidR="002350CD" w:rsidRDefault="002350CD" w:rsidP="003F1850">
          <w:pPr>
            <w:pStyle w:val="Nagwek"/>
          </w:pPr>
        </w:p>
        <w:p w14:paraId="32B18B17" w14:textId="77777777" w:rsidR="002350CD" w:rsidRPr="00A82DB8" w:rsidRDefault="002350CD" w:rsidP="003F185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6031C38D" w14:textId="77777777" w:rsidR="002350CD" w:rsidRPr="00B94144" w:rsidRDefault="002350CD"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7027DC06" w14:textId="77777777" w:rsidR="002350CD" w:rsidRPr="00784652" w:rsidRDefault="002350CD"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4430D049" w14:textId="77777777" w:rsidR="002350CD" w:rsidRDefault="002350CD" w:rsidP="003F1850">
          <w:pPr>
            <w:pStyle w:val="Nagwek"/>
          </w:pPr>
          <w:r>
            <w:rPr>
              <w:rFonts w:cs="Arial"/>
              <w:color w:val="75787B"/>
              <w:sz w:val="14"/>
              <w:szCs w:val="14"/>
            </w:rPr>
            <w:t>faks +48 / 15 865 66 88</w:t>
          </w:r>
        </w:p>
      </w:tc>
      <w:tc>
        <w:tcPr>
          <w:tcW w:w="4360" w:type="dxa"/>
        </w:tcPr>
        <w:p w14:paraId="1FB34EF9" w14:textId="77777777" w:rsidR="002350CD" w:rsidRDefault="002350CD" w:rsidP="003F1850">
          <w:pPr>
            <w:pStyle w:val="Nagwek"/>
          </w:pPr>
        </w:p>
        <w:p w14:paraId="3CE960C0" w14:textId="77777777" w:rsidR="002350CD" w:rsidRDefault="002350CD" w:rsidP="003F1850">
          <w:pPr>
            <w:pStyle w:val="Nagwek"/>
          </w:pPr>
        </w:p>
        <w:p w14:paraId="60318BBA" w14:textId="77777777" w:rsidR="002350CD" w:rsidRDefault="002350CD" w:rsidP="003F1850">
          <w:pPr>
            <w:pStyle w:val="Nagwek"/>
          </w:pPr>
        </w:p>
        <w:p w14:paraId="67CA4093" w14:textId="77777777" w:rsidR="002350CD" w:rsidRDefault="002350CD"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551C37B8" w14:textId="77777777" w:rsidR="002350CD" w:rsidRDefault="002350CD"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36927266" w14:textId="77777777" w:rsidR="002350CD" w:rsidRDefault="00E41147" w:rsidP="003F1850">
          <w:pPr>
            <w:pStyle w:val="Nagwek"/>
          </w:pPr>
          <w:hyperlink r:id="rId2" w:history="1">
            <w:r w:rsidR="002350CD" w:rsidRPr="00BF704B">
              <w:rPr>
                <w:rStyle w:val="Hipercze"/>
                <w:rFonts w:cs="Arial"/>
                <w:sz w:val="14"/>
                <w:szCs w:val="14"/>
              </w:rPr>
              <w:t>www.enea-polaniec.pl</w:t>
            </w:r>
          </w:hyperlink>
          <w:r w:rsidR="002350CD">
            <w:rPr>
              <w:rFonts w:cs="Arial"/>
              <w:color w:val="75787B"/>
              <w:sz w:val="14"/>
              <w:szCs w:val="14"/>
            </w:rPr>
            <w:t xml:space="preserve"> </w:t>
          </w:r>
          <w:r w:rsidR="002350CD" w:rsidRPr="0049597B">
            <w:rPr>
              <w:rFonts w:cs="Arial"/>
              <w:color w:val="75787B"/>
              <w:sz w:val="14"/>
              <w:szCs w:val="14"/>
            </w:rPr>
            <w:t xml:space="preserve"> </w:t>
          </w:r>
        </w:p>
      </w:tc>
    </w:tr>
  </w:tbl>
  <w:p w14:paraId="253A4EA5" w14:textId="77777777" w:rsidR="002350CD" w:rsidRDefault="002350CD" w:rsidP="003F18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196ECE"/>
    <w:multiLevelType w:val="hybridMultilevel"/>
    <w:tmpl w:val="6EB210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A073580"/>
    <w:multiLevelType w:val="multilevel"/>
    <w:tmpl w:val="E676F4B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6627FD"/>
    <w:multiLevelType w:val="multilevel"/>
    <w:tmpl w:val="96E8C4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10" w15:restartNumberingAfterBreak="0">
    <w:nsid w:val="2EF7765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9636DB"/>
    <w:multiLevelType w:val="multilevel"/>
    <w:tmpl w:val="D376F754"/>
    <w:lvl w:ilvl="0">
      <w:start w:val="7"/>
      <w:numFmt w:val="decimal"/>
      <w:lvlText w:val="%1."/>
      <w:lvlJc w:val="left"/>
      <w:pPr>
        <w:ind w:left="975" w:hanging="975"/>
      </w:pPr>
    </w:lvl>
    <w:lvl w:ilvl="1">
      <w:start w:val="1"/>
      <w:numFmt w:val="decimal"/>
      <w:lvlText w:val="%1.%2."/>
      <w:lvlJc w:val="left"/>
      <w:pPr>
        <w:ind w:left="1294" w:hanging="975"/>
      </w:pPr>
    </w:lvl>
    <w:lvl w:ilvl="2">
      <w:start w:val="1"/>
      <w:numFmt w:val="decimal"/>
      <w:lvlText w:val="%1.%2.%3."/>
      <w:lvlJc w:val="left"/>
      <w:pPr>
        <w:ind w:left="1613" w:hanging="975"/>
      </w:pPr>
    </w:lvl>
    <w:lvl w:ilvl="3">
      <w:start w:val="2"/>
      <w:numFmt w:val="decimal"/>
      <w:lvlText w:val="%1.%2.%3.%4."/>
      <w:lvlJc w:val="left"/>
      <w:pPr>
        <w:ind w:left="2037" w:hanging="1080"/>
      </w:pPr>
    </w:lvl>
    <w:lvl w:ilvl="4">
      <w:start w:val="1"/>
      <w:numFmt w:val="decimal"/>
      <w:lvlText w:val="%1.%2.%3.%4.%5."/>
      <w:lvlJc w:val="left"/>
      <w:pPr>
        <w:ind w:left="2356" w:hanging="1080"/>
      </w:pPr>
    </w:lvl>
    <w:lvl w:ilvl="5">
      <w:start w:val="1"/>
      <w:numFmt w:val="decimal"/>
      <w:lvlText w:val="%1.%2.%3.%4.%5.%6."/>
      <w:lvlJc w:val="left"/>
      <w:pPr>
        <w:ind w:left="3035" w:hanging="1440"/>
      </w:pPr>
    </w:lvl>
    <w:lvl w:ilvl="6">
      <w:start w:val="1"/>
      <w:numFmt w:val="decimal"/>
      <w:lvlText w:val="%1.%2.%3.%4.%5.%6.%7."/>
      <w:lvlJc w:val="left"/>
      <w:pPr>
        <w:ind w:left="3354" w:hanging="1440"/>
      </w:pPr>
    </w:lvl>
    <w:lvl w:ilvl="7">
      <w:start w:val="1"/>
      <w:numFmt w:val="decimal"/>
      <w:lvlText w:val="%1.%2.%3.%4.%5.%6.%7.%8."/>
      <w:lvlJc w:val="left"/>
      <w:pPr>
        <w:ind w:left="4033" w:hanging="1800"/>
      </w:pPr>
    </w:lvl>
    <w:lvl w:ilvl="8">
      <w:start w:val="1"/>
      <w:numFmt w:val="decimal"/>
      <w:lvlText w:val="%1.%2.%3.%4.%5.%6.%7.%8.%9."/>
      <w:lvlJc w:val="left"/>
      <w:pPr>
        <w:ind w:left="4712" w:hanging="2160"/>
      </w:pPr>
    </w:lvl>
  </w:abstractNum>
  <w:abstractNum w:abstractNumId="12" w15:restartNumberingAfterBreak="0">
    <w:nsid w:val="4A864623"/>
    <w:multiLevelType w:val="hybridMultilevel"/>
    <w:tmpl w:val="D018C506"/>
    <w:lvl w:ilvl="0" w:tplc="04150015">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40F08F2"/>
    <w:multiLevelType w:val="multilevel"/>
    <w:tmpl w:val="814016A4"/>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B416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ED959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B400642"/>
    <w:multiLevelType w:val="hybridMultilevel"/>
    <w:tmpl w:val="9BD00352"/>
    <w:lvl w:ilvl="0" w:tplc="23365782">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8"/>
  </w:num>
  <w:num w:numId="2">
    <w:abstractNumId w:val="14"/>
  </w:num>
  <w:num w:numId="3">
    <w:abstractNumId w:val="13"/>
  </w:num>
  <w:num w:numId="4">
    <w:abstractNumId w:val="4"/>
  </w:num>
  <w:num w:numId="5">
    <w:abstractNumId w:val="7"/>
  </w:num>
  <w:num w:numId="6">
    <w:abstractNumId w:val="8"/>
  </w:num>
  <w:num w:numId="7">
    <w:abstractNumId w:val="9"/>
  </w:num>
  <w:num w:numId="8">
    <w:abstractNumId w:val="16"/>
  </w:num>
  <w:num w:numId="9">
    <w:abstractNumId w:val="15"/>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2"/>
  </w:num>
  <w:num w:numId="17">
    <w:abstractNumId w:val="14"/>
  </w:num>
  <w:num w:numId="18">
    <w:abstractNumId w:val="1"/>
  </w:num>
  <w:num w:numId="19">
    <w:abstractNumId w:val="11"/>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5"/>
  </w:num>
  <w:num w:numId="22">
    <w:abstractNumId w:val="19"/>
  </w:num>
  <w:num w:numId="23">
    <w:abstractNumId w:val="6"/>
  </w:num>
  <w:num w:numId="24">
    <w:abstractNumId w:val="17"/>
  </w:num>
  <w:num w:numId="25">
    <w:abstractNumId w:val="10"/>
  </w:num>
  <w:num w:numId="2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248B"/>
    <w:rsid w:val="0003084C"/>
    <w:rsid w:val="000361C2"/>
    <w:rsid w:val="00042B12"/>
    <w:rsid w:val="00044DF2"/>
    <w:rsid w:val="0004611D"/>
    <w:rsid w:val="0004790C"/>
    <w:rsid w:val="00056DF8"/>
    <w:rsid w:val="00061163"/>
    <w:rsid w:val="000644DF"/>
    <w:rsid w:val="000656BB"/>
    <w:rsid w:val="00073A7C"/>
    <w:rsid w:val="00074CDF"/>
    <w:rsid w:val="00081830"/>
    <w:rsid w:val="00081AF7"/>
    <w:rsid w:val="00085229"/>
    <w:rsid w:val="0009089F"/>
    <w:rsid w:val="00091D00"/>
    <w:rsid w:val="00094960"/>
    <w:rsid w:val="000B0E98"/>
    <w:rsid w:val="000C4783"/>
    <w:rsid w:val="000D0FE0"/>
    <w:rsid w:val="000D2E7A"/>
    <w:rsid w:val="000D4655"/>
    <w:rsid w:val="000E2823"/>
    <w:rsid w:val="000E3ED6"/>
    <w:rsid w:val="000F080C"/>
    <w:rsid w:val="00104CE5"/>
    <w:rsid w:val="00115114"/>
    <w:rsid w:val="0012119C"/>
    <w:rsid w:val="001324A5"/>
    <w:rsid w:val="00133050"/>
    <w:rsid w:val="00141506"/>
    <w:rsid w:val="0014557F"/>
    <w:rsid w:val="00145A72"/>
    <w:rsid w:val="00146FB7"/>
    <w:rsid w:val="00147895"/>
    <w:rsid w:val="00147E16"/>
    <w:rsid w:val="00153217"/>
    <w:rsid w:val="00161980"/>
    <w:rsid w:val="00161BC9"/>
    <w:rsid w:val="00172064"/>
    <w:rsid w:val="00172602"/>
    <w:rsid w:val="00180968"/>
    <w:rsid w:val="0018458D"/>
    <w:rsid w:val="00195362"/>
    <w:rsid w:val="00197767"/>
    <w:rsid w:val="001978C7"/>
    <w:rsid w:val="001A3263"/>
    <w:rsid w:val="001A3F78"/>
    <w:rsid w:val="001B0A74"/>
    <w:rsid w:val="001C2014"/>
    <w:rsid w:val="001C5BA1"/>
    <w:rsid w:val="001D27BB"/>
    <w:rsid w:val="001E6CAC"/>
    <w:rsid w:val="001E722E"/>
    <w:rsid w:val="001F123D"/>
    <w:rsid w:val="001F2CF0"/>
    <w:rsid w:val="001F3C2B"/>
    <w:rsid w:val="001F4C6F"/>
    <w:rsid w:val="0020135C"/>
    <w:rsid w:val="00207035"/>
    <w:rsid w:val="002077BA"/>
    <w:rsid w:val="00207D9D"/>
    <w:rsid w:val="00214D5B"/>
    <w:rsid w:val="00225884"/>
    <w:rsid w:val="00226DA2"/>
    <w:rsid w:val="00230415"/>
    <w:rsid w:val="0023075C"/>
    <w:rsid w:val="002350CD"/>
    <w:rsid w:val="00236B3D"/>
    <w:rsid w:val="00242786"/>
    <w:rsid w:val="002443C0"/>
    <w:rsid w:val="00246232"/>
    <w:rsid w:val="002533F0"/>
    <w:rsid w:val="00253481"/>
    <w:rsid w:val="00256405"/>
    <w:rsid w:val="00264254"/>
    <w:rsid w:val="00264DF4"/>
    <w:rsid w:val="002656EF"/>
    <w:rsid w:val="00266838"/>
    <w:rsid w:val="00275539"/>
    <w:rsid w:val="00280704"/>
    <w:rsid w:val="0028101D"/>
    <w:rsid w:val="0028424B"/>
    <w:rsid w:val="00287B7E"/>
    <w:rsid w:val="002975EC"/>
    <w:rsid w:val="00297EF5"/>
    <w:rsid w:val="002A54F1"/>
    <w:rsid w:val="002B35D1"/>
    <w:rsid w:val="002B6F49"/>
    <w:rsid w:val="002C2953"/>
    <w:rsid w:val="002C672B"/>
    <w:rsid w:val="002F0E3E"/>
    <w:rsid w:val="002F6112"/>
    <w:rsid w:val="002F7419"/>
    <w:rsid w:val="0030286F"/>
    <w:rsid w:val="0030473A"/>
    <w:rsid w:val="00304D5E"/>
    <w:rsid w:val="00305DFD"/>
    <w:rsid w:val="0032505D"/>
    <w:rsid w:val="0033021B"/>
    <w:rsid w:val="003326AA"/>
    <w:rsid w:val="00333E89"/>
    <w:rsid w:val="0034602B"/>
    <w:rsid w:val="00353A98"/>
    <w:rsid w:val="00365234"/>
    <w:rsid w:val="003676CF"/>
    <w:rsid w:val="003679BC"/>
    <w:rsid w:val="00367B65"/>
    <w:rsid w:val="00374051"/>
    <w:rsid w:val="00374EE3"/>
    <w:rsid w:val="00385AE6"/>
    <w:rsid w:val="003913A8"/>
    <w:rsid w:val="0039465D"/>
    <w:rsid w:val="00394DF0"/>
    <w:rsid w:val="003A79C2"/>
    <w:rsid w:val="003B3CFB"/>
    <w:rsid w:val="003B4954"/>
    <w:rsid w:val="003B4E1B"/>
    <w:rsid w:val="003C231F"/>
    <w:rsid w:val="003D1359"/>
    <w:rsid w:val="003E086F"/>
    <w:rsid w:val="003F1850"/>
    <w:rsid w:val="003F1DA9"/>
    <w:rsid w:val="003F1FAB"/>
    <w:rsid w:val="003F2B53"/>
    <w:rsid w:val="003F2D10"/>
    <w:rsid w:val="003F3EBF"/>
    <w:rsid w:val="00400456"/>
    <w:rsid w:val="00402732"/>
    <w:rsid w:val="00403AB8"/>
    <w:rsid w:val="00405EEE"/>
    <w:rsid w:val="004145F8"/>
    <w:rsid w:val="004501F6"/>
    <w:rsid w:val="0045100A"/>
    <w:rsid w:val="00453C1F"/>
    <w:rsid w:val="00465BC2"/>
    <w:rsid w:val="0046730B"/>
    <w:rsid w:val="00470A17"/>
    <w:rsid w:val="00471BAA"/>
    <w:rsid w:val="004728E4"/>
    <w:rsid w:val="004820DD"/>
    <w:rsid w:val="00486550"/>
    <w:rsid w:val="00493C0A"/>
    <w:rsid w:val="0049448E"/>
    <w:rsid w:val="00495A2B"/>
    <w:rsid w:val="004A4213"/>
    <w:rsid w:val="004A62B7"/>
    <w:rsid w:val="004C0260"/>
    <w:rsid w:val="004C2B84"/>
    <w:rsid w:val="004C301F"/>
    <w:rsid w:val="004C7BDC"/>
    <w:rsid w:val="004E1764"/>
    <w:rsid w:val="004E295D"/>
    <w:rsid w:val="004E3258"/>
    <w:rsid w:val="004F1462"/>
    <w:rsid w:val="004F19CE"/>
    <w:rsid w:val="004F27C6"/>
    <w:rsid w:val="004F50F6"/>
    <w:rsid w:val="00505BF8"/>
    <w:rsid w:val="00512BA4"/>
    <w:rsid w:val="00513455"/>
    <w:rsid w:val="005149FF"/>
    <w:rsid w:val="00516B2A"/>
    <w:rsid w:val="00524267"/>
    <w:rsid w:val="00524C69"/>
    <w:rsid w:val="005308B3"/>
    <w:rsid w:val="00534120"/>
    <w:rsid w:val="005425FE"/>
    <w:rsid w:val="005433DC"/>
    <w:rsid w:val="00546587"/>
    <w:rsid w:val="00547715"/>
    <w:rsid w:val="00557ACA"/>
    <w:rsid w:val="00560421"/>
    <w:rsid w:val="00560C4F"/>
    <w:rsid w:val="00562BD9"/>
    <w:rsid w:val="00562EF5"/>
    <w:rsid w:val="005776FD"/>
    <w:rsid w:val="00581D4C"/>
    <w:rsid w:val="005827AE"/>
    <w:rsid w:val="0058561E"/>
    <w:rsid w:val="0058716C"/>
    <w:rsid w:val="005876BC"/>
    <w:rsid w:val="00590864"/>
    <w:rsid w:val="00594E16"/>
    <w:rsid w:val="005A01A4"/>
    <w:rsid w:val="005A2386"/>
    <w:rsid w:val="005A3516"/>
    <w:rsid w:val="005A4497"/>
    <w:rsid w:val="005A514D"/>
    <w:rsid w:val="005A73A3"/>
    <w:rsid w:val="005B5EF4"/>
    <w:rsid w:val="005B76AB"/>
    <w:rsid w:val="005C3CC6"/>
    <w:rsid w:val="005C4558"/>
    <w:rsid w:val="005D1412"/>
    <w:rsid w:val="005D207A"/>
    <w:rsid w:val="005D30DF"/>
    <w:rsid w:val="005D338C"/>
    <w:rsid w:val="005D6CB2"/>
    <w:rsid w:val="005F6BDB"/>
    <w:rsid w:val="005F7164"/>
    <w:rsid w:val="005F75A6"/>
    <w:rsid w:val="006078F0"/>
    <w:rsid w:val="0061328E"/>
    <w:rsid w:val="00615C54"/>
    <w:rsid w:val="00617568"/>
    <w:rsid w:val="00621685"/>
    <w:rsid w:val="0062263E"/>
    <w:rsid w:val="00624790"/>
    <w:rsid w:val="00625FE4"/>
    <w:rsid w:val="00632B96"/>
    <w:rsid w:val="00641FC8"/>
    <w:rsid w:val="006433E9"/>
    <w:rsid w:val="00643A82"/>
    <w:rsid w:val="00652A29"/>
    <w:rsid w:val="00652AC8"/>
    <w:rsid w:val="006554F2"/>
    <w:rsid w:val="00655639"/>
    <w:rsid w:val="00655F65"/>
    <w:rsid w:val="00657C53"/>
    <w:rsid w:val="00667766"/>
    <w:rsid w:val="00671E09"/>
    <w:rsid w:val="00677738"/>
    <w:rsid w:val="00680417"/>
    <w:rsid w:val="00685834"/>
    <w:rsid w:val="006908A4"/>
    <w:rsid w:val="006A466E"/>
    <w:rsid w:val="006A5315"/>
    <w:rsid w:val="006A5D8C"/>
    <w:rsid w:val="006C1076"/>
    <w:rsid w:val="006C520E"/>
    <w:rsid w:val="006C6143"/>
    <w:rsid w:val="006D4802"/>
    <w:rsid w:val="006E4619"/>
    <w:rsid w:val="006E6D3D"/>
    <w:rsid w:val="006F0905"/>
    <w:rsid w:val="007044D6"/>
    <w:rsid w:val="007046DC"/>
    <w:rsid w:val="0071075D"/>
    <w:rsid w:val="00713F89"/>
    <w:rsid w:val="00714B9F"/>
    <w:rsid w:val="00715133"/>
    <w:rsid w:val="007155B2"/>
    <w:rsid w:val="00716A96"/>
    <w:rsid w:val="007208F9"/>
    <w:rsid w:val="00726186"/>
    <w:rsid w:val="007277BA"/>
    <w:rsid w:val="00733089"/>
    <w:rsid w:val="00740F0D"/>
    <w:rsid w:val="0074398C"/>
    <w:rsid w:val="00745316"/>
    <w:rsid w:val="00751056"/>
    <w:rsid w:val="00752797"/>
    <w:rsid w:val="00754BE7"/>
    <w:rsid w:val="00754FC9"/>
    <w:rsid w:val="0075517A"/>
    <w:rsid w:val="0076127D"/>
    <w:rsid w:val="00767834"/>
    <w:rsid w:val="007704B8"/>
    <w:rsid w:val="00771AE6"/>
    <w:rsid w:val="007860B2"/>
    <w:rsid w:val="00791A4D"/>
    <w:rsid w:val="00791AE9"/>
    <w:rsid w:val="007972E8"/>
    <w:rsid w:val="007A15ED"/>
    <w:rsid w:val="007A4786"/>
    <w:rsid w:val="007A6CF8"/>
    <w:rsid w:val="007B01E5"/>
    <w:rsid w:val="007C0E1E"/>
    <w:rsid w:val="007C23AA"/>
    <w:rsid w:val="007D07FE"/>
    <w:rsid w:val="007D3499"/>
    <w:rsid w:val="007E1A89"/>
    <w:rsid w:val="007E25DA"/>
    <w:rsid w:val="007E3D2E"/>
    <w:rsid w:val="007E4695"/>
    <w:rsid w:val="008008F0"/>
    <w:rsid w:val="00802953"/>
    <w:rsid w:val="00803AC3"/>
    <w:rsid w:val="00807F00"/>
    <w:rsid w:val="00811FC2"/>
    <w:rsid w:val="00814B6D"/>
    <w:rsid w:val="008170C4"/>
    <w:rsid w:val="008202C0"/>
    <w:rsid w:val="00822706"/>
    <w:rsid w:val="00823994"/>
    <w:rsid w:val="008249B6"/>
    <w:rsid w:val="00826CD5"/>
    <w:rsid w:val="00831C53"/>
    <w:rsid w:val="00837A60"/>
    <w:rsid w:val="00840C78"/>
    <w:rsid w:val="0084362B"/>
    <w:rsid w:val="0084590A"/>
    <w:rsid w:val="008479F3"/>
    <w:rsid w:val="008513FB"/>
    <w:rsid w:val="0085443E"/>
    <w:rsid w:val="00855A4A"/>
    <w:rsid w:val="008565EA"/>
    <w:rsid w:val="00857BBA"/>
    <w:rsid w:val="00864CC3"/>
    <w:rsid w:val="008660AC"/>
    <w:rsid w:val="00867F4F"/>
    <w:rsid w:val="00873821"/>
    <w:rsid w:val="00875337"/>
    <w:rsid w:val="00882D63"/>
    <w:rsid w:val="00885090"/>
    <w:rsid w:val="00885FF8"/>
    <w:rsid w:val="0089318C"/>
    <w:rsid w:val="008941C8"/>
    <w:rsid w:val="0089539B"/>
    <w:rsid w:val="008957C7"/>
    <w:rsid w:val="008A13FE"/>
    <w:rsid w:val="008A2D0F"/>
    <w:rsid w:val="008A5B9A"/>
    <w:rsid w:val="008A7B84"/>
    <w:rsid w:val="008B2A21"/>
    <w:rsid w:val="008B54BD"/>
    <w:rsid w:val="008C05C6"/>
    <w:rsid w:val="008C1790"/>
    <w:rsid w:val="008C3CFA"/>
    <w:rsid w:val="008C6AA6"/>
    <w:rsid w:val="008C6DC7"/>
    <w:rsid w:val="008E118E"/>
    <w:rsid w:val="008F3040"/>
    <w:rsid w:val="00914A4D"/>
    <w:rsid w:val="0091751D"/>
    <w:rsid w:val="00917FC9"/>
    <w:rsid w:val="009212CB"/>
    <w:rsid w:val="009247FF"/>
    <w:rsid w:val="0092491E"/>
    <w:rsid w:val="00925816"/>
    <w:rsid w:val="00927B17"/>
    <w:rsid w:val="00931D22"/>
    <w:rsid w:val="00932147"/>
    <w:rsid w:val="00933189"/>
    <w:rsid w:val="00933B6C"/>
    <w:rsid w:val="009454E7"/>
    <w:rsid w:val="009505F6"/>
    <w:rsid w:val="00952CF9"/>
    <w:rsid w:val="009536F0"/>
    <w:rsid w:val="009556B2"/>
    <w:rsid w:val="00960141"/>
    <w:rsid w:val="00966E54"/>
    <w:rsid w:val="00981FFB"/>
    <w:rsid w:val="0098206D"/>
    <w:rsid w:val="009862E4"/>
    <w:rsid w:val="009863BF"/>
    <w:rsid w:val="00991942"/>
    <w:rsid w:val="00994360"/>
    <w:rsid w:val="009A0CDE"/>
    <w:rsid w:val="009B1213"/>
    <w:rsid w:val="009B213C"/>
    <w:rsid w:val="009B21DF"/>
    <w:rsid w:val="009B2DB2"/>
    <w:rsid w:val="009B3305"/>
    <w:rsid w:val="009C000B"/>
    <w:rsid w:val="009C3E82"/>
    <w:rsid w:val="009C5FDE"/>
    <w:rsid w:val="009C6145"/>
    <w:rsid w:val="009D5F31"/>
    <w:rsid w:val="009D6231"/>
    <w:rsid w:val="009E2C34"/>
    <w:rsid w:val="009F60D1"/>
    <w:rsid w:val="00A01059"/>
    <w:rsid w:val="00A01D1D"/>
    <w:rsid w:val="00A115AB"/>
    <w:rsid w:val="00A11FCE"/>
    <w:rsid w:val="00A15862"/>
    <w:rsid w:val="00A24299"/>
    <w:rsid w:val="00A25618"/>
    <w:rsid w:val="00A30E89"/>
    <w:rsid w:val="00A342DE"/>
    <w:rsid w:val="00A34CB9"/>
    <w:rsid w:val="00A37CD0"/>
    <w:rsid w:val="00A401C2"/>
    <w:rsid w:val="00A444B5"/>
    <w:rsid w:val="00A45E26"/>
    <w:rsid w:val="00A45F6F"/>
    <w:rsid w:val="00A62CCC"/>
    <w:rsid w:val="00A62EF8"/>
    <w:rsid w:val="00A6386D"/>
    <w:rsid w:val="00A70096"/>
    <w:rsid w:val="00A74C81"/>
    <w:rsid w:val="00A74FFB"/>
    <w:rsid w:val="00A76E5E"/>
    <w:rsid w:val="00A930CD"/>
    <w:rsid w:val="00AA226C"/>
    <w:rsid w:val="00AA2375"/>
    <w:rsid w:val="00AA5B03"/>
    <w:rsid w:val="00AB345F"/>
    <w:rsid w:val="00AB4DF1"/>
    <w:rsid w:val="00AB4F10"/>
    <w:rsid w:val="00AB5B0D"/>
    <w:rsid w:val="00AC3099"/>
    <w:rsid w:val="00AC3698"/>
    <w:rsid w:val="00AC533C"/>
    <w:rsid w:val="00AC56CC"/>
    <w:rsid w:val="00AD23EE"/>
    <w:rsid w:val="00AD2ACA"/>
    <w:rsid w:val="00AE01FD"/>
    <w:rsid w:val="00AE040E"/>
    <w:rsid w:val="00AE1ABE"/>
    <w:rsid w:val="00AE4A5B"/>
    <w:rsid w:val="00AF6098"/>
    <w:rsid w:val="00B0231B"/>
    <w:rsid w:val="00B02953"/>
    <w:rsid w:val="00B02B4F"/>
    <w:rsid w:val="00B043DE"/>
    <w:rsid w:val="00B05289"/>
    <w:rsid w:val="00B10986"/>
    <w:rsid w:val="00B206E2"/>
    <w:rsid w:val="00B23113"/>
    <w:rsid w:val="00B3457F"/>
    <w:rsid w:val="00B37B03"/>
    <w:rsid w:val="00B41392"/>
    <w:rsid w:val="00B44444"/>
    <w:rsid w:val="00B44768"/>
    <w:rsid w:val="00B53D32"/>
    <w:rsid w:val="00B55491"/>
    <w:rsid w:val="00B56E7D"/>
    <w:rsid w:val="00B623AB"/>
    <w:rsid w:val="00B641C1"/>
    <w:rsid w:val="00B66496"/>
    <w:rsid w:val="00B735E8"/>
    <w:rsid w:val="00B747B5"/>
    <w:rsid w:val="00B74803"/>
    <w:rsid w:val="00B74EE3"/>
    <w:rsid w:val="00B802F4"/>
    <w:rsid w:val="00B833C4"/>
    <w:rsid w:val="00B91D80"/>
    <w:rsid w:val="00B92375"/>
    <w:rsid w:val="00B947F5"/>
    <w:rsid w:val="00B96F20"/>
    <w:rsid w:val="00B97739"/>
    <w:rsid w:val="00B977EB"/>
    <w:rsid w:val="00BA3787"/>
    <w:rsid w:val="00BA598E"/>
    <w:rsid w:val="00BB3321"/>
    <w:rsid w:val="00BB5685"/>
    <w:rsid w:val="00BB5DA4"/>
    <w:rsid w:val="00BC0696"/>
    <w:rsid w:val="00BC5218"/>
    <w:rsid w:val="00BC578A"/>
    <w:rsid w:val="00BD622D"/>
    <w:rsid w:val="00BE101F"/>
    <w:rsid w:val="00BF24F3"/>
    <w:rsid w:val="00BF2C6F"/>
    <w:rsid w:val="00BF2EAD"/>
    <w:rsid w:val="00C012D9"/>
    <w:rsid w:val="00C01CE1"/>
    <w:rsid w:val="00C12078"/>
    <w:rsid w:val="00C13C52"/>
    <w:rsid w:val="00C142AC"/>
    <w:rsid w:val="00C20FF3"/>
    <w:rsid w:val="00C22DF0"/>
    <w:rsid w:val="00C268F7"/>
    <w:rsid w:val="00C307A6"/>
    <w:rsid w:val="00C30DBE"/>
    <w:rsid w:val="00C325E8"/>
    <w:rsid w:val="00C41781"/>
    <w:rsid w:val="00C4265A"/>
    <w:rsid w:val="00C509D5"/>
    <w:rsid w:val="00C53720"/>
    <w:rsid w:val="00C57606"/>
    <w:rsid w:val="00C61BB1"/>
    <w:rsid w:val="00C6410A"/>
    <w:rsid w:val="00C72AFC"/>
    <w:rsid w:val="00C72DE0"/>
    <w:rsid w:val="00C7553B"/>
    <w:rsid w:val="00C77414"/>
    <w:rsid w:val="00C829F1"/>
    <w:rsid w:val="00C90406"/>
    <w:rsid w:val="00C92495"/>
    <w:rsid w:val="00C94D10"/>
    <w:rsid w:val="00C95053"/>
    <w:rsid w:val="00CA13B5"/>
    <w:rsid w:val="00CA5D20"/>
    <w:rsid w:val="00CB194A"/>
    <w:rsid w:val="00CB3C05"/>
    <w:rsid w:val="00CB49D9"/>
    <w:rsid w:val="00CC3D6D"/>
    <w:rsid w:val="00CD3589"/>
    <w:rsid w:val="00CD6BB8"/>
    <w:rsid w:val="00CD6D94"/>
    <w:rsid w:val="00CE0638"/>
    <w:rsid w:val="00CE2FF0"/>
    <w:rsid w:val="00CE348E"/>
    <w:rsid w:val="00CE4006"/>
    <w:rsid w:val="00CE465B"/>
    <w:rsid w:val="00CE5297"/>
    <w:rsid w:val="00CE639D"/>
    <w:rsid w:val="00CF1C11"/>
    <w:rsid w:val="00CF3D3B"/>
    <w:rsid w:val="00D076F4"/>
    <w:rsid w:val="00D15F74"/>
    <w:rsid w:val="00D166A1"/>
    <w:rsid w:val="00D173AA"/>
    <w:rsid w:val="00D47E14"/>
    <w:rsid w:val="00D61F2D"/>
    <w:rsid w:val="00D6686E"/>
    <w:rsid w:val="00D67BFD"/>
    <w:rsid w:val="00D70A05"/>
    <w:rsid w:val="00D72124"/>
    <w:rsid w:val="00D9213F"/>
    <w:rsid w:val="00DA053D"/>
    <w:rsid w:val="00DA7683"/>
    <w:rsid w:val="00DB06E8"/>
    <w:rsid w:val="00DB374E"/>
    <w:rsid w:val="00DC0EE4"/>
    <w:rsid w:val="00DC5A15"/>
    <w:rsid w:val="00DC659F"/>
    <w:rsid w:val="00DC7E26"/>
    <w:rsid w:val="00DD0054"/>
    <w:rsid w:val="00DD067C"/>
    <w:rsid w:val="00DD55A0"/>
    <w:rsid w:val="00DE2889"/>
    <w:rsid w:val="00DF3E73"/>
    <w:rsid w:val="00DF54E2"/>
    <w:rsid w:val="00DF64D8"/>
    <w:rsid w:val="00DF6B99"/>
    <w:rsid w:val="00DF780B"/>
    <w:rsid w:val="00E034C7"/>
    <w:rsid w:val="00E13FF1"/>
    <w:rsid w:val="00E1543A"/>
    <w:rsid w:val="00E17230"/>
    <w:rsid w:val="00E233DF"/>
    <w:rsid w:val="00E2343C"/>
    <w:rsid w:val="00E30E08"/>
    <w:rsid w:val="00E33184"/>
    <w:rsid w:val="00E41147"/>
    <w:rsid w:val="00E4452B"/>
    <w:rsid w:val="00E4738E"/>
    <w:rsid w:val="00E57F58"/>
    <w:rsid w:val="00E603AF"/>
    <w:rsid w:val="00E66697"/>
    <w:rsid w:val="00E67BF4"/>
    <w:rsid w:val="00E70104"/>
    <w:rsid w:val="00E75C1D"/>
    <w:rsid w:val="00E77D21"/>
    <w:rsid w:val="00EB01FD"/>
    <w:rsid w:val="00EB0B74"/>
    <w:rsid w:val="00EB34D6"/>
    <w:rsid w:val="00EC25B7"/>
    <w:rsid w:val="00EC4BF6"/>
    <w:rsid w:val="00ED5437"/>
    <w:rsid w:val="00EE4D0E"/>
    <w:rsid w:val="00EF293C"/>
    <w:rsid w:val="00EF32C5"/>
    <w:rsid w:val="00EF6691"/>
    <w:rsid w:val="00F0122A"/>
    <w:rsid w:val="00F0480F"/>
    <w:rsid w:val="00F073B9"/>
    <w:rsid w:val="00F07EB9"/>
    <w:rsid w:val="00F21F65"/>
    <w:rsid w:val="00F26F87"/>
    <w:rsid w:val="00F318CD"/>
    <w:rsid w:val="00F32B33"/>
    <w:rsid w:val="00F40D24"/>
    <w:rsid w:val="00F42796"/>
    <w:rsid w:val="00F43C30"/>
    <w:rsid w:val="00F46BEC"/>
    <w:rsid w:val="00F56A22"/>
    <w:rsid w:val="00F62261"/>
    <w:rsid w:val="00F66A34"/>
    <w:rsid w:val="00F66CE0"/>
    <w:rsid w:val="00F7242B"/>
    <w:rsid w:val="00F840B9"/>
    <w:rsid w:val="00F8650C"/>
    <w:rsid w:val="00F869D2"/>
    <w:rsid w:val="00F87C67"/>
    <w:rsid w:val="00FA0BB3"/>
    <w:rsid w:val="00FA12D0"/>
    <w:rsid w:val="00FA5810"/>
    <w:rsid w:val="00FA5AD2"/>
    <w:rsid w:val="00FB0063"/>
    <w:rsid w:val="00FC14A8"/>
    <w:rsid w:val="00FC2ADF"/>
    <w:rsid w:val="00FD0C85"/>
    <w:rsid w:val="00FE2E9C"/>
    <w:rsid w:val="00FE3381"/>
    <w:rsid w:val="00FE3586"/>
    <w:rsid w:val="00FE7A04"/>
    <w:rsid w:val="00FF2E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88B7"/>
  <w15:docId w15:val="{F30606AD-FF91-40C8-8B4E-B276056A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337"/>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5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semiHidden/>
    <w:rsid w:val="00A01D1D"/>
    <w:rPr>
      <w:rFonts w:ascii="Tahoma" w:eastAsia="Times New Roman" w:hAnsi="Tahoma" w:cs="Tahoma"/>
      <w:sz w:val="16"/>
      <w:szCs w:val="16"/>
      <w:lang w:eastAsia="pl-PL"/>
    </w:rPr>
  </w:style>
  <w:style w:type="paragraph" w:styleId="Tekstdymka">
    <w:name w:val="Balloon Text"/>
    <w:basedOn w:val="Normalny"/>
    <w:link w:val="TekstdymkaZnak"/>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nhideWhenUsed/>
    <w:rsid w:val="00A01D1D"/>
    <w:rPr>
      <w:vertAlign w:val="superscript"/>
    </w:rPr>
  </w:style>
  <w:style w:type="paragraph" w:customStyle="1" w:styleId="Styl1">
    <w:name w:val="Styl1"/>
    <w:basedOn w:val="Nagwek2"/>
    <w:link w:val="Styl1Znak"/>
    <w:qFormat/>
    <w:rsid w:val="00A01D1D"/>
    <w:pPr>
      <w:numPr>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table" w:customStyle="1" w:styleId="Tabela-Siatka1">
    <w:name w:val="Tabela - Siatka1"/>
    <w:basedOn w:val="Standardowy"/>
    <w:next w:val="Tabela-Siatka"/>
    <w:uiPriority w:val="39"/>
    <w:rsid w:val="00074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60173">
      <w:bodyDiv w:val="1"/>
      <w:marLeft w:val="0"/>
      <w:marRight w:val="0"/>
      <w:marTop w:val="0"/>
      <w:marBottom w:val="0"/>
      <w:divBdr>
        <w:top w:val="none" w:sz="0" w:space="0" w:color="auto"/>
        <w:left w:val="none" w:sz="0" w:space="0" w:color="auto"/>
        <w:bottom w:val="none" w:sz="0" w:space="0" w:color="auto"/>
        <w:right w:val="none" w:sz="0" w:space="0" w:color="auto"/>
      </w:divBdr>
    </w:div>
    <w:div w:id="903179734">
      <w:bodyDiv w:val="1"/>
      <w:marLeft w:val="0"/>
      <w:marRight w:val="0"/>
      <w:marTop w:val="0"/>
      <w:marBottom w:val="0"/>
      <w:divBdr>
        <w:top w:val="none" w:sz="0" w:space="0" w:color="auto"/>
        <w:left w:val="none" w:sz="0" w:space="0" w:color="auto"/>
        <w:bottom w:val="none" w:sz="0" w:space="0" w:color="auto"/>
        <w:right w:val="none" w:sz="0" w:space="0" w:color="auto"/>
      </w:divBdr>
    </w:div>
    <w:div w:id="1094086509">
      <w:bodyDiv w:val="1"/>
      <w:marLeft w:val="0"/>
      <w:marRight w:val="0"/>
      <w:marTop w:val="0"/>
      <w:marBottom w:val="0"/>
      <w:divBdr>
        <w:top w:val="none" w:sz="0" w:space="0" w:color="auto"/>
        <w:left w:val="none" w:sz="0" w:space="0" w:color="auto"/>
        <w:bottom w:val="none" w:sz="0" w:space="0" w:color="auto"/>
        <w:right w:val="none" w:sz="0" w:space="0" w:color="auto"/>
      </w:divBdr>
      <w:divsChild>
        <w:div w:id="1595238305">
          <w:marLeft w:val="0"/>
          <w:marRight w:val="0"/>
          <w:marTop w:val="0"/>
          <w:marBottom w:val="0"/>
          <w:divBdr>
            <w:top w:val="none" w:sz="0" w:space="0" w:color="auto"/>
            <w:left w:val="none" w:sz="0" w:space="0" w:color="auto"/>
            <w:bottom w:val="none" w:sz="0" w:space="0" w:color="auto"/>
            <w:right w:val="none" w:sz="0" w:space="0" w:color="auto"/>
          </w:divBdr>
          <w:divsChild>
            <w:div w:id="8565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ea-polaniec.pl" TargetMode="External"/><Relationship Id="rId18" Type="http://schemas.openxmlformats.org/officeDocument/2006/relationships/hyperlink" Target="mailto:zygmunt.jonca@enea.p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szczepaniak.jaroslaw@enea.pl" TargetMode="External"/><Relationship Id="rId34" Type="http://schemas.openxmlformats.org/officeDocument/2006/relationships/hyperlink" Target="https://www.nccert.p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ireneusz.domagala@enea.pl" TargetMode="External"/><Relationship Id="rId25" Type="http://schemas.openxmlformats.org/officeDocument/2006/relationships/footer" Target="footer1.xml"/><Relationship Id="rId33" Type="http://schemas.openxmlformats.org/officeDocument/2006/relationships/hyperlink" Target="mailto:szczepaniak.jaroslaw@enea.pl" TargetMode="External"/><Relationship Id="rId2" Type="http://schemas.openxmlformats.org/officeDocument/2006/relationships/customXml" Target="../customXml/item2.xml"/><Relationship Id="rId16" Type="http://schemas.openxmlformats.org/officeDocument/2006/relationships/hyperlink" Target="mailto:zygmunt.piwonski@enea.pl" TargetMode="External"/><Relationship Id="rId20" Type="http://schemas.openxmlformats.org/officeDocument/2006/relationships/hyperlink" Target="mailto:daniel.kabata@enea.pl" TargetMode="External"/><Relationship Id="rId29" Type="http://schemas.openxmlformats.org/officeDocument/2006/relationships/hyperlink" Target="https://www.uzp.gov.pl/baza-wiedzy/jednolity-europejski-dokument-zamowienia%2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hyperlink" Target="mailto:daniel.kabata@enea.pl" TargetMode="External"/><Relationship Id="rId5" Type="http://schemas.openxmlformats.org/officeDocument/2006/relationships/customXml" Target="../customXml/item5.xml"/><Relationship Id="rId15" Type="http://schemas.openxmlformats.org/officeDocument/2006/relationships/hyperlink" Target="mailto:marian.krasowski@enea.pl" TargetMode="External"/><Relationship Id="rId23" Type="http://schemas.openxmlformats.org/officeDocument/2006/relationships/hyperlink" Target="mailto:szczepaniak.jaroslaw@enea.pl" TargetMode="External"/><Relationship Id="rId28" Type="http://schemas.openxmlformats.org/officeDocument/2006/relationships/hyperlink" Target="https://aukcje.eb2b.com.pl/"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tomasz.bielski@enea.pl" TargetMode="External"/><Relationship Id="rId31" Type="http://schemas.openxmlformats.org/officeDocument/2006/relationships/hyperlink" Target="https://aukcje.eb2b.com.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bip/zamowienia/platforma-zakupowa" TargetMode="External"/><Relationship Id="rId22" Type="http://schemas.openxmlformats.org/officeDocument/2006/relationships/hyperlink" Target="mailto:daniel.kabata@enea.pl" TargetMode="External"/><Relationship Id="rId27" Type="http://schemas.openxmlformats.org/officeDocument/2006/relationships/footer" Target="footer2.xml"/><Relationship Id="rId30" Type="http://schemas.openxmlformats.org/officeDocument/2006/relationships/hyperlink" Target="https://aukcje.eb2b.com.pl/"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E77FQV5U2F7W-39-1109</_dlc_DocId>
    <_dlc_DocIdUrl xmlns="d7ff16a6-0c35-4183-aab1-f7a0fb157cbc">
      <Url>http://wss/sites/zdz/_layouts/DocIdRedir.aspx?ID=E77FQV5U2F7W-39-1109</Url>
      <Description>E77FQV5U2F7W-39-1109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3.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4.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5.xml><?xml version="1.0" encoding="utf-8"?>
<ds:datastoreItem xmlns:ds="http://schemas.openxmlformats.org/officeDocument/2006/customXml" ds:itemID="{90C1A7DD-3624-4753-825B-FF6211806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18864</Words>
  <Characters>113187</Characters>
  <Application>Microsoft Office Word</Application>
  <DocSecurity>0</DocSecurity>
  <Lines>943</Lines>
  <Paragraphs>263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131788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Kabata Daniel</cp:lastModifiedBy>
  <cp:revision>15</cp:revision>
  <cp:lastPrinted>2018-08-08T14:17:00Z</cp:lastPrinted>
  <dcterms:created xsi:type="dcterms:W3CDTF">2018-07-31T05:53:00Z</dcterms:created>
  <dcterms:modified xsi:type="dcterms:W3CDTF">2018-08-08T14:21:00Z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